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F59" w:rsidRDefault="009C7F59" w:rsidP="009C7F59">
      <w:pPr>
        <w:jc w:val="center"/>
      </w:pPr>
      <w:r>
        <w:t>Ответственность за преступления в сфере компьютерной информации</w:t>
      </w:r>
    </w:p>
    <w:p w:rsidR="009C7F59" w:rsidRDefault="009C7F59" w:rsidP="009C7F59">
      <w:bookmarkStart w:id="0" w:name="_GoBack"/>
      <w:bookmarkEnd w:id="0"/>
      <w:r>
        <w:t xml:space="preserve">В соответствии с Уголовным кодексом Российской Федерации под преступлениями в сфере компьютерной информации понимаются совершаемые в сфере информационных процессов и посягающие на информационную безопасность деяния. </w:t>
      </w:r>
    </w:p>
    <w:p w:rsidR="009C7F59" w:rsidRDefault="009C7F59" w:rsidP="009C7F59">
      <w:r>
        <w:t>К ним относятся:</w:t>
      </w:r>
    </w:p>
    <w:p w:rsidR="009C7F59" w:rsidRDefault="009C7F59" w:rsidP="009C7F59">
      <w:r>
        <w:t>-неправомерный доступ к компьютерной информации (ст. 272 УК РФ);</w:t>
      </w:r>
    </w:p>
    <w:p w:rsidR="009C7F59" w:rsidRDefault="009C7F59" w:rsidP="009C7F59">
      <w:r>
        <w:t>-создание, использование и распространение вредоносных компьютерных программ (ст.273 УК РФ);</w:t>
      </w:r>
    </w:p>
    <w:p w:rsidR="009C7F59" w:rsidRDefault="009C7F59" w:rsidP="009C7F59">
      <w:r>
        <w:t>-нарушение правил эксплуатации сре</w:t>
      </w:r>
      <w:proofErr w:type="gramStart"/>
      <w:r>
        <w:t>дств хр</w:t>
      </w:r>
      <w:proofErr w:type="gramEnd"/>
      <w:r>
        <w:t>анения, обработки или передачи компьютерной информации и информационно-телекоммуникационных сетей и распространение порнографии (ст. 274 УК РФ).</w:t>
      </w:r>
    </w:p>
    <w:p w:rsidR="009C7F59" w:rsidRDefault="009C7F59" w:rsidP="009C7F59">
      <w:r>
        <w:t>Распространенный характер носят хищения, связанные с различными способами обмана методами социальной инженерии. Преступники, представляясь близкими потерпевших, просят о перечислении денег для разрешения их проблем. Зачастую преступники представляются сотрудниками банков либо полиции.</w:t>
      </w:r>
    </w:p>
    <w:p w:rsidR="00FE4921" w:rsidRDefault="009C7F59" w:rsidP="009C7F59">
      <w:r>
        <w:t>В целях пресечения преступлений необходимо быть предельно внимательными при осуществлении банковских операций с использованием сети «Интернет», а также при входящих звонках с незнакомых номеров.</w:t>
      </w:r>
    </w:p>
    <w:p w:rsidR="009C7F59" w:rsidRDefault="009C7F59" w:rsidP="009C7F59"/>
    <w:p w:rsidR="009C7F59" w:rsidRDefault="009C7F59" w:rsidP="009C7F59">
      <w:r>
        <w:t xml:space="preserve">Помощник прокурора                                                                                                                       А.И. </w:t>
      </w:r>
      <w:proofErr w:type="spellStart"/>
      <w:r>
        <w:t>Логвинов</w:t>
      </w:r>
      <w:proofErr w:type="spellEnd"/>
    </w:p>
    <w:p w:rsidR="009C7F59" w:rsidRDefault="009C7F59" w:rsidP="009C7F59"/>
    <w:sectPr w:rsidR="009C7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36F"/>
    <w:rsid w:val="009C7F59"/>
    <w:rsid w:val="00D0636F"/>
    <w:rsid w:val="00FE4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1086</Characters>
  <Application>Microsoft Office Word</Application>
  <DocSecurity>0</DocSecurity>
  <Lines>9</Lines>
  <Paragraphs>2</Paragraphs>
  <ScaleCrop>false</ScaleCrop>
  <Company>MICROSOFT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2</cp:revision>
  <dcterms:created xsi:type="dcterms:W3CDTF">2023-03-24T11:50:00Z</dcterms:created>
  <dcterms:modified xsi:type="dcterms:W3CDTF">2023-03-24T11:51:00Z</dcterms:modified>
</cp:coreProperties>
</file>