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81" w:rsidRPr="00B43C81" w:rsidRDefault="00B43C81" w:rsidP="00B43C81">
      <w:pPr>
        <w:keepNext/>
        <w:jc w:val="center"/>
        <w:outlineLvl w:val="1"/>
        <w:rPr>
          <w:bCs/>
          <w:caps/>
          <w:sz w:val="28"/>
          <w:szCs w:val="28"/>
        </w:rPr>
      </w:pPr>
      <w:r w:rsidRPr="00B43C81">
        <w:rPr>
          <w:bCs/>
          <w:caps/>
          <w:sz w:val="28"/>
          <w:szCs w:val="28"/>
        </w:rPr>
        <w:t xml:space="preserve">Р О С </w:t>
      </w:r>
      <w:proofErr w:type="spellStart"/>
      <w:proofErr w:type="gramStart"/>
      <w:r w:rsidRPr="00B43C81">
        <w:rPr>
          <w:bCs/>
          <w:caps/>
          <w:sz w:val="28"/>
          <w:szCs w:val="28"/>
        </w:rPr>
        <w:t>С</w:t>
      </w:r>
      <w:proofErr w:type="spellEnd"/>
      <w:proofErr w:type="gramEnd"/>
      <w:r w:rsidRPr="00B43C81">
        <w:rPr>
          <w:bCs/>
          <w:caps/>
          <w:sz w:val="28"/>
          <w:szCs w:val="28"/>
        </w:rPr>
        <w:t xml:space="preserve"> И Й С К А Я   Ф Е Д Е Р А Ц И Я</w:t>
      </w:r>
    </w:p>
    <w:p w:rsidR="00B43C81" w:rsidRPr="00B43C81" w:rsidRDefault="00B43C81" w:rsidP="00B43C81">
      <w:pPr>
        <w:keepNext/>
        <w:jc w:val="center"/>
        <w:outlineLvl w:val="1"/>
        <w:rPr>
          <w:bCs/>
          <w:caps/>
          <w:sz w:val="28"/>
          <w:szCs w:val="28"/>
        </w:rPr>
      </w:pPr>
      <w:r w:rsidRPr="00B43C81">
        <w:rPr>
          <w:bCs/>
          <w:caps/>
          <w:sz w:val="28"/>
          <w:szCs w:val="28"/>
        </w:rPr>
        <w:t xml:space="preserve">Б Е Л Г О </w:t>
      </w:r>
      <w:proofErr w:type="gramStart"/>
      <w:r w:rsidRPr="00B43C81">
        <w:rPr>
          <w:bCs/>
          <w:caps/>
          <w:sz w:val="28"/>
          <w:szCs w:val="28"/>
        </w:rPr>
        <w:t>Р</w:t>
      </w:r>
      <w:proofErr w:type="gramEnd"/>
      <w:r w:rsidRPr="00B43C81">
        <w:rPr>
          <w:bCs/>
          <w:caps/>
          <w:sz w:val="28"/>
          <w:szCs w:val="28"/>
        </w:rPr>
        <w:t xml:space="preserve"> О Д С К А Я    О Б Л А С Т Ь</w:t>
      </w:r>
    </w:p>
    <w:p w:rsidR="00B43C81" w:rsidRPr="00B43C81" w:rsidRDefault="00B43C81" w:rsidP="00B43C81">
      <w:pPr>
        <w:jc w:val="center"/>
        <w:rPr>
          <w:sz w:val="28"/>
          <w:szCs w:val="28"/>
        </w:rPr>
      </w:pPr>
      <w:r w:rsidRPr="00B43C81">
        <w:rPr>
          <w:sz w:val="28"/>
          <w:szCs w:val="28"/>
        </w:rPr>
        <w:object w:dxaOrig="99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85pt" o:ole="">
            <v:imagedata r:id="rId6" o:title=""/>
          </v:shape>
          <o:OLEObject Type="Embed" ProgID="CorelDraw.Graphic.15" ShapeID="_x0000_i1025" DrawAspect="Content" ObjectID="_1789306262" r:id="rId7"/>
        </w:object>
      </w:r>
    </w:p>
    <w:p w:rsidR="00B43C81" w:rsidRPr="00B43C81" w:rsidRDefault="00B43C81" w:rsidP="00B43C81">
      <w:pPr>
        <w:jc w:val="center"/>
        <w:rPr>
          <w:spacing w:val="2"/>
          <w:sz w:val="28"/>
          <w:szCs w:val="28"/>
        </w:rPr>
      </w:pPr>
      <w:r w:rsidRPr="00B43C81">
        <w:rPr>
          <w:spacing w:val="2"/>
          <w:sz w:val="28"/>
          <w:szCs w:val="28"/>
        </w:rPr>
        <w:t>МУНИЦИПАЛЬНЫЙ СОВЕТ МУНИЦИПАЛЬНОГО РАЙОНА</w:t>
      </w:r>
    </w:p>
    <w:p w:rsidR="00B43C81" w:rsidRPr="00B43C81" w:rsidRDefault="00B43C81" w:rsidP="00B43C81">
      <w:pPr>
        <w:jc w:val="center"/>
        <w:rPr>
          <w:spacing w:val="2"/>
          <w:sz w:val="28"/>
          <w:szCs w:val="28"/>
        </w:rPr>
      </w:pPr>
      <w:r w:rsidRPr="00B43C81">
        <w:rPr>
          <w:spacing w:val="2"/>
          <w:sz w:val="28"/>
          <w:szCs w:val="28"/>
        </w:rPr>
        <w:t xml:space="preserve"> «КОРОЧАНСКИЙ РАЙОН» </w:t>
      </w:r>
    </w:p>
    <w:p w:rsidR="00B43C81" w:rsidRPr="00B43C81" w:rsidRDefault="00B43C81" w:rsidP="00B43C81">
      <w:pPr>
        <w:rPr>
          <w:sz w:val="28"/>
          <w:szCs w:val="28"/>
        </w:rPr>
      </w:pPr>
    </w:p>
    <w:p w:rsidR="00B43C81" w:rsidRPr="00B43C81" w:rsidRDefault="00B43C81" w:rsidP="00B43C81">
      <w:pPr>
        <w:keepNext/>
        <w:jc w:val="center"/>
        <w:outlineLvl w:val="2"/>
        <w:rPr>
          <w:b/>
          <w:bCs/>
          <w:sz w:val="28"/>
          <w:szCs w:val="28"/>
        </w:rPr>
      </w:pPr>
      <w:proofErr w:type="gramStart"/>
      <w:r w:rsidRPr="00B43C81">
        <w:rPr>
          <w:b/>
          <w:bCs/>
          <w:sz w:val="28"/>
          <w:szCs w:val="28"/>
        </w:rPr>
        <w:t>Р</w:t>
      </w:r>
      <w:proofErr w:type="gramEnd"/>
      <w:r w:rsidRPr="00B43C81">
        <w:rPr>
          <w:b/>
          <w:bCs/>
          <w:sz w:val="28"/>
          <w:szCs w:val="28"/>
        </w:rPr>
        <w:t xml:space="preserve"> А С П О Р Я Ж Е Н И Е</w:t>
      </w:r>
    </w:p>
    <w:p w:rsidR="00B43C81" w:rsidRPr="00B43C81" w:rsidRDefault="00B43C81" w:rsidP="00B43C81">
      <w:pPr>
        <w:keepNext/>
        <w:keepLines/>
        <w:jc w:val="center"/>
        <w:outlineLvl w:val="4"/>
        <w:rPr>
          <w:b/>
        </w:rPr>
      </w:pPr>
      <w:r w:rsidRPr="00B43C81">
        <w:rPr>
          <w:b/>
        </w:rPr>
        <w:t>ПРЕДСЕДАТЕЛЯ МУНИЦИПАЛЬНОГО СОВЕТА КОРОЧАНСКОГО РАЙОНА</w:t>
      </w:r>
    </w:p>
    <w:p w:rsidR="00B43C81" w:rsidRPr="00B43C81" w:rsidRDefault="00B43C81" w:rsidP="00B43C81">
      <w:pPr>
        <w:jc w:val="center"/>
        <w:rPr>
          <w:b/>
          <w:bCs/>
        </w:rPr>
      </w:pPr>
    </w:p>
    <w:p w:rsidR="00B43C81" w:rsidRPr="00B43C81" w:rsidRDefault="00B43C81" w:rsidP="00B43C81">
      <w:pPr>
        <w:rPr>
          <w:bCs/>
          <w:sz w:val="16"/>
          <w:szCs w:val="16"/>
        </w:rPr>
      </w:pPr>
    </w:p>
    <w:p w:rsidR="00B43C81" w:rsidRPr="00B43C81" w:rsidRDefault="00B43C81" w:rsidP="00B43C81">
      <w:pPr>
        <w:rPr>
          <w:bCs/>
          <w:sz w:val="28"/>
          <w:szCs w:val="28"/>
        </w:rPr>
      </w:pPr>
      <w:r w:rsidRPr="00B43C81">
        <w:rPr>
          <w:bCs/>
          <w:sz w:val="28"/>
          <w:szCs w:val="28"/>
        </w:rPr>
        <w:t xml:space="preserve">01  октября 2024 года                                                          </w:t>
      </w:r>
      <w:r>
        <w:rPr>
          <w:bCs/>
          <w:sz w:val="28"/>
          <w:szCs w:val="28"/>
        </w:rPr>
        <w:t xml:space="preserve">                           № 121</w:t>
      </w:r>
      <w:r w:rsidRPr="00B43C81">
        <w:rPr>
          <w:bCs/>
          <w:sz w:val="28"/>
          <w:szCs w:val="28"/>
        </w:rPr>
        <w:t xml:space="preserve">   </w:t>
      </w:r>
    </w:p>
    <w:p w:rsidR="00C64412" w:rsidRDefault="00C64412" w:rsidP="00C64412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C64412" w:rsidRDefault="00C64412" w:rsidP="00C64412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C64412" w:rsidRDefault="00C64412" w:rsidP="00C64412">
      <w:pPr>
        <w:autoSpaceDE w:val="0"/>
        <w:autoSpaceDN w:val="0"/>
        <w:adjustRightInd w:val="0"/>
        <w:ind w:right="5387"/>
        <w:jc w:val="both"/>
        <w:rPr>
          <w:b/>
          <w:sz w:val="28"/>
          <w:szCs w:val="22"/>
          <w:lang w:eastAsia="en-US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r>
        <w:rPr>
          <w:b/>
          <w:sz w:val="28"/>
          <w:szCs w:val="22"/>
          <w:lang w:eastAsia="en-US"/>
        </w:rPr>
        <w:fldChar w:fldCharType="begin"/>
      </w:r>
      <w:r>
        <w:rPr>
          <w:b/>
          <w:sz w:val="28"/>
          <w:szCs w:val="22"/>
          <w:lang w:eastAsia="en-US"/>
        </w:rPr>
        <w:instrText xml:space="preserve"> MERGEFIELD тема_ПС </w:instrText>
      </w:r>
      <w:r>
        <w:rPr>
          <w:b/>
          <w:sz w:val="28"/>
          <w:szCs w:val="22"/>
          <w:lang w:eastAsia="en-US"/>
        </w:rPr>
        <w:fldChar w:fldCharType="separate"/>
      </w:r>
      <w:r>
        <w:rPr>
          <w:b/>
          <w:noProof/>
          <w:sz w:val="28"/>
          <w:szCs w:val="22"/>
          <w:lang w:eastAsia="en-US"/>
        </w:rPr>
        <w:t>по вопросу предоставления разрешения на условно разрешенный вид использования земельного участка</w:t>
      </w:r>
      <w:r>
        <w:rPr>
          <w:b/>
          <w:sz w:val="28"/>
          <w:szCs w:val="22"/>
          <w:lang w:eastAsia="en-US"/>
        </w:rPr>
        <w:fldChar w:fldCharType="end"/>
      </w:r>
      <w:r>
        <w:rPr>
          <w:b/>
          <w:sz w:val="28"/>
          <w:szCs w:val="22"/>
          <w:lang w:eastAsia="en-US"/>
        </w:rPr>
        <w:t xml:space="preserve"> с </w:t>
      </w:r>
      <w:r>
        <w:rPr>
          <w:b/>
          <w:sz w:val="28"/>
          <w:szCs w:val="22"/>
          <w:lang w:eastAsia="en-US"/>
        </w:rPr>
        <w:fldChar w:fldCharType="begin"/>
      </w:r>
      <w:r>
        <w:rPr>
          <w:b/>
          <w:sz w:val="28"/>
          <w:szCs w:val="22"/>
          <w:lang w:eastAsia="en-US"/>
        </w:rPr>
        <w:instrText xml:space="preserve"> MERGEFIELD вид_номера </w:instrText>
      </w:r>
      <w:r>
        <w:rPr>
          <w:b/>
          <w:sz w:val="28"/>
          <w:szCs w:val="22"/>
          <w:lang w:eastAsia="en-US"/>
        </w:rPr>
        <w:fldChar w:fldCharType="separate"/>
      </w:r>
      <w:r>
        <w:rPr>
          <w:b/>
          <w:noProof/>
          <w:sz w:val="28"/>
          <w:szCs w:val="22"/>
          <w:lang w:eastAsia="en-US"/>
        </w:rPr>
        <w:t>условным</w:t>
      </w:r>
      <w:r>
        <w:rPr>
          <w:b/>
          <w:sz w:val="28"/>
          <w:szCs w:val="22"/>
          <w:lang w:eastAsia="en-US"/>
        </w:rPr>
        <w:fldChar w:fldCharType="end"/>
      </w:r>
      <w:r>
        <w:rPr>
          <w:b/>
          <w:sz w:val="28"/>
          <w:szCs w:val="22"/>
          <w:lang w:eastAsia="en-US"/>
        </w:rPr>
        <w:t xml:space="preserve"> номером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MERGEFIELD номер_участка </w:instrText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31:09:1105002:ЗУ1</w:t>
      </w:r>
      <w:r>
        <w:rPr>
          <w:b/>
          <w:sz w:val="28"/>
          <w:szCs w:val="28"/>
        </w:rPr>
        <w:fldChar w:fldCharType="end"/>
      </w:r>
    </w:p>
    <w:p w:rsidR="00C64412" w:rsidRDefault="00C64412" w:rsidP="00C6441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C64412" w:rsidRDefault="00C64412" w:rsidP="00B43C81">
      <w:pPr>
        <w:tabs>
          <w:tab w:val="left" w:pos="454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64412" w:rsidRDefault="00C64412" w:rsidP="00C64412">
      <w:pPr>
        <w:ind w:firstLine="708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района «Корочанский район», на основании инициативы главы администрации муниципального района «Корочанский район» Белгородской области от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"дата_инициативы_печать"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30 сентября 2024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"M__инициативы"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130-1/1928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:</w:t>
      </w:r>
    </w:p>
    <w:p w:rsidR="00C64412" w:rsidRDefault="00C64412" w:rsidP="00C64412">
      <w:pPr>
        <w:tabs>
          <w:tab w:val="left" w:pos="3668"/>
          <w:tab w:val="right" w:pos="10000"/>
        </w:tabs>
        <w:ind w:firstLine="698"/>
        <w:jc w:val="both"/>
        <w:rPr>
          <w:bCs/>
          <w:sz w:val="26"/>
          <w:szCs w:val="26"/>
        </w:rPr>
      </w:pPr>
      <w:r>
        <w:rPr>
          <w:sz w:val="28"/>
          <w:szCs w:val="28"/>
        </w:rPr>
        <w:t xml:space="preserve">1. Назначить публичные слушания по вопросу предоставления </w:t>
      </w:r>
      <w:r>
        <w:rPr>
          <w:rStyle w:val="a7"/>
          <w:b w:val="0"/>
          <w:bCs/>
          <w:sz w:val="28"/>
          <w:szCs w:val="28"/>
        </w:rPr>
        <w:fldChar w:fldCharType="begin"/>
      </w:r>
      <w:r>
        <w:rPr>
          <w:rStyle w:val="a7"/>
          <w:bCs/>
          <w:sz w:val="28"/>
          <w:szCs w:val="28"/>
        </w:rPr>
        <w:instrText xml:space="preserve"> MERGEFIELD кому_предоставляется_разрешение </w:instrText>
      </w:r>
      <w:r>
        <w:rPr>
          <w:rStyle w:val="a7"/>
          <w:b w:val="0"/>
          <w:bCs/>
          <w:sz w:val="28"/>
          <w:szCs w:val="28"/>
        </w:rPr>
        <w:fldChar w:fldCharType="separate"/>
      </w:r>
      <w:r>
        <w:rPr>
          <w:bCs/>
          <w:noProof/>
          <w:sz w:val="28"/>
          <w:szCs w:val="28"/>
        </w:rPr>
        <w:t>Цапковой Елене Сергеевне</w:t>
      </w:r>
      <w:r>
        <w:rPr>
          <w:rStyle w:val="a7"/>
          <w:b w:val="0"/>
          <w:bCs/>
          <w:sz w:val="28"/>
          <w:szCs w:val="28"/>
        </w:rPr>
        <w:fldChar w:fldCharType="end"/>
      </w:r>
      <w:r>
        <w:rPr>
          <w:sz w:val="28"/>
          <w:szCs w:val="28"/>
        </w:rPr>
        <w:t xml:space="preserve"> разрешения на условно разрешенный вид использования земельного участка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вид_номера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условным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номером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номер_участка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31:09:1105002:ЗУ1</w:t>
      </w:r>
      <w:r>
        <w:rPr>
          <w:sz w:val="28"/>
          <w:szCs w:val="28"/>
        </w:rPr>
        <w:fldChar w:fldCharType="end"/>
      </w:r>
      <w:r>
        <w:rPr>
          <w:rStyle w:val="a7"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площадь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558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адрес_участка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 xml:space="preserve">Белгородская область, Корочанский район, Погореловское сельское поселение, х. Погорелый, </w:t>
      </w:r>
      <w:r w:rsidR="00B43C81">
        <w:rPr>
          <w:noProof/>
          <w:sz w:val="28"/>
          <w:szCs w:val="28"/>
        </w:rPr>
        <w:t xml:space="preserve">                         </w:t>
      </w:r>
      <w:r>
        <w:rPr>
          <w:noProof/>
          <w:sz w:val="28"/>
          <w:szCs w:val="28"/>
        </w:rPr>
        <w:t>ул. Новицкого</w:t>
      </w:r>
      <w:r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 xml:space="preserve">, на испрашиваемый вид – </w:t>
      </w:r>
      <w:proofErr w:type="gramEnd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испрашиваемый_ВРИ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ведение огородничества</w:t>
      </w:r>
      <w:r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>.</w:t>
      </w:r>
      <w:proofErr w:type="gramEnd"/>
    </w:p>
    <w:p w:rsidR="00C64412" w:rsidRDefault="00C64412" w:rsidP="00C64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публичных слушаний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дата_ПС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15 октября 2024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года в </w:t>
      </w:r>
      <w:r w:rsidR="00B43C8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время_ПС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14-30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адрес_проведения_ПС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 xml:space="preserve">в помещении администрации  Погореловского сельского поселения </w:t>
      </w:r>
      <w:r w:rsidR="00E07B6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(с. Погореловка, ул. Школьная, д. 40)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:rsidR="00C64412" w:rsidRDefault="00C64412" w:rsidP="00C64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председательствующим на публичных слушаниях </w:t>
      </w:r>
      <w:proofErr w:type="spellStart"/>
      <w:r>
        <w:rPr>
          <w:sz w:val="28"/>
          <w:szCs w:val="28"/>
        </w:rPr>
        <w:t>Алексядис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Феоклита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Филаретовича</w:t>
      </w:r>
      <w:proofErr w:type="spellEnd"/>
      <w:r>
        <w:rPr>
          <w:sz w:val="28"/>
          <w:szCs w:val="28"/>
        </w:rPr>
        <w:t xml:space="preserve"> – председателя постоянной комиссии Муниципального совета Корочанского района по вопросам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хозяйства.</w:t>
      </w:r>
    </w:p>
    <w:p w:rsidR="00C64412" w:rsidRDefault="00C64412" w:rsidP="00C64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Сформировать рабочую группу по организации проведения публичных слушаний в составе:</w:t>
      </w:r>
    </w:p>
    <w:p w:rsidR="00C64412" w:rsidRDefault="00C64412" w:rsidP="00C64412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состав_рабочей_группы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Агаркова Валентина Александровна – заместитель главы администрации района по строительству, транспорту, связи и ЖКХ;</w:t>
      </w:r>
      <w:bookmarkStart w:id="0" w:name="_GoBack"/>
      <w:bookmarkEnd w:id="0"/>
    </w:p>
    <w:p w:rsidR="00F42393" w:rsidRDefault="00F42393" w:rsidP="00F42393">
      <w:pPr>
        <w:tabs>
          <w:tab w:val="left" w:pos="851"/>
          <w:tab w:val="left" w:pos="993"/>
        </w:tabs>
        <w:ind w:left="284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t>2</w:t>
      </w:r>
    </w:p>
    <w:p w:rsidR="00F42393" w:rsidRPr="00F42393" w:rsidRDefault="00F42393" w:rsidP="00F42393">
      <w:pPr>
        <w:tabs>
          <w:tab w:val="left" w:pos="851"/>
          <w:tab w:val="left" w:pos="993"/>
        </w:tabs>
        <w:ind w:left="284"/>
        <w:jc w:val="center"/>
        <w:rPr>
          <w:noProof/>
          <w:sz w:val="22"/>
          <w:szCs w:val="22"/>
        </w:rPr>
      </w:pPr>
    </w:p>
    <w:p w:rsidR="00C64412" w:rsidRDefault="00E8142E" w:rsidP="00C64412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Афанаськова Марина Петровна –</w:t>
      </w:r>
      <w:r w:rsidR="00C64412">
        <w:rPr>
          <w:noProof/>
          <w:sz w:val="28"/>
          <w:szCs w:val="28"/>
        </w:rPr>
        <w:t xml:space="preserve"> заместитель председателя Муниципального совета Корочанского района; </w:t>
      </w:r>
    </w:p>
    <w:p w:rsidR="00C64412" w:rsidRDefault="00C64412" w:rsidP="00C64412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Бувалко Ирина Владимировна – заместитель главы администрации района - председатель комитета муниципальной собственности и земельных отношений;</w:t>
      </w:r>
    </w:p>
    <w:p w:rsidR="00C64412" w:rsidRDefault="00C64412" w:rsidP="00C64412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Виноходова Наталья Юрьевна – председатель земского собрания Погореловского сельского поселения;</w:t>
      </w:r>
    </w:p>
    <w:p w:rsidR="00C64412" w:rsidRDefault="00C64412" w:rsidP="00C64412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Сидоренко Валентин Евгеньевич – заместитель главы администрации района – секретарь Совета безопасности;</w:t>
      </w:r>
    </w:p>
    <w:p w:rsidR="00C64412" w:rsidRDefault="00C64412" w:rsidP="00C64412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Ткачева Юлия Васильевна – глава администрации Погореловского сельского поселения;</w:t>
      </w:r>
    </w:p>
    <w:p w:rsidR="00C64412" w:rsidRDefault="00E8142E" w:rsidP="00B43C81">
      <w:pPr>
        <w:ind w:firstLine="709"/>
        <w:jc w:val="both"/>
      </w:pPr>
      <w:r>
        <w:rPr>
          <w:noProof/>
          <w:sz w:val="28"/>
          <w:szCs w:val="28"/>
        </w:rPr>
        <w:t xml:space="preserve">– </w:t>
      </w:r>
      <w:r w:rsidR="00C64412">
        <w:rPr>
          <w:noProof/>
          <w:sz w:val="28"/>
          <w:szCs w:val="28"/>
        </w:rPr>
        <w:t>Шайдаров Владимир Сергеевич - начальник отдела архитектуры – районный архитектор.</w:t>
      </w:r>
      <w:r w:rsidR="00C64412">
        <w:fldChar w:fldCharType="end"/>
      </w:r>
    </w:p>
    <w:p w:rsidR="00C64412" w:rsidRDefault="00C64412" w:rsidP="00C6441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настоящее распоряжение на официальном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web</w:t>
      </w:r>
      <w:proofErr w:type="spellEnd"/>
      <w:r>
        <w:rPr>
          <w:color w:val="000000"/>
          <w:sz w:val="28"/>
          <w:szCs w:val="28"/>
          <w:shd w:val="clear" w:color="auto" w:fill="FFFFFF"/>
        </w:rPr>
        <w:t>-сайте органов местного самоуправления муниципального района «Корочанский район» Белгородской   области   (</w:t>
      </w:r>
      <w:r>
        <w:rPr>
          <w:sz w:val="28"/>
          <w:szCs w:val="28"/>
        </w:rPr>
        <w:t>https://korochanskij-r31.gosweb.gosuslugi.ru</w:t>
      </w:r>
      <w:r>
        <w:rPr>
          <w:color w:val="000000"/>
          <w:sz w:val="28"/>
          <w:szCs w:val="28"/>
          <w:shd w:val="clear" w:color="auto" w:fill="FFFFFF"/>
        </w:rPr>
        <w:t>) и сетевом издании Корочанского района «Ясный ключ» (</w:t>
      </w:r>
      <w:r>
        <w:rPr>
          <w:sz w:val="28"/>
          <w:szCs w:val="28"/>
          <w:shd w:val="clear" w:color="auto" w:fill="FFFFFF"/>
        </w:rPr>
        <w:t>https://korocha31.ru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:rsidR="00C64412" w:rsidRDefault="00C64412" w:rsidP="00C64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Предложения и замечания по вопросу, выносимому на публичные слушания, могут быть представлены в срок до </w:t>
      </w:r>
      <w:proofErr w:type="gramEnd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окончание_ПС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15 октября 2024</w:t>
      </w:r>
      <w:r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 xml:space="preserve"> года в комиссию по подготовке проектов Правил землепользования и застройки муниципальных образований муниципального района «Корочанский район»  по адресу: г. Короча, ул. Ленина 23, кабинет архитектуры, либо по электронной почте сети Интернет на адрес: </w:t>
      </w:r>
      <w:r>
        <w:rPr>
          <w:color w:val="000000"/>
          <w:sz w:val="28"/>
          <w:szCs w:val="23"/>
          <w:shd w:val="clear" w:color="auto" w:fill="FFFFFF"/>
        </w:rPr>
        <w:t>arhitektura@ko.belregion.ru</w:t>
      </w:r>
      <w:r>
        <w:rPr>
          <w:sz w:val="28"/>
          <w:szCs w:val="28"/>
        </w:rPr>
        <w:t>.</w:t>
      </w:r>
      <w:proofErr w:type="gramEnd"/>
    </w:p>
    <w:p w:rsidR="00F42393" w:rsidRDefault="00C64412" w:rsidP="00F4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возложить на постоянную комиссию Муниципального совета Корочанского района по вопросам  жилищно-коммунального хозяйства.</w:t>
      </w:r>
    </w:p>
    <w:p w:rsidR="00F42393" w:rsidRDefault="00F42393" w:rsidP="00F42393">
      <w:pPr>
        <w:ind w:firstLine="709"/>
        <w:jc w:val="both"/>
        <w:rPr>
          <w:sz w:val="28"/>
          <w:szCs w:val="28"/>
        </w:rPr>
      </w:pPr>
    </w:p>
    <w:p w:rsidR="00F42393" w:rsidRDefault="00F42393" w:rsidP="00F42393">
      <w:pPr>
        <w:ind w:firstLine="709"/>
        <w:jc w:val="both"/>
        <w:rPr>
          <w:sz w:val="28"/>
          <w:szCs w:val="28"/>
        </w:rPr>
      </w:pPr>
    </w:p>
    <w:p w:rsidR="00F42393" w:rsidRPr="00F42393" w:rsidRDefault="00F42393" w:rsidP="00F42393">
      <w:pPr>
        <w:ind w:firstLine="709"/>
        <w:jc w:val="both"/>
        <w:rPr>
          <w:b/>
          <w:sz w:val="28"/>
          <w:szCs w:val="28"/>
        </w:rPr>
      </w:pPr>
      <w:r w:rsidRPr="00F42393">
        <w:rPr>
          <w:b/>
          <w:sz w:val="28"/>
          <w:szCs w:val="28"/>
        </w:rPr>
        <w:t xml:space="preserve">Председатель </w:t>
      </w:r>
    </w:p>
    <w:p w:rsidR="00F42393" w:rsidRPr="00F42393" w:rsidRDefault="00F42393" w:rsidP="00F42393">
      <w:pPr>
        <w:ind w:left="-180" w:right="221" w:hanging="360"/>
        <w:jc w:val="both"/>
        <w:rPr>
          <w:b/>
          <w:sz w:val="28"/>
          <w:szCs w:val="28"/>
        </w:rPr>
      </w:pPr>
      <w:r w:rsidRPr="00F42393">
        <w:rPr>
          <w:b/>
          <w:sz w:val="28"/>
          <w:szCs w:val="28"/>
        </w:rPr>
        <w:t xml:space="preserve">        Муниципального совета </w:t>
      </w:r>
    </w:p>
    <w:p w:rsidR="00F42393" w:rsidRPr="00F42393" w:rsidRDefault="00F42393" w:rsidP="00F42393">
      <w:pPr>
        <w:ind w:left="-180" w:right="-6" w:hanging="360"/>
        <w:jc w:val="both"/>
        <w:rPr>
          <w:b/>
          <w:sz w:val="28"/>
          <w:szCs w:val="28"/>
        </w:rPr>
      </w:pPr>
      <w:r w:rsidRPr="00F42393">
        <w:rPr>
          <w:b/>
          <w:sz w:val="28"/>
          <w:szCs w:val="28"/>
        </w:rPr>
        <w:t xml:space="preserve">           </w:t>
      </w:r>
      <w:proofErr w:type="spellStart"/>
      <w:r w:rsidRPr="00F42393">
        <w:rPr>
          <w:b/>
          <w:sz w:val="28"/>
          <w:szCs w:val="28"/>
        </w:rPr>
        <w:t>Корочанского</w:t>
      </w:r>
      <w:proofErr w:type="spellEnd"/>
      <w:r w:rsidRPr="00F42393">
        <w:rPr>
          <w:b/>
          <w:sz w:val="28"/>
          <w:szCs w:val="28"/>
        </w:rPr>
        <w:t xml:space="preserve"> района                                                            </w:t>
      </w:r>
      <w:proofErr w:type="spellStart"/>
      <w:r w:rsidRPr="00F42393">
        <w:rPr>
          <w:b/>
          <w:sz w:val="28"/>
          <w:szCs w:val="28"/>
        </w:rPr>
        <w:t>Ю.И.Горбатенко</w:t>
      </w:r>
      <w:proofErr w:type="spellEnd"/>
    </w:p>
    <w:p w:rsidR="00AE4F08" w:rsidRPr="00AC4D49" w:rsidRDefault="00AE4F08" w:rsidP="00AC4D49">
      <w:pPr>
        <w:spacing w:after="200" w:line="276" w:lineRule="auto"/>
        <w:rPr>
          <w:sz w:val="28"/>
          <w:szCs w:val="28"/>
        </w:rPr>
      </w:pPr>
    </w:p>
    <w:sectPr w:rsidR="00AE4F08" w:rsidRPr="00AC4D49" w:rsidSect="00B43C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32773"/>
    <w:multiLevelType w:val="hybridMultilevel"/>
    <w:tmpl w:val="5536821C"/>
    <w:lvl w:ilvl="0" w:tplc="952C53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B6"/>
    <w:rsid w:val="006A6BB6"/>
    <w:rsid w:val="00AC4D49"/>
    <w:rsid w:val="00AE4F08"/>
    <w:rsid w:val="00B43C81"/>
    <w:rsid w:val="00C64412"/>
    <w:rsid w:val="00E07B6D"/>
    <w:rsid w:val="00E8142E"/>
    <w:rsid w:val="00F4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4D49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C4D49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4D49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C4D49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AC4D4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4D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D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4412"/>
    <w:pPr>
      <w:ind w:left="720"/>
      <w:contextualSpacing/>
    </w:pPr>
  </w:style>
  <w:style w:type="character" w:customStyle="1" w:styleId="a7">
    <w:name w:val="Цветовое выделение"/>
    <w:rsid w:val="00C64412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4D49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C4D49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4D49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C4D49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styleId="a3">
    <w:name w:val="Hyperlink"/>
    <w:basedOn w:val="a0"/>
    <w:uiPriority w:val="99"/>
    <w:rsid w:val="00AC4D4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4D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D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4412"/>
    <w:pPr>
      <w:ind w:left="720"/>
      <w:contextualSpacing/>
    </w:pPr>
  </w:style>
  <w:style w:type="character" w:customStyle="1" w:styleId="a7">
    <w:name w:val="Цветовое выделение"/>
    <w:rsid w:val="00C64412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Afanaskova-MP</cp:lastModifiedBy>
  <cp:revision>11</cp:revision>
  <cp:lastPrinted>2024-10-01T13:44:00Z</cp:lastPrinted>
  <dcterms:created xsi:type="dcterms:W3CDTF">2024-09-25T11:08:00Z</dcterms:created>
  <dcterms:modified xsi:type="dcterms:W3CDTF">2024-10-01T13:45:00Z</dcterms:modified>
</cp:coreProperties>
</file>