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984D0B">
        <w:rPr>
          <w:u w:val="single"/>
        </w:rPr>
        <w:t>Кривошея Владимира Геннадиевича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947114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984D0B">
        <w:rPr>
          <w:u w:val="single"/>
        </w:rPr>
        <w:t>Кривошею Владимиру Геннадиевичу</w:t>
      </w:r>
      <w:r w:rsidR="00984D0B">
        <w:t xml:space="preserve"> </w:t>
      </w:r>
      <w:r>
        <w:t xml:space="preserve">разрешение на условно разрешенный вид использования с кодом вида </w:t>
      </w:r>
      <w:r w:rsidR="00984D0B">
        <w:t>11</w:t>
      </w:r>
      <w:r>
        <w:t>.</w:t>
      </w:r>
      <w:r w:rsidR="00B438AE">
        <w:t>3</w:t>
      </w:r>
      <w:r>
        <w:t>. «</w:t>
      </w:r>
      <w:r w:rsidR="00984D0B">
        <w:t>Гидротехнические сооружения</w:t>
      </w:r>
      <w:r>
        <w:t xml:space="preserve">» </w:t>
      </w:r>
      <w:r w:rsidRPr="006506E7">
        <w:t xml:space="preserve">земельного участка с </w:t>
      </w:r>
      <w:fldSimple w:instr=" MERGEFIELD вид_номера ">
        <w:r w:rsidRPr="00267704">
          <w:rPr>
            <w:noProof/>
          </w:rPr>
          <w:t>условным</w:t>
        </w:r>
      </w:fldSimple>
      <w:r w:rsidRPr="006506E7">
        <w:t xml:space="preserve"> номером </w:t>
      </w:r>
      <w:r w:rsidR="00B438AE">
        <w:t>31:09:</w:t>
      </w:r>
      <w:r w:rsidR="00984D0B">
        <w:t>0000000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984D0B">
        <w:t>13 000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>застройки индивидуальными жилыми домами</w:t>
      </w:r>
      <w:r>
        <w:t>» (Ж-</w:t>
      </w:r>
      <w:r w:rsidR="00BB0E79">
        <w:t>1</w:t>
      </w:r>
      <w:bookmarkStart w:id="1" w:name="_GoBack"/>
      <w:bookmarkEnd w:id="1"/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proofErr w:type="spellStart"/>
      <w:r w:rsidR="00984D0B">
        <w:t>Анн</w:t>
      </w:r>
      <w:r w:rsidR="00B438AE" w:rsidRPr="000B159E">
        <w:t>овское</w:t>
      </w:r>
      <w:proofErr w:type="spellEnd"/>
      <w:r w:rsidR="00B438AE" w:rsidRPr="000B159E">
        <w:t xml:space="preserve"> сельское поселение, </w:t>
      </w:r>
      <w:r w:rsidR="00984D0B">
        <w:t>с</w:t>
      </w:r>
      <w:r w:rsidR="00B438AE" w:rsidRPr="000B159E">
        <w:t xml:space="preserve">. </w:t>
      </w:r>
      <w:proofErr w:type="spellStart"/>
      <w:r w:rsidR="00984D0B">
        <w:t>Мальцевка</w:t>
      </w:r>
      <w:proofErr w:type="spellEnd"/>
      <w:r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B6E" w:rsidRDefault="00125B6E">
      <w:r>
        <w:separator/>
      </w:r>
    </w:p>
  </w:endnote>
  <w:endnote w:type="continuationSeparator" w:id="0">
    <w:p w:rsidR="00125B6E" w:rsidRDefault="0012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B6E" w:rsidRDefault="00125B6E"/>
  </w:footnote>
  <w:footnote w:type="continuationSeparator" w:id="0">
    <w:p w:rsidR="00125B6E" w:rsidRDefault="00125B6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25B6E"/>
    <w:rsid w:val="001573DB"/>
    <w:rsid w:val="001E6EFE"/>
    <w:rsid w:val="0020673E"/>
    <w:rsid w:val="00446537"/>
    <w:rsid w:val="004C7212"/>
    <w:rsid w:val="0051715F"/>
    <w:rsid w:val="0057138B"/>
    <w:rsid w:val="005D634E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984D0B"/>
    <w:rsid w:val="00B12B47"/>
    <w:rsid w:val="00B438AE"/>
    <w:rsid w:val="00B754E1"/>
    <w:rsid w:val="00B86D38"/>
    <w:rsid w:val="00BB0E79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15</cp:revision>
  <dcterms:created xsi:type="dcterms:W3CDTF">2024-02-09T05:44:00Z</dcterms:created>
  <dcterms:modified xsi:type="dcterms:W3CDTF">2025-02-14T06:36:00Z</dcterms:modified>
</cp:coreProperties>
</file>