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91" w:rsidRDefault="00D46206">
      <w:r>
        <w:t>Центральный банк Российской Федерации информирует, что в период с 06 апреля по 18 апреля 2026 года при поддержке Банка России по всей стране проходит ежегодная акция «Монетная неделя»</w:t>
      </w:r>
    </w:p>
    <w:p w:rsidR="00D46206" w:rsidRDefault="00D46206">
      <w:r>
        <w:t xml:space="preserve">Акция направлена на возвращение в  денежный оборот монет, находящихся у населения. В рамках акции торговые предприятия и банковские учреждения, принявшие в ней участия, предоставляют гражданам возможность </w:t>
      </w:r>
      <w:r w:rsidR="00CB6041">
        <w:t>обмена монет на банкноты без взимания комиссионных сборов.</w:t>
      </w:r>
    </w:p>
    <w:p w:rsidR="00CB6041" w:rsidRDefault="00CB6041">
      <w:hyperlink r:id="rId6" w:history="1">
        <w:r w:rsidRPr="00480DDB">
          <w:rPr>
            <w:rStyle w:val="a3"/>
          </w:rPr>
          <w:t>https://монетнаянеделя.рф/</w:t>
        </w:r>
      </w:hyperlink>
    </w:p>
    <w:p w:rsidR="00CB6041" w:rsidRDefault="00CB6041">
      <w:bookmarkStart w:id="0" w:name="_GoBack"/>
      <w:r>
        <w:rPr>
          <w:noProof/>
          <w:lang w:eastAsia="ru-RU"/>
        </w:rPr>
        <w:drawing>
          <wp:inline distT="0" distB="0" distL="0" distR="0">
            <wp:extent cx="1714500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-logo.D_jj5M4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286" cy="1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6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C5B"/>
    <w:multiLevelType w:val="multilevel"/>
    <w:tmpl w:val="A2A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0C"/>
    <w:rsid w:val="00B1760C"/>
    <w:rsid w:val="00CB6041"/>
    <w:rsid w:val="00D46206"/>
    <w:rsid w:val="00DE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0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0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6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13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6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695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61147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40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47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586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89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39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026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071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23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915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23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771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8538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278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539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694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160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9229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925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609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58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460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4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610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83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9132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057765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1266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8225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7474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163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402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09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453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6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6;&#1085;&#1077;&#1090;&#1085;&#1072;&#1103;&#1085;&#1077;&#1076;&#1077;&#1083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Короча</dc:creator>
  <cp:lastModifiedBy>Короча</cp:lastModifiedBy>
  <cp:revision>2</cp:revision>
  <dcterms:created xsi:type="dcterms:W3CDTF">2026-03-19T08:54:00Z</dcterms:created>
  <dcterms:modified xsi:type="dcterms:W3CDTF">2026-03-19T08:54:00Z</dcterms:modified>
</cp:coreProperties>
</file>