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44" w:rsidRDefault="00850B44" w:rsidP="00850B44">
      <w:pPr>
        <w:tabs>
          <w:tab w:val="left" w:pos="6383"/>
        </w:tabs>
        <w:jc w:val="center"/>
        <w:rPr>
          <w:b/>
        </w:rPr>
      </w:pPr>
      <w:r>
        <w:rPr>
          <w:b/>
        </w:rPr>
        <w:t>Извещение о проведен</w:t>
      </w:r>
      <w:proofErr w:type="gramStart"/>
      <w:r>
        <w:rPr>
          <w:b/>
        </w:rPr>
        <w:t>ии ау</w:t>
      </w:r>
      <w:proofErr w:type="gramEnd"/>
      <w:r>
        <w:rPr>
          <w:b/>
        </w:rPr>
        <w:t>кциона</w:t>
      </w:r>
    </w:p>
    <w:p w:rsidR="00850B44" w:rsidRDefault="00850B44" w:rsidP="00850B44">
      <w:pPr>
        <w:tabs>
          <w:tab w:val="left" w:pos="6383"/>
        </w:tabs>
        <w:jc w:val="center"/>
        <w:rPr>
          <w:b/>
        </w:rPr>
      </w:pPr>
    </w:p>
    <w:p w:rsidR="00850B44" w:rsidRDefault="00850B44" w:rsidP="00850B44">
      <w:pPr>
        <w:tabs>
          <w:tab w:val="left" w:pos="6383"/>
        </w:tabs>
        <w:ind w:firstLine="720"/>
        <w:jc w:val="both"/>
        <w:rPr>
          <w:bCs/>
          <w:color w:val="000000"/>
        </w:rPr>
      </w:pPr>
      <w:proofErr w:type="gramStart"/>
      <w:r>
        <w:rPr>
          <w:bCs/>
          <w:color w:val="000000"/>
        </w:rPr>
        <w:t xml:space="preserve">Организатор торгов – администрация муниципального района «Корочанский район» Белгородской области, адрес: </w:t>
      </w:r>
      <w:r>
        <w:t>адресу: 309210 Белгородская область, город Короча, площадь Васильева, дом 28,</w:t>
      </w:r>
      <w:r>
        <w:rPr>
          <w:bCs/>
          <w:color w:val="000000"/>
        </w:rPr>
        <w:t xml:space="preserve"> в соответствии с</w:t>
      </w:r>
      <w:r>
        <w:t xml:space="preserve"> постановлением администрации муниципального района «Корочанский район» «О проведении торгов по продаже права на заключение договора аренды земельного участка» от 12.02.2025 года № 108, постановлением администрации муниципального района «Корочанский район» «О проведении торгов по продаже права на заключение договора</w:t>
      </w:r>
      <w:proofErr w:type="gramEnd"/>
      <w:r>
        <w:t xml:space="preserve"> </w:t>
      </w:r>
      <w:proofErr w:type="gramStart"/>
      <w:r>
        <w:t>аренды земельного участка» от 31.01.2025 года № 73, постановлением администрации муниципального района «Корочанский район» «О проведении торгов по продаже права на заключение договора аренды земельного участка» от 11.02.2025 года № 105, постановлением администрации муниципального района «Корочанский район» «Об отказе в предоставлении земельного участка без проведения аукциона и о проведении электронного аукциона по продаже права на заключение договора аренды земельного участка» от 17.01.2025</w:t>
      </w:r>
      <w:proofErr w:type="gramEnd"/>
      <w:r>
        <w:t xml:space="preserve"> года № 27, постановлением администрации муниципального района «Корочанский район» «О проведении торгов по продаже земельного участка» от 07.03.2025 года № 190, постановлением администрации муниципального района «Корочанский район» «О проведении торгов по продаже земельного участка» от 28.01.2025 года № 51,</w:t>
      </w:r>
      <w:r>
        <w:rPr>
          <w:bCs/>
        </w:rPr>
        <w:t xml:space="preserve"> </w:t>
      </w:r>
      <w:r>
        <w:rPr>
          <w:bCs/>
          <w:color w:val="000000"/>
        </w:rPr>
        <w:t xml:space="preserve"> </w:t>
      </w:r>
      <w:r>
        <w:t xml:space="preserve">руководствуясь ст. ст. 11, 39.2, 39.3; </w:t>
      </w:r>
      <w:proofErr w:type="gramStart"/>
      <w:r>
        <w:t xml:space="preserve">39.4, 39.6, 39.7, 39.11, 39.12, 39.13, 39.18 Земельного кодекса Российской Федерации, регламентом торговой секции, который размещен по адресу: </w:t>
      </w:r>
      <w:hyperlink r:id="rId8" w:history="1">
        <w:r>
          <w:rPr>
            <w:rStyle w:val="a3"/>
          </w:rPr>
          <w:t>https://utp.sberbank-ast.ru/AP/Notice/1027/Instructions</w:t>
        </w:r>
      </w:hyperlink>
      <w:r>
        <w:t xml:space="preserve">, </w:t>
      </w:r>
      <w:r>
        <w:rPr>
          <w:bCs/>
        </w:rPr>
        <w:t>сообщает о п</w:t>
      </w:r>
      <w:r>
        <w:rPr>
          <w:bCs/>
          <w:color w:val="000000"/>
        </w:rPr>
        <w:t>роведении                30 апреля</w:t>
      </w:r>
      <w:r>
        <w:rPr>
          <w:bCs/>
        </w:rPr>
        <w:t xml:space="preserve"> 2025 года, в 09 часов 00 минут аукциона </w:t>
      </w:r>
      <w:r>
        <w:rPr>
          <w:bCs/>
          <w:color w:val="000000"/>
        </w:rPr>
        <w:t xml:space="preserve">по продаже права на заключение договора аренды земельного участка, продаже земельного участка </w:t>
      </w:r>
      <w:r>
        <w:t>в электронной форме (далее – электронный аукцион) на электронной торговой</w:t>
      </w:r>
      <w:proofErr w:type="gramEnd"/>
      <w:r>
        <w:t xml:space="preserve"> площадке </w:t>
      </w:r>
      <w:hyperlink r:id="rId9" w:history="1">
        <w:r>
          <w:rPr>
            <w:rStyle w:val="a3"/>
          </w:rPr>
          <w:t>http://utp.sberbank-ast.ru</w:t>
        </w:r>
      </w:hyperlink>
      <w:r>
        <w:t xml:space="preserve"> в сети Интернет </w:t>
      </w:r>
      <w:r>
        <w:rPr>
          <w:rFonts w:eastAsia="Calibri"/>
          <w:lang w:eastAsia="en-US"/>
        </w:rPr>
        <w:t>(далее – электронная площадка, оператор электронной площадки), по следующим лотам</w:t>
      </w:r>
      <w:r>
        <w:rPr>
          <w:bCs/>
          <w:color w:val="000000"/>
        </w:rPr>
        <w:t>:</w:t>
      </w:r>
      <w:r>
        <w:t xml:space="preserve"> </w:t>
      </w:r>
    </w:p>
    <w:p w:rsidR="00850B44" w:rsidRDefault="00850B44" w:rsidP="00850B44">
      <w:pPr>
        <w:tabs>
          <w:tab w:val="left" w:pos="6383"/>
        </w:tabs>
        <w:ind w:firstLine="720"/>
        <w:jc w:val="both"/>
        <w:rPr>
          <w:bCs/>
          <w:color w:val="000000"/>
          <w:sz w:val="10"/>
          <w:szCs w:val="10"/>
        </w:rPr>
      </w:pPr>
    </w:p>
    <w:p w:rsidR="00850B44" w:rsidRDefault="00850B44" w:rsidP="00850B44">
      <w:pPr>
        <w:suppressAutoHyphens/>
        <w:ind w:firstLine="709"/>
        <w:jc w:val="both"/>
        <w:rPr>
          <w:b/>
          <w:u w:val="single"/>
        </w:rPr>
      </w:pPr>
      <w:r>
        <w:rPr>
          <w:b/>
          <w:u w:val="single"/>
        </w:rPr>
        <w:t>Лот № 1</w:t>
      </w:r>
    </w:p>
    <w:p w:rsidR="00850B44" w:rsidRDefault="00850B44" w:rsidP="00850B44">
      <w:pPr>
        <w:pStyle w:val="ConsPlusNormal"/>
        <w:suppressAutoHyphens/>
        <w:ind w:firstLine="709"/>
        <w:jc w:val="both"/>
        <w:rPr>
          <w:bCs/>
          <w:sz w:val="24"/>
          <w:szCs w:val="24"/>
        </w:rPr>
      </w:pPr>
      <w:r>
        <w:rPr>
          <w:sz w:val="24"/>
          <w:szCs w:val="24"/>
          <w:u w:val="single"/>
        </w:rPr>
        <w:t>Предмет аукциона</w:t>
      </w:r>
      <w:r>
        <w:rPr>
          <w:sz w:val="24"/>
          <w:szCs w:val="24"/>
        </w:rPr>
        <w:t xml:space="preserve"> – продажа земельного участка из категории «</w:t>
      </w:r>
      <w:r>
        <w:rPr>
          <w:bCs/>
          <w:sz w:val="24"/>
          <w:szCs w:val="24"/>
        </w:rPr>
        <w:t>земли населенных пунктов» с видом разрешенного использования – ведение огородничества.</w:t>
      </w:r>
    </w:p>
    <w:p w:rsidR="00850B44" w:rsidRDefault="00850B44" w:rsidP="00850B44">
      <w:pPr>
        <w:suppressAutoHyphens/>
        <w:ind w:firstLine="709"/>
        <w:jc w:val="both"/>
      </w:pPr>
      <w:r>
        <w:rPr>
          <w:u w:val="single"/>
        </w:rPr>
        <w:t>Сведения о земельном участке</w:t>
      </w:r>
      <w:r>
        <w:t>: земельный участок площадью 6000 кв</w:t>
      </w:r>
      <w:proofErr w:type="gramStart"/>
      <w:r>
        <w:t>.м</w:t>
      </w:r>
      <w:proofErr w:type="gramEnd"/>
      <w:r>
        <w:t>,                       с кадастровым номером 31:09:0804001:676, по адресу: Белгородская область, Корочанский район, Бехтеевское сельское поселение, с. Казанка.</w:t>
      </w:r>
    </w:p>
    <w:p w:rsidR="00850B44" w:rsidRDefault="00850B44" w:rsidP="00850B44">
      <w:pPr>
        <w:suppressAutoHyphens/>
        <w:ind w:firstLine="709"/>
        <w:jc w:val="both"/>
        <w:outlineLvl w:val="2"/>
      </w:pPr>
      <w:r>
        <w:t>Начальная цена лота (цена продажи земельного участка) – 550039,00  (пятьсот пятьдесят тысяч тридцать девять) рублей, 00 копеек.</w:t>
      </w:r>
    </w:p>
    <w:p w:rsidR="00850B44" w:rsidRDefault="00850B44" w:rsidP="00850B44">
      <w:pPr>
        <w:suppressAutoHyphens/>
        <w:ind w:firstLine="709"/>
        <w:jc w:val="both"/>
        <w:outlineLvl w:val="2"/>
        <w:rPr>
          <w:bCs/>
        </w:rPr>
      </w:pPr>
      <w:r>
        <w:t xml:space="preserve">Начальная цена лота определена по результатам рыночной оценки в соответствии   с Федеральным </w:t>
      </w:r>
      <w:hyperlink r:id="rId10" w:history="1">
        <w:r>
          <w:rPr>
            <w:rStyle w:val="a3"/>
            <w:color w:val="auto"/>
            <w:u w:val="none"/>
          </w:rPr>
          <w:t>законом</w:t>
        </w:r>
      </w:hyperlink>
      <w:r>
        <w:t xml:space="preserve"> от 29.07.1998 года № 135-ФЗ «Об оценочной деятельности               в Российской Федерации».</w:t>
      </w:r>
    </w:p>
    <w:p w:rsidR="00850B44" w:rsidRDefault="00850B44" w:rsidP="00850B44">
      <w:pPr>
        <w:suppressAutoHyphens/>
        <w:ind w:firstLine="709"/>
        <w:jc w:val="both"/>
        <w:outlineLvl w:val="2"/>
      </w:pPr>
      <w:r>
        <w:t>Размер задатка установлен в размере 100 процентов от начальной цены аукциона       – 550039,00  (пятьсот пятьдесят тысяч тридцать девять) рублей, 00 копеек.</w:t>
      </w:r>
    </w:p>
    <w:p w:rsidR="00850B44" w:rsidRDefault="00850B44" w:rsidP="00850B44">
      <w:pPr>
        <w:suppressAutoHyphens/>
        <w:ind w:firstLine="709"/>
        <w:jc w:val="both"/>
        <w:outlineLvl w:val="2"/>
      </w:pPr>
      <w:r>
        <w:t>Шаг аукциона устанавливается в размере 3 процентов от начальной цены аукциона – 16501,17 (шестнадцать тысяч пятьсот один) рубль, 17 копеек.</w:t>
      </w:r>
    </w:p>
    <w:p w:rsidR="00850B44" w:rsidRDefault="00850B44" w:rsidP="00850B44">
      <w:pPr>
        <w:suppressAutoHyphens/>
        <w:ind w:firstLine="709"/>
        <w:jc w:val="both"/>
      </w:pPr>
      <w:r>
        <w:t>Земельный участок предоставляется без права возведения объектов капитального строительства.</w:t>
      </w:r>
    </w:p>
    <w:p w:rsidR="00850B44" w:rsidRDefault="00850B44" w:rsidP="00850B44">
      <w:pPr>
        <w:suppressAutoHyphens/>
        <w:ind w:firstLine="709"/>
        <w:jc w:val="both"/>
        <w:rPr>
          <w:b/>
          <w:highlight w:val="yellow"/>
          <w:u w:val="single"/>
        </w:rPr>
      </w:pPr>
    </w:p>
    <w:p w:rsidR="00850B44" w:rsidRDefault="00850B44" w:rsidP="00850B44">
      <w:pPr>
        <w:suppressAutoHyphens/>
        <w:ind w:firstLine="709"/>
        <w:jc w:val="both"/>
        <w:rPr>
          <w:b/>
          <w:u w:val="single"/>
        </w:rPr>
      </w:pPr>
      <w:r>
        <w:rPr>
          <w:b/>
          <w:u w:val="single"/>
        </w:rPr>
        <w:t>Лот № 2</w:t>
      </w:r>
    </w:p>
    <w:p w:rsidR="00850B44" w:rsidRDefault="00850B44" w:rsidP="00850B44">
      <w:pPr>
        <w:pStyle w:val="ConsPlusNormal"/>
        <w:suppressAutoHyphens/>
        <w:ind w:firstLine="709"/>
        <w:jc w:val="both"/>
        <w:rPr>
          <w:bCs/>
          <w:sz w:val="24"/>
          <w:szCs w:val="24"/>
        </w:rPr>
      </w:pPr>
      <w:r>
        <w:rPr>
          <w:sz w:val="24"/>
          <w:szCs w:val="24"/>
          <w:u w:val="single"/>
        </w:rPr>
        <w:t>Предмет аукциона</w:t>
      </w:r>
      <w:r>
        <w:rPr>
          <w:sz w:val="24"/>
          <w:szCs w:val="24"/>
        </w:rPr>
        <w:t xml:space="preserve"> – продажа земельного участка из категории «</w:t>
      </w:r>
      <w:r>
        <w:rPr>
          <w:bCs/>
          <w:sz w:val="24"/>
          <w:szCs w:val="24"/>
        </w:rPr>
        <w:t>земли сельскохозяйственного назначения» с видом разрешенного использования – для ведения личного подсобного хозяйства на полевых участках.</w:t>
      </w:r>
    </w:p>
    <w:p w:rsidR="00850B44" w:rsidRDefault="00850B44" w:rsidP="00850B44">
      <w:pPr>
        <w:suppressAutoHyphens/>
        <w:ind w:firstLine="709"/>
        <w:jc w:val="both"/>
      </w:pPr>
      <w:r>
        <w:rPr>
          <w:u w:val="single"/>
        </w:rPr>
        <w:t>Сведения о земельном участке</w:t>
      </w:r>
      <w:r>
        <w:t>: земельный участок площадью 1007 кв</w:t>
      </w:r>
      <w:proofErr w:type="gramStart"/>
      <w:r>
        <w:t>.м</w:t>
      </w:r>
      <w:proofErr w:type="gramEnd"/>
      <w:r>
        <w:t>,                       с кадастровым номером 31:09:1210001:249, по адресу: Белгородская область, Корочанский район, Новослободское сельское поселение, вблизи х. Холодное.</w:t>
      </w:r>
    </w:p>
    <w:p w:rsidR="00850B44" w:rsidRDefault="00850B44" w:rsidP="00850B44">
      <w:pPr>
        <w:suppressAutoHyphens/>
        <w:ind w:firstLine="709"/>
        <w:jc w:val="both"/>
        <w:outlineLvl w:val="2"/>
      </w:pPr>
      <w:r>
        <w:t>Начальная цена лота (цена продажи земельного участка) – 15055,00  (пятнадцать тысяч пятьдесят пять) рублей, 00 копеек.</w:t>
      </w:r>
    </w:p>
    <w:p w:rsidR="00850B44" w:rsidRDefault="00850B44" w:rsidP="00850B44">
      <w:pPr>
        <w:suppressAutoHyphens/>
        <w:ind w:firstLine="709"/>
        <w:jc w:val="both"/>
        <w:outlineLvl w:val="2"/>
        <w:rPr>
          <w:bCs/>
        </w:rPr>
      </w:pPr>
      <w:r>
        <w:lastRenderedPageBreak/>
        <w:t xml:space="preserve">Начальная цена лота определена по результатам рыночной оценки в соответствии   с Федеральным </w:t>
      </w:r>
      <w:hyperlink r:id="rId11" w:history="1">
        <w:r>
          <w:rPr>
            <w:rStyle w:val="a3"/>
            <w:color w:val="auto"/>
            <w:u w:val="none"/>
          </w:rPr>
          <w:t>законом</w:t>
        </w:r>
      </w:hyperlink>
      <w:r>
        <w:t xml:space="preserve"> от 29.07.1998 года № 135-ФЗ «Об оценочной деятельности               в Российской Федерации».</w:t>
      </w:r>
    </w:p>
    <w:p w:rsidR="00850B44" w:rsidRDefault="00850B44" w:rsidP="00850B44">
      <w:pPr>
        <w:suppressAutoHyphens/>
        <w:ind w:firstLine="709"/>
        <w:jc w:val="both"/>
        <w:outlineLvl w:val="2"/>
      </w:pPr>
      <w:r>
        <w:t>Размер задатка установлен в размере 100 процентов от начальной цены аукциона       – 15055,00  (пятнадцать тысяч пятьдесят пять) рублей, 00 копеек.</w:t>
      </w:r>
    </w:p>
    <w:p w:rsidR="00850B44" w:rsidRDefault="00850B44" w:rsidP="00850B44">
      <w:pPr>
        <w:suppressAutoHyphens/>
        <w:ind w:firstLine="709"/>
        <w:jc w:val="both"/>
        <w:outlineLvl w:val="2"/>
      </w:pPr>
      <w:r>
        <w:t>Шаг аукциона устанавливается в размере 3 процентов от начальной цены аукциона – 451,65 (четыреста пятьдесят один) рубль, 65 копеек.</w:t>
      </w:r>
    </w:p>
    <w:p w:rsidR="00850B44" w:rsidRDefault="00850B44" w:rsidP="00850B44">
      <w:pPr>
        <w:suppressAutoHyphens/>
        <w:ind w:firstLine="709"/>
        <w:jc w:val="both"/>
      </w:pPr>
      <w:r>
        <w:t>Земельный участок предоставляется без права возведения объектов капитального строительства.</w:t>
      </w:r>
    </w:p>
    <w:p w:rsidR="00850B44" w:rsidRDefault="00850B44" w:rsidP="00850B44">
      <w:pPr>
        <w:suppressAutoHyphens/>
        <w:jc w:val="both"/>
        <w:rPr>
          <w:szCs w:val="20"/>
          <w:highlight w:val="yellow"/>
        </w:rPr>
      </w:pPr>
    </w:p>
    <w:p w:rsidR="00850B44" w:rsidRDefault="00850B44" w:rsidP="00850B44">
      <w:pPr>
        <w:suppressAutoHyphens/>
        <w:ind w:firstLine="709"/>
        <w:jc w:val="both"/>
        <w:rPr>
          <w:b/>
          <w:u w:val="single"/>
        </w:rPr>
      </w:pPr>
      <w:r>
        <w:rPr>
          <w:b/>
          <w:u w:val="single"/>
        </w:rPr>
        <w:t>Лот № 3</w:t>
      </w:r>
    </w:p>
    <w:p w:rsidR="00850B44" w:rsidRDefault="00850B44" w:rsidP="00850B44">
      <w:pPr>
        <w:pStyle w:val="ConsPlusNormal"/>
        <w:suppressAutoHyphens/>
        <w:ind w:firstLine="709"/>
        <w:jc w:val="both"/>
        <w:rPr>
          <w:bCs/>
          <w:sz w:val="24"/>
          <w:szCs w:val="24"/>
        </w:rPr>
      </w:pPr>
      <w:r>
        <w:rPr>
          <w:sz w:val="24"/>
          <w:szCs w:val="24"/>
          <w:u w:val="single"/>
        </w:rPr>
        <w:t>Предмет аукциона</w:t>
      </w:r>
      <w:r>
        <w:rPr>
          <w:sz w:val="24"/>
          <w:szCs w:val="24"/>
        </w:rPr>
        <w:t xml:space="preserve"> право на заключение договора аренды земельного участка                из категории «</w:t>
      </w:r>
      <w:r>
        <w:rPr>
          <w:bCs/>
          <w:sz w:val="24"/>
          <w:szCs w:val="24"/>
        </w:rPr>
        <w:t>земли населенных пунктов» с видом разрешенного использования – для индивидуального жилищного строительства.</w:t>
      </w:r>
    </w:p>
    <w:p w:rsidR="00850B44" w:rsidRDefault="00850B44" w:rsidP="00850B44">
      <w:pPr>
        <w:suppressAutoHyphens/>
        <w:ind w:firstLine="709"/>
        <w:jc w:val="both"/>
      </w:pPr>
      <w:r>
        <w:rPr>
          <w:u w:val="single"/>
        </w:rPr>
        <w:t>Сведения о земельном участке</w:t>
      </w:r>
      <w:r>
        <w:t xml:space="preserve">: земельный участок площадью 1000 кв. м,                       с кадастровым номером 31:09:1706015:518, по адресу: Белгородская область, Корочанский район, Мелиховское сельское поселение, </w:t>
      </w:r>
      <w:proofErr w:type="gramStart"/>
      <w:r>
        <w:t>с</w:t>
      </w:r>
      <w:proofErr w:type="gramEnd"/>
      <w:r>
        <w:t>. Дальняя Игуменка.</w:t>
      </w:r>
    </w:p>
    <w:p w:rsidR="00850B44" w:rsidRDefault="00850B44" w:rsidP="00850B44">
      <w:pPr>
        <w:suppressAutoHyphens/>
        <w:ind w:firstLine="708"/>
        <w:jc w:val="both"/>
      </w:pPr>
      <w:r>
        <w:t>Извещение в соответствии с пп. 1 п. 1 ст. 39.18 опубликовано от 28.12.2024 года.</w:t>
      </w:r>
    </w:p>
    <w:p w:rsidR="00850B44" w:rsidRDefault="00850B44" w:rsidP="00850B44">
      <w:pPr>
        <w:suppressAutoHyphens/>
        <w:ind w:firstLine="709"/>
        <w:jc w:val="both"/>
      </w:pPr>
      <w:r>
        <w:t>Начальная цена лота (годовой размер арендной платы) – 38588 (тридцать восемь тысяч пятьсот восемьдесят восемь) рублей, 00 копеек.</w:t>
      </w:r>
    </w:p>
    <w:p w:rsidR="00850B44" w:rsidRDefault="00850B44" w:rsidP="00850B44">
      <w:pPr>
        <w:suppressAutoHyphens/>
        <w:ind w:firstLine="709"/>
        <w:jc w:val="both"/>
        <w:outlineLvl w:val="2"/>
        <w:rPr>
          <w:bCs/>
        </w:rPr>
      </w:pPr>
      <w:r>
        <w:t xml:space="preserve">Начальная цена лота определена по результатам рыночной оценки в соответствии         с Федеральным </w:t>
      </w:r>
      <w:hyperlink r:id="rId12" w:history="1">
        <w:r>
          <w:rPr>
            <w:rStyle w:val="a3"/>
            <w:color w:val="auto"/>
            <w:u w:val="none"/>
          </w:rPr>
          <w:t>законом</w:t>
        </w:r>
      </w:hyperlink>
      <w:r>
        <w:t xml:space="preserve"> от 29.07.1998 года № 135-ФЗ «Об оценочной деятельности                  в Российской Федерации».</w:t>
      </w:r>
    </w:p>
    <w:p w:rsidR="00850B44" w:rsidRDefault="00850B44" w:rsidP="00850B44">
      <w:pPr>
        <w:suppressAutoHyphens/>
        <w:ind w:firstLine="709"/>
        <w:jc w:val="both"/>
      </w:pPr>
      <w:r>
        <w:t>Размер задатка установлен в размере 100 процентов от начальной цены аукциона       – 38588 (тридцать восемь тысяч пятьсот восемьдесят восемь) рублей, 00 копеек.</w:t>
      </w:r>
    </w:p>
    <w:p w:rsidR="00850B44" w:rsidRDefault="00850B44" w:rsidP="00850B44">
      <w:pPr>
        <w:suppressAutoHyphens/>
        <w:ind w:firstLine="709"/>
        <w:jc w:val="both"/>
      </w:pPr>
      <w:r>
        <w:t>Шаг аукциона устанавливается в размере 3 процентов от начальной цены аукциона – 1157,64 (одна тысяча сто пятьдесят семь) рублей, 64 копейки.</w:t>
      </w:r>
    </w:p>
    <w:p w:rsidR="00850B44" w:rsidRDefault="00850B44" w:rsidP="00850B44">
      <w:pPr>
        <w:suppressAutoHyphens/>
        <w:ind w:firstLine="709"/>
        <w:jc w:val="both"/>
      </w:pPr>
      <w:r>
        <w:t>Срок договора аренды – 20 лет.</w:t>
      </w:r>
    </w:p>
    <w:p w:rsidR="00850B44" w:rsidRDefault="00850B44" w:rsidP="00850B44">
      <w:pPr>
        <w:suppressAutoHyphens/>
        <w:ind w:firstLine="709"/>
        <w:jc w:val="both"/>
      </w:pPr>
      <w:r>
        <w:t>Техническая возможность подключения объекта к электрическим сетям, к сетям газораспределения, к сетям водоснабжения имеется.</w:t>
      </w:r>
    </w:p>
    <w:p w:rsidR="00850B44" w:rsidRDefault="00850B44" w:rsidP="00850B44">
      <w:pPr>
        <w:suppressAutoHyphens/>
        <w:ind w:firstLine="709"/>
        <w:jc w:val="both"/>
      </w:pPr>
      <w:r>
        <w:t>Техническая возможность подключения объекта к сетям теплоснабжения не имеется.</w:t>
      </w:r>
    </w:p>
    <w:p w:rsidR="00850B44" w:rsidRDefault="00850B44" w:rsidP="00850B44">
      <w:pPr>
        <w:suppressAutoHyphens/>
        <w:ind w:firstLine="567"/>
        <w:jc w:val="both"/>
        <w:rPr>
          <w:szCs w:val="20"/>
        </w:rPr>
      </w:pPr>
      <w:proofErr w:type="gramStart"/>
      <w:r>
        <w:t>Предельные параметры разрешенного строительства: м</w:t>
      </w:r>
      <w:r>
        <w:rPr>
          <w:szCs w:val="20"/>
        </w:rPr>
        <w:t xml:space="preserve">инимальный отступ                          от границ земельного участка – 3 м, </w:t>
      </w:r>
      <w:r>
        <w:t>м</w:t>
      </w:r>
      <w:r>
        <w:rPr>
          <w:szCs w:val="20"/>
        </w:rPr>
        <w:t>инимальный отступ от границ земельного участка             со стороны красной линии – 5 м, максимальное количество этажей – 3, высота до конька скатной кровли – до 14 м, высота до верха плоской кровли – до 10 м, максимальный процент застройки для основного вида – 30%, высота ограждения земельного участка -           до 2 м.</w:t>
      </w:r>
      <w:proofErr w:type="gramEnd"/>
    </w:p>
    <w:p w:rsidR="00850B44" w:rsidRDefault="00850B44" w:rsidP="00850B44">
      <w:pPr>
        <w:suppressAutoHyphens/>
        <w:ind w:firstLine="709"/>
        <w:jc w:val="both"/>
      </w:pPr>
      <w:r>
        <w:t>Имеются ограничения прав на земельный участок:</w:t>
      </w:r>
    </w:p>
    <w:p w:rsidR="00850B44" w:rsidRDefault="00850B44" w:rsidP="00850B44">
      <w:pPr>
        <w:suppressAutoHyphens/>
        <w:ind w:firstLine="709"/>
        <w:jc w:val="both"/>
      </w:pPr>
      <w:r>
        <w:t xml:space="preserve">- </w:t>
      </w:r>
      <w:r>
        <w:rPr>
          <w:color w:val="000000"/>
          <w:shd w:val="clear" w:color="auto" w:fill="FFFFFF"/>
        </w:rPr>
        <w:t xml:space="preserve"> зона с особыми условиями использования территории охранная зона: Приаэродромная территория аэродрома гражданской авиации Белгород</w:t>
      </w:r>
      <w:r>
        <w:t>, реестровый номер 31:00-6.1017;</w:t>
      </w:r>
    </w:p>
    <w:p w:rsidR="00850B44" w:rsidRDefault="00850B44" w:rsidP="00850B44">
      <w:pPr>
        <w:suppressAutoHyphens/>
        <w:ind w:firstLine="709"/>
        <w:jc w:val="both"/>
      </w:pPr>
      <w:r>
        <w:t xml:space="preserve">- </w:t>
      </w:r>
      <w:r>
        <w:rPr>
          <w:color w:val="000000"/>
          <w:shd w:val="clear" w:color="auto" w:fill="FFFFFF"/>
        </w:rPr>
        <w:t xml:space="preserve"> зона с особыми условиями использования территории охранная зона: Шестая </w:t>
      </w:r>
      <w:proofErr w:type="spellStart"/>
      <w:r>
        <w:rPr>
          <w:color w:val="000000"/>
          <w:shd w:val="clear" w:color="auto" w:fill="FFFFFF"/>
        </w:rPr>
        <w:t>подзона</w:t>
      </w:r>
      <w:proofErr w:type="spellEnd"/>
      <w:r>
        <w:rPr>
          <w:color w:val="000000"/>
          <w:shd w:val="clear" w:color="auto" w:fill="FFFFFF"/>
        </w:rPr>
        <w:t xml:space="preserve"> приаэродромной территор</w:t>
      </w:r>
      <w:proofErr w:type="gramStart"/>
      <w:r>
        <w:rPr>
          <w:color w:val="000000"/>
          <w:shd w:val="clear" w:color="auto" w:fill="FFFFFF"/>
        </w:rPr>
        <w:t>ии аэ</w:t>
      </w:r>
      <w:proofErr w:type="gramEnd"/>
      <w:r>
        <w:rPr>
          <w:color w:val="000000"/>
          <w:shd w:val="clear" w:color="auto" w:fill="FFFFFF"/>
        </w:rPr>
        <w:t>родрома гражданской авиации Белгород</w:t>
      </w:r>
      <w:r>
        <w:t>, реестровый номер 31:09-6.2597;</w:t>
      </w:r>
    </w:p>
    <w:p w:rsidR="00850B44" w:rsidRDefault="00850B44" w:rsidP="00850B44">
      <w:pPr>
        <w:suppressAutoHyphens/>
        <w:ind w:firstLine="709"/>
        <w:jc w:val="both"/>
      </w:pPr>
      <w:r>
        <w:t xml:space="preserve">- </w:t>
      </w:r>
      <w:r>
        <w:rPr>
          <w:color w:val="000000"/>
          <w:shd w:val="clear" w:color="auto" w:fill="FFFFFF"/>
        </w:rPr>
        <w:t xml:space="preserve"> зона с особыми условиями использования территории охранная зона: Пятая </w:t>
      </w:r>
      <w:proofErr w:type="spellStart"/>
      <w:r>
        <w:rPr>
          <w:color w:val="000000"/>
          <w:shd w:val="clear" w:color="auto" w:fill="FFFFFF"/>
        </w:rPr>
        <w:t>подзона</w:t>
      </w:r>
      <w:proofErr w:type="spellEnd"/>
      <w:r>
        <w:rPr>
          <w:color w:val="000000"/>
          <w:shd w:val="clear" w:color="auto" w:fill="FFFFFF"/>
        </w:rPr>
        <w:t xml:space="preserve"> приаэродромной территор</w:t>
      </w:r>
      <w:proofErr w:type="gramStart"/>
      <w:r>
        <w:rPr>
          <w:color w:val="000000"/>
          <w:shd w:val="clear" w:color="auto" w:fill="FFFFFF"/>
        </w:rPr>
        <w:t>ии аэ</w:t>
      </w:r>
      <w:proofErr w:type="gramEnd"/>
      <w:r>
        <w:rPr>
          <w:color w:val="000000"/>
          <w:shd w:val="clear" w:color="auto" w:fill="FFFFFF"/>
        </w:rPr>
        <w:t>родрома гражданской авиации Белгород</w:t>
      </w:r>
      <w:r>
        <w:t>, реестровый номер 31:00-6.1020;</w:t>
      </w:r>
    </w:p>
    <w:p w:rsidR="00850B44" w:rsidRDefault="00850B44" w:rsidP="00850B44">
      <w:pPr>
        <w:suppressAutoHyphens/>
        <w:ind w:firstLine="709"/>
        <w:jc w:val="both"/>
      </w:pPr>
      <w:r>
        <w:t xml:space="preserve">- </w:t>
      </w:r>
      <w:r>
        <w:rPr>
          <w:color w:val="000000"/>
          <w:shd w:val="clear" w:color="auto" w:fill="FFFFFF"/>
        </w:rPr>
        <w:t xml:space="preserve"> зона с особыми условиями использования территории охранная зона: Четвертая </w:t>
      </w:r>
      <w:proofErr w:type="spellStart"/>
      <w:r>
        <w:rPr>
          <w:color w:val="000000"/>
          <w:shd w:val="clear" w:color="auto" w:fill="FFFFFF"/>
        </w:rPr>
        <w:t>подзона</w:t>
      </w:r>
      <w:proofErr w:type="spellEnd"/>
      <w:r>
        <w:rPr>
          <w:color w:val="000000"/>
          <w:shd w:val="clear" w:color="auto" w:fill="FFFFFF"/>
        </w:rPr>
        <w:t xml:space="preserve"> приаэродромной территор</w:t>
      </w:r>
      <w:proofErr w:type="gramStart"/>
      <w:r>
        <w:rPr>
          <w:color w:val="000000"/>
          <w:shd w:val="clear" w:color="auto" w:fill="FFFFFF"/>
        </w:rPr>
        <w:t>ии аэ</w:t>
      </w:r>
      <w:proofErr w:type="gramEnd"/>
      <w:r>
        <w:rPr>
          <w:color w:val="000000"/>
          <w:shd w:val="clear" w:color="auto" w:fill="FFFFFF"/>
        </w:rPr>
        <w:t>родрома гражданской авиации Белгород</w:t>
      </w:r>
      <w:r>
        <w:t>, реестровый номер 31:00-6.1019;</w:t>
      </w:r>
    </w:p>
    <w:p w:rsidR="00850B44" w:rsidRDefault="00850B44" w:rsidP="00850B44">
      <w:pPr>
        <w:suppressAutoHyphens/>
        <w:ind w:firstLine="709"/>
        <w:jc w:val="both"/>
      </w:pPr>
      <w:r>
        <w:t xml:space="preserve">- </w:t>
      </w:r>
      <w:r>
        <w:rPr>
          <w:color w:val="000000"/>
          <w:shd w:val="clear" w:color="auto" w:fill="FFFFFF"/>
        </w:rPr>
        <w:t xml:space="preserve"> зона с особыми условиями использования территории охранная зона: Третья </w:t>
      </w:r>
      <w:proofErr w:type="spellStart"/>
      <w:r>
        <w:rPr>
          <w:color w:val="000000"/>
          <w:shd w:val="clear" w:color="auto" w:fill="FFFFFF"/>
        </w:rPr>
        <w:t>подзона</w:t>
      </w:r>
      <w:proofErr w:type="spellEnd"/>
      <w:r>
        <w:rPr>
          <w:color w:val="000000"/>
          <w:shd w:val="clear" w:color="auto" w:fill="FFFFFF"/>
        </w:rPr>
        <w:t xml:space="preserve"> приаэродромной территор</w:t>
      </w:r>
      <w:proofErr w:type="gramStart"/>
      <w:r>
        <w:rPr>
          <w:color w:val="000000"/>
          <w:shd w:val="clear" w:color="auto" w:fill="FFFFFF"/>
        </w:rPr>
        <w:t>ии аэ</w:t>
      </w:r>
      <w:proofErr w:type="gramEnd"/>
      <w:r>
        <w:rPr>
          <w:color w:val="000000"/>
          <w:shd w:val="clear" w:color="auto" w:fill="FFFFFF"/>
        </w:rPr>
        <w:t>родрома гражданской авиации Белгород</w:t>
      </w:r>
      <w:r>
        <w:t>, реестровый номер 31:00-6.1018.</w:t>
      </w:r>
    </w:p>
    <w:p w:rsidR="00850B44" w:rsidRDefault="00850B44" w:rsidP="00850B44">
      <w:pPr>
        <w:suppressAutoHyphens/>
        <w:ind w:firstLine="567"/>
        <w:jc w:val="both"/>
        <w:rPr>
          <w:szCs w:val="20"/>
          <w:highlight w:val="yellow"/>
        </w:rPr>
      </w:pPr>
    </w:p>
    <w:p w:rsidR="00850B44" w:rsidRDefault="00850B44" w:rsidP="00850B44">
      <w:pPr>
        <w:suppressAutoHyphens/>
        <w:ind w:firstLine="567"/>
        <w:jc w:val="both"/>
        <w:rPr>
          <w:szCs w:val="20"/>
          <w:highlight w:val="yellow"/>
        </w:rPr>
      </w:pPr>
    </w:p>
    <w:p w:rsidR="00850B44" w:rsidRDefault="00850B44" w:rsidP="00850B44">
      <w:pPr>
        <w:suppressAutoHyphens/>
        <w:ind w:firstLine="709"/>
        <w:jc w:val="both"/>
        <w:rPr>
          <w:b/>
          <w:u w:val="single"/>
        </w:rPr>
      </w:pPr>
      <w:r>
        <w:rPr>
          <w:b/>
          <w:u w:val="single"/>
        </w:rPr>
        <w:lastRenderedPageBreak/>
        <w:t>Лот № 4</w:t>
      </w:r>
    </w:p>
    <w:p w:rsidR="00850B44" w:rsidRDefault="00850B44" w:rsidP="00850B44">
      <w:pPr>
        <w:pStyle w:val="ConsPlusNormal"/>
        <w:suppressAutoHyphens/>
        <w:ind w:firstLine="709"/>
        <w:jc w:val="both"/>
        <w:rPr>
          <w:bCs/>
          <w:sz w:val="24"/>
          <w:szCs w:val="24"/>
        </w:rPr>
      </w:pPr>
      <w:r>
        <w:rPr>
          <w:sz w:val="24"/>
          <w:szCs w:val="24"/>
          <w:u w:val="single"/>
        </w:rPr>
        <w:t>Предмет аукциона</w:t>
      </w:r>
      <w:r>
        <w:rPr>
          <w:sz w:val="24"/>
          <w:szCs w:val="24"/>
        </w:rPr>
        <w:t xml:space="preserve"> - право на заключение договора аренды земельного участка             из категории «</w:t>
      </w:r>
      <w:r>
        <w:rPr>
          <w:bCs/>
          <w:sz w:val="24"/>
          <w:szCs w:val="24"/>
        </w:rPr>
        <w:t>земли населенных пунктов» с видом разрешенного использования – для индивидуального жилищного строительства.</w:t>
      </w:r>
    </w:p>
    <w:p w:rsidR="00850B44" w:rsidRDefault="00850B44" w:rsidP="00850B44">
      <w:pPr>
        <w:suppressAutoHyphens/>
        <w:ind w:firstLine="709"/>
        <w:jc w:val="both"/>
      </w:pPr>
      <w:r>
        <w:rPr>
          <w:u w:val="single"/>
        </w:rPr>
        <w:t>Сведения о земельном участке</w:t>
      </w:r>
      <w:r>
        <w:t>: земельный участок площадью 2400 кв. м,                    с кадастровым номером 31:09:0804005:416, по адресу: Белгородская область, Корочанский район, Бехтеевское сельское поселение, с. Казанка.</w:t>
      </w:r>
    </w:p>
    <w:p w:rsidR="00850B44" w:rsidRDefault="00850B44" w:rsidP="00850B44">
      <w:pPr>
        <w:suppressAutoHyphens/>
        <w:ind w:firstLine="708"/>
        <w:jc w:val="both"/>
      </w:pPr>
      <w:r>
        <w:t>Извещение в соответствии с пп. 1 п. 1 ст. 39.18 опубликовано от 10.12.2024 года.</w:t>
      </w:r>
    </w:p>
    <w:p w:rsidR="00850B44" w:rsidRDefault="00850B44" w:rsidP="00850B44">
      <w:pPr>
        <w:suppressAutoHyphens/>
        <w:ind w:firstLine="567"/>
        <w:jc w:val="both"/>
        <w:outlineLvl w:val="2"/>
      </w:pPr>
      <w:r>
        <w:t>Начальная цена лота (годовой размер арендной платы) – 43548,00 (сорок три тысячи пятьсот сорок восемь) рублей, 00 копеек.</w:t>
      </w:r>
    </w:p>
    <w:p w:rsidR="00850B44" w:rsidRDefault="00850B44" w:rsidP="00850B44">
      <w:pPr>
        <w:suppressAutoHyphens/>
        <w:ind w:firstLine="567"/>
        <w:jc w:val="both"/>
        <w:outlineLvl w:val="2"/>
        <w:rPr>
          <w:bCs/>
        </w:rPr>
      </w:pPr>
      <w:r>
        <w:t xml:space="preserve">Начальная цена лота определена по результатам рыночной оценки в соответствии         с Федеральным </w:t>
      </w:r>
      <w:hyperlink r:id="rId13" w:history="1">
        <w:r>
          <w:rPr>
            <w:rStyle w:val="a3"/>
            <w:color w:val="auto"/>
            <w:u w:val="none"/>
          </w:rPr>
          <w:t>законом</w:t>
        </w:r>
      </w:hyperlink>
      <w:r>
        <w:t xml:space="preserve"> от 29.07.1998 года № 135-ФЗ «Об оценочной деятельности                  в Российской Федерации».</w:t>
      </w:r>
    </w:p>
    <w:p w:rsidR="00850B44" w:rsidRDefault="00850B44" w:rsidP="00850B44">
      <w:pPr>
        <w:suppressAutoHyphens/>
        <w:ind w:firstLine="567"/>
        <w:jc w:val="both"/>
        <w:outlineLvl w:val="2"/>
      </w:pPr>
      <w:r>
        <w:t>Размер задатка установлен в размере 100 процентов от начальной цены аукциона       – 43548,00 (сорок три тысячи пятьсот сорок восемь) рублей, 00 копеек.</w:t>
      </w:r>
    </w:p>
    <w:p w:rsidR="00850B44" w:rsidRDefault="00850B44" w:rsidP="00850B44">
      <w:pPr>
        <w:suppressAutoHyphens/>
        <w:ind w:firstLine="567"/>
        <w:jc w:val="both"/>
        <w:outlineLvl w:val="2"/>
      </w:pPr>
      <w:r>
        <w:t>Шаг аукциона устанавливается в размере 3 процентов от начальной цены аукциона – 1306,44 (одна тысяча триста шесть) рублей, 44 копеек.</w:t>
      </w:r>
    </w:p>
    <w:p w:rsidR="00850B44" w:rsidRDefault="00850B44" w:rsidP="00850B44">
      <w:pPr>
        <w:suppressAutoHyphens/>
        <w:ind w:firstLine="709"/>
        <w:jc w:val="both"/>
      </w:pPr>
      <w:r>
        <w:t>Срок договора аренды – 20 лет.</w:t>
      </w:r>
    </w:p>
    <w:p w:rsidR="00850B44" w:rsidRDefault="00850B44" w:rsidP="00850B44">
      <w:pPr>
        <w:suppressAutoHyphens/>
        <w:ind w:firstLine="567"/>
        <w:jc w:val="both"/>
      </w:pPr>
      <w:r>
        <w:t>Техническая возможность подключения объекта к электрическим сетям, к сетям газораспределения имеется.</w:t>
      </w:r>
    </w:p>
    <w:p w:rsidR="00850B44" w:rsidRDefault="00850B44" w:rsidP="00850B44">
      <w:pPr>
        <w:suppressAutoHyphens/>
        <w:ind w:firstLine="567"/>
        <w:jc w:val="both"/>
      </w:pPr>
      <w:r>
        <w:t>Техническая возможность подключения объекта к сетям теплоснабжения, к сетям водоснабжения не имеется.</w:t>
      </w:r>
    </w:p>
    <w:p w:rsidR="00850B44" w:rsidRDefault="00850B44" w:rsidP="00850B44">
      <w:pPr>
        <w:suppressAutoHyphens/>
        <w:ind w:firstLine="567"/>
        <w:jc w:val="both"/>
        <w:rPr>
          <w:szCs w:val="20"/>
        </w:rPr>
      </w:pPr>
      <w:proofErr w:type="gramStart"/>
      <w:r>
        <w:t>Предельные параметры разрешенного строительства: м</w:t>
      </w:r>
      <w:r>
        <w:rPr>
          <w:szCs w:val="20"/>
        </w:rPr>
        <w:t xml:space="preserve">инимальный отступ                          от границ земельного участка – 3 м, </w:t>
      </w:r>
      <w:r>
        <w:t>м</w:t>
      </w:r>
      <w:r>
        <w:rPr>
          <w:szCs w:val="20"/>
        </w:rPr>
        <w:t>инимальный отступ от границ земельного участка             со стороны красной линии – 5 м, максимальное количество этажей – 3, высота до конька скатной кровли – до 14 м, высота до верха плоской кровли – до 10 м, максимальный процент застройки для основного вида – 30%, высота ограждения земельного участка -           до 2 м.</w:t>
      </w:r>
      <w:proofErr w:type="gramEnd"/>
    </w:p>
    <w:p w:rsidR="00850B44" w:rsidRDefault="00850B44" w:rsidP="00850B44">
      <w:pPr>
        <w:suppressAutoHyphens/>
        <w:ind w:firstLine="709"/>
        <w:jc w:val="both"/>
      </w:pPr>
      <w:r>
        <w:t>Имеются ограничения прав на земельный участок:</w:t>
      </w:r>
    </w:p>
    <w:p w:rsidR="00850B44" w:rsidRDefault="00850B44" w:rsidP="00850B44">
      <w:pPr>
        <w:suppressAutoHyphens/>
        <w:ind w:firstLine="709"/>
        <w:jc w:val="both"/>
      </w:pPr>
      <w:r>
        <w:t xml:space="preserve">- </w:t>
      </w:r>
      <w:r>
        <w:rPr>
          <w:color w:val="000000"/>
          <w:shd w:val="clear" w:color="auto" w:fill="FFFFFF"/>
        </w:rPr>
        <w:t xml:space="preserve"> зона с особыми условиями использования территории охранная зона: Охранная зона объекта: «Подземный газопровод высокого и низкого давления по ул. Сергея Радонежского, ул. им. Михайлова А.Д., </w:t>
      </w:r>
      <w:proofErr w:type="spellStart"/>
      <w:proofErr w:type="gramStart"/>
      <w:r>
        <w:rPr>
          <w:color w:val="000000"/>
          <w:shd w:val="clear" w:color="auto" w:fill="FFFFFF"/>
        </w:rPr>
        <w:t>ул</w:t>
      </w:r>
      <w:proofErr w:type="spellEnd"/>
      <w:proofErr w:type="gramEnd"/>
      <w:r>
        <w:rPr>
          <w:color w:val="000000"/>
          <w:shd w:val="clear" w:color="auto" w:fill="FFFFFF"/>
        </w:rPr>
        <w:t xml:space="preserve"> 60 лет Белгородской области, 50 лет СССР МКР «Восточный» с. Казанка Корочанского района»</w:t>
      </w:r>
      <w:r>
        <w:t>, реестровый номер 31:09-6.2367, учетный номер 31.09.2.2023.</w:t>
      </w:r>
    </w:p>
    <w:p w:rsidR="00850B44" w:rsidRDefault="00850B44" w:rsidP="00850B44">
      <w:pPr>
        <w:suppressAutoHyphens/>
        <w:ind w:firstLine="709"/>
        <w:jc w:val="both"/>
        <w:rPr>
          <w:szCs w:val="20"/>
        </w:rPr>
      </w:pPr>
      <w:r>
        <w:t xml:space="preserve">- </w:t>
      </w:r>
      <w:r>
        <w:rPr>
          <w:color w:val="000000"/>
          <w:shd w:val="clear" w:color="auto" w:fill="FFFFFF"/>
        </w:rPr>
        <w:t xml:space="preserve"> Зона с особыми условиями использования территории </w:t>
      </w:r>
      <w:proofErr w:type="gramStart"/>
      <w:r>
        <w:rPr>
          <w:color w:val="000000"/>
          <w:shd w:val="clear" w:color="auto" w:fill="FFFFFF"/>
        </w:rPr>
        <w:t>ВЛ</w:t>
      </w:r>
      <w:proofErr w:type="gramEnd"/>
      <w:r>
        <w:rPr>
          <w:color w:val="000000"/>
          <w:shd w:val="clear" w:color="auto" w:fill="FFFFFF"/>
        </w:rPr>
        <w:t xml:space="preserve"> 0,4кВ №1 КТП 1119 ПС Короча, реестровый номер 31:09-6.2057, учетный номер 31.09.2.2023.</w:t>
      </w:r>
    </w:p>
    <w:p w:rsidR="00850B44" w:rsidRDefault="00850B44" w:rsidP="00850B44">
      <w:pPr>
        <w:suppressAutoHyphens/>
        <w:jc w:val="both"/>
        <w:rPr>
          <w:szCs w:val="20"/>
        </w:rPr>
      </w:pPr>
    </w:p>
    <w:p w:rsidR="00850B44" w:rsidRDefault="00850B44" w:rsidP="00850B44">
      <w:pPr>
        <w:suppressAutoHyphens/>
        <w:ind w:firstLine="709"/>
        <w:jc w:val="both"/>
        <w:rPr>
          <w:b/>
          <w:sz w:val="23"/>
          <w:szCs w:val="23"/>
          <w:u w:val="single"/>
        </w:rPr>
      </w:pPr>
      <w:r>
        <w:rPr>
          <w:b/>
          <w:sz w:val="23"/>
          <w:szCs w:val="23"/>
          <w:u w:val="single"/>
        </w:rPr>
        <w:t>Лот № 5</w:t>
      </w:r>
    </w:p>
    <w:p w:rsidR="00850B44" w:rsidRDefault="00850B44" w:rsidP="00850B44">
      <w:pPr>
        <w:pStyle w:val="ConsPlusNormal"/>
        <w:suppressAutoHyphens/>
        <w:ind w:firstLine="709"/>
        <w:jc w:val="both"/>
        <w:rPr>
          <w:bCs/>
          <w:sz w:val="23"/>
          <w:szCs w:val="23"/>
        </w:rPr>
      </w:pPr>
      <w:r>
        <w:rPr>
          <w:sz w:val="23"/>
          <w:szCs w:val="23"/>
          <w:u w:val="single"/>
        </w:rPr>
        <w:t>Предмет аукциона</w:t>
      </w:r>
      <w:r>
        <w:rPr>
          <w:sz w:val="23"/>
          <w:szCs w:val="23"/>
        </w:rPr>
        <w:t xml:space="preserve"> - право на заключение договора аренды земельного участка             из категории «</w:t>
      </w:r>
      <w:r>
        <w:rPr>
          <w:bCs/>
          <w:sz w:val="23"/>
          <w:szCs w:val="23"/>
        </w:rPr>
        <w:t>земли населенных пунктов» с видом разрешенного использования – для индивидуального жилищного строительства.</w:t>
      </w:r>
    </w:p>
    <w:p w:rsidR="00850B44" w:rsidRDefault="00850B44" w:rsidP="00850B44">
      <w:pPr>
        <w:suppressAutoHyphens/>
        <w:ind w:firstLine="709"/>
        <w:jc w:val="both"/>
        <w:rPr>
          <w:sz w:val="23"/>
          <w:szCs w:val="23"/>
        </w:rPr>
      </w:pPr>
      <w:r>
        <w:rPr>
          <w:sz w:val="23"/>
          <w:szCs w:val="23"/>
          <w:u w:val="single"/>
        </w:rPr>
        <w:t>Сведения о земельном участке</w:t>
      </w:r>
      <w:r>
        <w:rPr>
          <w:sz w:val="23"/>
          <w:szCs w:val="23"/>
        </w:rPr>
        <w:t>: земельный участок площадью 2400 кв. м,                                  с кадастровым номером 31:09:0804005:417, по адресу: Белгородская область, Корочанский район, Бехтеевское сельское поселение, с. Казанка.</w:t>
      </w:r>
    </w:p>
    <w:p w:rsidR="00850B44" w:rsidRDefault="00850B44" w:rsidP="00850B44">
      <w:pPr>
        <w:suppressAutoHyphens/>
        <w:ind w:firstLine="708"/>
        <w:jc w:val="both"/>
        <w:rPr>
          <w:sz w:val="23"/>
          <w:szCs w:val="23"/>
        </w:rPr>
      </w:pPr>
      <w:r>
        <w:rPr>
          <w:sz w:val="23"/>
          <w:szCs w:val="23"/>
        </w:rPr>
        <w:t>Извещение в соответствии с пп. 1 п. 1 ст. 39.18 опубликовано от 10.12.2024 года.</w:t>
      </w:r>
    </w:p>
    <w:p w:rsidR="00850B44" w:rsidRDefault="00850B44" w:rsidP="00850B44">
      <w:pPr>
        <w:suppressAutoHyphens/>
        <w:ind w:firstLine="567"/>
        <w:jc w:val="both"/>
        <w:outlineLvl w:val="2"/>
        <w:rPr>
          <w:sz w:val="23"/>
          <w:szCs w:val="23"/>
        </w:rPr>
      </w:pPr>
      <w:r>
        <w:rPr>
          <w:sz w:val="23"/>
          <w:szCs w:val="23"/>
        </w:rPr>
        <w:t>Начальная цена лота (годовой размер арендной платы) – 43548,00 (сорок три тысячи пятьсот сорок восемь) рублей, 00 копеек.</w:t>
      </w:r>
    </w:p>
    <w:p w:rsidR="00850B44" w:rsidRDefault="00850B44" w:rsidP="00850B44">
      <w:pPr>
        <w:suppressAutoHyphens/>
        <w:ind w:firstLine="567"/>
        <w:jc w:val="both"/>
        <w:outlineLvl w:val="2"/>
        <w:rPr>
          <w:bCs/>
          <w:sz w:val="23"/>
          <w:szCs w:val="23"/>
        </w:rPr>
      </w:pPr>
      <w:r>
        <w:rPr>
          <w:sz w:val="23"/>
          <w:szCs w:val="23"/>
        </w:rPr>
        <w:t xml:space="preserve">Начальная цена лота определена по результатам рыночной оценки в соответствии с Федеральным </w:t>
      </w:r>
      <w:hyperlink r:id="rId14" w:history="1">
        <w:r>
          <w:rPr>
            <w:rStyle w:val="a3"/>
            <w:color w:val="auto"/>
            <w:sz w:val="23"/>
            <w:szCs w:val="23"/>
            <w:u w:val="none"/>
          </w:rPr>
          <w:t>законом</w:t>
        </w:r>
      </w:hyperlink>
      <w:r>
        <w:rPr>
          <w:sz w:val="23"/>
          <w:szCs w:val="23"/>
        </w:rPr>
        <w:t xml:space="preserve"> от 29.07.1998 года № 135-ФЗ «Об оценочной деятельности в Российской Федерации».</w:t>
      </w:r>
    </w:p>
    <w:p w:rsidR="00850B44" w:rsidRDefault="00850B44" w:rsidP="00850B44">
      <w:pPr>
        <w:suppressAutoHyphens/>
        <w:ind w:firstLine="567"/>
        <w:jc w:val="both"/>
        <w:outlineLvl w:val="2"/>
        <w:rPr>
          <w:sz w:val="23"/>
          <w:szCs w:val="23"/>
        </w:rPr>
      </w:pPr>
      <w:r>
        <w:rPr>
          <w:sz w:val="23"/>
          <w:szCs w:val="23"/>
        </w:rPr>
        <w:t>Размер задатка установлен в размере 100 процентов от начальной цены аукциона– 43548,00 (сорок три тысячи пятьсот сорок восемь) рублей, 00 копеек.</w:t>
      </w:r>
    </w:p>
    <w:p w:rsidR="00850B44" w:rsidRDefault="00850B44" w:rsidP="00850B44">
      <w:pPr>
        <w:suppressAutoHyphens/>
        <w:ind w:firstLine="567"/>
        <w:jc w:val="both"/>
        <w:outlineLvl w:val="2"/>
        <w:rPr>
          <w:sz w:val="23"/>
          <w:szCs w:val="23"/>
        </w:rPr>
      </w:pPr>
      <w:r>
        <w:rPr>
          <w:sz w:val="23"/>
          <w:szCs w:val="23"/>
        </w:rPr>
        <w:t>Шаг аукциона устанавливается в размере 3 процентов от начальной цены аукциона – 1306,44 (одна тысяча триста шесть) рублей, 44 копеек.</w:t>
      </w:r>
    </w:p>
    <w:p w:rsidR="00850B44" w:rsidRDefault="00850B44" w:rsidP="00850B44">
      <w:pPr>
        <w:suppressAutoHyphens/>
        <w:ind w:firstLine="709"/>
        <w:jc w:val="both"/>
        <w:rPr>
          <w:sz w:val="23"/>
          <w:szCs w:val="23"/>
        </w:rPr>
      </w:pPr>
      <w:r>
        <w:rPr>
          <w:sz w:val="23"/>
          <w:szCs w:val="23"/>
        </w:rPr>
        <w:t>Срок договора аренды – 20 лет.</w:t>
      </w:r>
    </w:p>
    <w:p w:rsidR="00850B44" w:rsidRDefault="00850B44" w:rsidP="00850B44">
      <w:pPr>
        <w:suppressAutoHyphens/>
        <w:ind w:firstLine="567"/>
        <w:jc w:val="both"/>
        <w:rPr>
          <w:sz w:val="23"/>
          <w:szCs w:val="23"/>
        </w:rPr>
      </w:pPr>
      <w:r>
        <w:rPr>
          <w:sz w:val="23"/>
          <w:szCs w:val="23"/>
        </w:rPr>
        <w:t>Техническая возможность подключения объекта к электрическим сетям, к сетям газораспределения имеется.</w:t>
      </w:r>
    </w:p>
    <w:p w:rsidR="00850B44" w:rsidRDefault="00850B44" w:rsidP="00850B44">
      <w:pPr>
        <w:suppressAutoHyphens/>
        <w:ind w:firstLine="567"/>
        <w:jc w:val="both"/>
      </w:pPr>
      <w:r>
        <w:lastRenderedPageBreak/>
        <w:t>Техническая возможность подключения объекта к сетям теплоснабжения, к сетям водоснабжения не имеется.</w:t>
      </w:r>
    </w:p>
    <w:p w:rsidR="00850B44" w:rsidRDefault="00850B44" w:rsidP="00850B44">
      <w:pPr>
        <w:suppressAutoHyphens/>
        <w:ind w:firstLine="567"/>
        <w:jc w:val="both"/>
        <w:rPr>
          <w:szCs w:val="20"/>
        </w:rPr>
      </w:pPr>
      <w:proofErr w:type="gramStart"/>
      <w:r>
        <w:t>Предельные параметры разрешенного строительства: м</w:t>
      </w:r>
      <w:r>
        <w:rPr>
          <w:szCs w:val="20"/>
        </w:rPr>
        <w:t xml:space="preserve">инимальный отступ                          от границ земельного участка – 3 м, </w:t>
      </w:r>
      <w:r>
        <w:t>м</w:t>
      </w:r>
      <w:r>
        <w:rPr>
          <w:szCs w:val="20"/>
        </w:rPr>
        <w:t>инимальный отступ от границ земельного участка             со стороны красной линии – 5 м, максимальное количество этажей – 3, высота до конька скатной кровли – до 14 м, высота до верха плоской кровли – до 10 м, максимальный процент застройки для основного вида – 30%, высота ограждения земельного участка -           до 2 м.</w:t>
      </w:r>
      <w:proofErr w:type="gramEnd"/>
    </w:p>
    <w:p w:rsidR="00850B44" w:rsidRDefault="00850B44" w:rsidP="00850B44">
      <w:pPr>
        <w:suppressAutoHyphens/>
        <w:ind w:firstLine="567"/>
        <w:jc w:val="both"/>
        <w:rPr>
          <w:szCs w:val="20"/>
        </w:rPr>
      </w:pPr>
    </w:p>
    <w:p w:rsidR="00850B44" w:rsidRDefault="00850B44" w:rsidP="00850B44">
      <w:pPr>
        <w:suppressAutoHyphens/>
        <w:ind w:firstLine="709"/>
        <w:jc w:val="both"/>
        <w:rPr>
          <w:b/>
          <w:u w:val="single"/>
        </w:rPr>
      </w:pPr>
      <w:r>
        <w:rPr>
          <w:b/>
          <w:u w:val="single"/>
        </w:rPr>
        <w:t>Лот № 6</w:t>
      </w:r>
    </w:p>
    <w:p w:rsidR="00850B44" w:rsidRDefault="00850B44" w:rsidP="00850B44">
      <w:pPr>
        <w:pStyle w:val="ConsPlusNormal"/>
        <w:suppressAutoHyphens/>
        <w:ind w:firstLine="709"/>
        <w:jc w:val="both"/>
        <w:rPr>
          <w:bCs/>
          <w:sz w:val="24"/>
          <w:szCs w:val="24"/>
        </w:rPr>
      </w:pPr>
      <w:r>
        <w:rPr>
          <w:sz w:val="24"/>
          <w:szCs w:val="24"/>
          <w:u w:val="single"/>
        </w:rPr>
        <w:t>Предмет аукциона</w:t>
      </w:r>
      <w:r>
        <w:rPr>
          <w:sz w:val="24"/>
          <w:szCs w:val="24"/>
        </w:rPr>
        <w:t xml:space="preserve"> - право на заключение договора аренды земельного участка             из категории «</w:t>
      </w:r>
      <w:r>
        <w:rPr>
          <w:bCs/>
          <w:sz w:val="24"/>
          <w:szCs w:val="24"/>
        </w:rPr>
        <w:t>земли населенных пунктов» с видом разрешенного использования – для индивидуального жилищного строительства.</w:t>
      </w:r>
    </w:p>
    <w:p w:rsidR="00850B44" w:rsidRDefault="00850B44" w:rsidP="00850B44">
      <w:pPr>
        <w:suppressAutoHyphens/>
        <w:ind w:firstLine="709"/>
        <w:jc w:val="both"/>
      </w:pPr>
      <w:r>
        <w:rPr>
          <w:u w:val="single"/>
        </w:rPr>
        <w:t>Сведения о земельном участке</w:t>
      </w:r>
      <w:r>
        <w:t>: земельный участок площадью 2070 кв. м,                    с кадастровым номером 31:09:0804005:418, по адресу: Белгородская область, Корочанский район, Бехтеевское сельское поселение, с. Казанка.</w:t>
      </w:r>
    </w:p>
    <w:p w:rsidR="00850B44" w:rsidRDefault="00850B44" w:rsidP="00850B44">
      <w:pPr>
        <w:suppressAutoHyphens/>
        <w:ind w:firstLine="708"/>
        <w:jc w:val="both"/>
      </w:pPr>
      <w:r>
        <w:t>Извещение в соответствии с пп. 1 п. 1 ст. 39.18 опубликовано от 10.12.2024 года.</w:t>
      </w:r>
    </w:p>
    <w:p w:rsidR="00850B44" w:rsidRDefault="00850B44" w:rsidP="00850B44">
      <w:pPr>
        <w:suppressAutoHyphens/>
        <w:ind w:firstLine="567"/>
        <w:jc w:val="both"/>
        <w:outlineLvl w:val="2"/>
      </w:pPr>
      <w:r>
        <w:t>Начальная цена лота (годовой размер арендной платы) – 37560,00 (тридцать семь тысяч пятьсот шестьдесят) рублей, 00 копеек.</w:t>
      </w:r>
    </w:p>
    <w:p w:rsidR="00850B44" w:rsidRDefault="00850B44" w:rsidP="00850B44">
      <w:pPr>
        <w:suppressAutoHyphens/>
        <w:ind w:firstLine="567"/>
        <w:jc w:val="both"/>
        <w:outlineLvl w:val="2"/>
        <w:rPr>
          <w:bCs/>
        </w:rPr>
      </w:pPr>
      <w:r>
        <w:t xml:space="preserve">Начальная цена лота определена по результатам рыночной оценки в соответствии         с Федеральным </w:t>
      </w:r>
      <w:hyperlink r:id="rId15" w:history="1">
        <w:r>
          <w:rPr>
            <w:rStyle w:val="a3"/>
            <w:color w:val="auto"/>
            <w:u w:val="none"/>
          </w:rPr>
          <w:t>законом</w:t>
        </w:r>
      </w:hyperlink>
      <w:r>
        <w:t xml:space="preserve"> от 29.07.1998 года № 135-ФЗ «Об оценочной деятельности                  в Российской Федерации».</w:t>
      </w:r>
    </w:p>
    <w:p w:rsidR="00850B44" w:rsidRDefault="00850B44" w:rsidP="00850B44">
      <w:pPr>
        <w:suppressAutoHyphens/>
        <w:ind w:firstLine="567"/>
        <w:jc w:val="both"/>
        <w:outlineLvl w:val="2"/>
      </w:pPr>
      <w:r>
        <w:t>Размер задатка установлен в размере 100 процентов от начальной цены аукциона       – 37560,00 (тридцать семь тысяч пятьсот шестьдесят) рублей, 00 копеек.</w:t>
      </w:r>
    </w:p>
    <w:p w:rsidR="00850B44" w:rsidRDefault="00850B44" w:rsidP="00850B44">
      <w:pPr>
        <w:suppressAutoHyphens/>
        <w:ind w:firstLine="567"/>
        <w:jc w:val="both"/>
        <w:outlineLvl w:val="2"/>
      </w:pPr>
      <w:r>
        <w:t>Шаг аукциона устанавливается в размере 3 процентов от начальной цены аукциона – 1126,80 (одна тысяча сто двадцать шесть) рублей, 80 копеек.</w:t>
      </w:r>
    </w:p>
    <w:p w:rsidR="00850B44" w:rsidRDefault="00850B44" w:rsidP="00850B44">
      <w:pPr>
        <w:suppressAutoHyphens/>
        <w:ind w:firstLine="709"/>
        <w:jc w:val="both"/>
      </w:pPr>
      <w:r>
        <w:t>Срок договора аренды – 20 лет.</w:t>
      </w:r>
    </w:p>
    <w:p w:rsidR="00850B44" w:rsidRDefault="00850B44" w:rsidP="00850B44">
      <w:pPr>
        <w:suppressAutoHyphens/>
        <w:ind w:firstLine="567"/>
        <w:jc w:val="both"/>
      </w:pPr>
      <w:r>
        <w:t>Техническая возможность подключения объекта к электрическим сетям, к сетям газораспределения имеется.</w:t>
      </w:r>
    </w:p>
    <w:p w:rsidR="00850B44" w:rsidRDefault="00850B44" w:rsidP="00850B44">
      <w:pPr>
        <w:suppressAutoHyphens/>
        <w:ind w:firstLine="567"/>
        <w:jc w:val="both"/>
      </w:pPr>
      <w:r>
        <w:t>Техническая возможность подключения объекта к сетям теплоснабжения, к сетям водоснабжения не имеется.</w:t>
      </w:r>
    </w:p>
    <w:p w:rsidR="00850B44" w:rsidRDefault="00850B44" w:rsidP="00850B44">
      <w:pPr>
        <w:suppressAutoHyphens/>
        <w:ind w:firstLine="567"/>
        <w:jc w:val="both"/>
        <w:rPr>
          <w:szCs w:val="20"/>
        </w:rPr>
      </w:pPr>
      <w:proofErr w:type="gramStart"/>
      <w:r>
        <w:t>Предельные параметры разрешенного строительства: м</w:t>
      </w:r>
      <w:r>
        <w:rPr>
          <w:szCs w:val="20"/>
        </w:rPr>
        <w:t xml:space="preserve">инимальный отступ                          от границ земельного участка – 3 м, </w:t>
      </w:r>
      <w:r>
        <w:t>м</w:t>
      </w:r>
      <w:r>
        <w:rPr>
          <w:szCs w:val="20"/>
        </w:rPr>
        <w:t>инимальный отступ от границ земельного участка             со стороны красной линии – 5 м, максимальное количество этажей – 3, высота до конька скатной кровли – до 14 м, высота до верха плоской кровли – до 10 м, максимальный процент застройки для основного вида – 30%, высота ограждения земельного участка -           до 2 м.</w:t>
      </w:r>
      <w:proofErr w:type="gramEnd"/>
    </w:p>
    <w:p w:rsidR="00850B44" w:rsidRDefault="00850B44" w:rsidP="00850B44">
      <w:pPr>
        <w:pStyle w:val="a8"/>
        <w:ind w:left="0" w:firstLine="709"/>
        <w:jc w:val="both"/>
      </w:pPr>
    </w:p>
    <w:p w:rsidR="00850B44" w:rsidRDefault="00850B44" w:rsidP="00850B44">
      <w:pPr>
        <w:pStyle w:val="a8"/>
        <w:ind w:left="0" w:firstLine="709"/>
        <w:jc w:val="both"/>
      </w:pPr>
      <w:proofErr w:type="gramStart"/>
      <w:r>
        <w:t>Порядок подготовки, организации и проведения электронного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39.13 Земельного кодекса Российской Федерации (далее – ЗК РФ).</w:t>
      </w:r>
      <w:proofErr w:type="gramEnd"/>
    </w:p>
    <w:p w:rsidR="00850B44" w:rsidRDefault="00850B44" w:rsidP="00850B44">
      <w:pPr>
        <w:ind w:firstLine="709"/>
        <w:jc w:val="both"/>
        <w:outlineLvl w:val="2"/>
        <w:rPr>
          <w:rFonts w:eastAsia="Calibri"/>
        </w:rPr>
      </w:pPr>
      <w:r>
        <w:rPr>
          <w:rFonts w:eastAsia="Calibri"/>
        </w:rPr>
        <w:t xml:space="preserve">По лотам № 3, </w:t>
      </w:r>
      <w:r>
        <w:t xml:space="preserve">№ 4, № 5, № 6 </w:t>
      </w:r>
      <w:r>
        <w:rPr>
          <w:rFonts w:eastAsia="Calibri"/>
        </w:rPr>
        <w:t xml:space="preserve"> участниками аукциона, (проводимого в случае, предусмотренном </w:t>
      </w:r>
      <w:hyperlink r:id="rId16" w:history="1">
        <w:r>
          <w:rPr>
            <w:rStyle w:val="a3"/>
            <w:rFonts w:eastAsia="Calibri"/>
            <w:color w:val="auto"/>
            <w:u w:val="none"/>
          </w:rPr>
          <w:t>пунктом 7 статьи 39.18</w:t>
        </w:r>
      </w:hyperlink>
      <w:r>
        <w:rPr>
          <w:rFonts w:eastAsia="Calibri"/>
        </w:rPr>
        <w:t xml:space="preserve"> ЗК РФ) могут являться только граждане.</w:t>
      </w:r>
    </w:p>
    <w:p w:rsidR="00850B44" w:rsidRDefault="00850B44" w:rsidP="00850B44">
      <w:pPr>
        <w:ind w:firstLine="709"/>
        <w:jc w:val="both"/>
        <w:outlineLvl w:val="2"/>
      </w:pPr>
      <w:r>
        <w:rPr>
          <w:rFonts w:eastAsia="Calibri"/>
        </w:rPr>
        <w:t xml:space="preserve">По лотам № 1, </w:t>
      </w:r>
      <w:r>
        <w:t>№ 2 электронный аукцион является открытым по составу участников.</w:t>
      </w:r>
    </w:p>
    <w:p w:rsidR="00850B44" w:rsidRDefault="00850B44" w:rsidP="00850B44">
      <w:pPr>
        <w:ind w:firstLine="709"/>
        <w:jc w:val="both"/>
        <w:outlineLvl w:val="2"/>
        <w:rPr>
          <w:b/>
          <w:bCs/>
        </w:rPr>
      </w:pPr>
      <w:r>
        <w:rPr>
          <w:b/>
          <w:bCs/>
          <w:color w:val="000000"/>
        </w:rPr>
        <w:t>Документы, представляемые для участия в аукционе:</w:t>
      </w:r>
    </w:p>
    <w:p w:rsidR="00850B44" w:rsidRDefault="00850B44" w:rsidP="00850B44">
      <w:pPr>
        <w:autoSpaceDE w:val="0"/>
        <w:autoSpaceDN w:val="0"/>
        <w:adjustRightInd w:val="0"/>
        <w:ind w:firstLine="709"/>
        <w:jc w:val="both"/>
        <w:rPr>
          <w:lang w:eastAsia="en-US"/>
        </w:rPr>
      </w:pPr>
      <w:r>
        <w:rPr>
          <w:lang w:eastAsia="en-US"/>
        </w:rPr>
        <w:t xml:space="preserve">- заявка </w:t>
      </w:r>
      <w:proofErr w:type="gramStart"/>
      <w:r>
        <w:rPr>
          <w:lang w:eastAsia="en-US"/>
        </w:rPr>
        <w:t>на участие в аукционе по установленной форме с указанием банковских реквизитов счета для возврата</w:t>
      </w:r>
      <w:proofErr w:type="gramEnd"/>
      <w:r>
        <w:rPr>
          <w:lang w:eastAsia="en-US"/>
        </w:rPr>
        <w:t xml:space="preserve"> задатка;</w:t>
      </w:r>
    </w:p>
    <w:p w:rsidR="00850B44" w:rsidRDefault="00850B44" w:rsidP="00850B44">
      <w:pPr>
        <w:autoSpaceDE w:val="0"/>
        <w:autoSpaceDN w:val="0"/>
        <w:adjustRightInd w:val="0"/>
        <w:ind w:firstLine="709"/>
        <w:jc w:val="both"/>
        <w:rPr>
          <w:lang w:eastAsia="en-US"/>
        </w:rPr>
      </w:pPr>
      <w:r>
        <w:rPr>
          <w:lang w:eastAsia="en-US"/>
        </w:rPr>
        <w:t>- копии документов, удостоверяющих личность заявителя (для граждан);</w:t>
      </w:r>
    </w:p>
    <w:p w:rsidR="00850B44" w:rsidRDefault="00850B44" w:rsidP="00850B44">
      <w:pPr>
        <w:autoSpaceDE w:val="0"/>
        <w:autoSpaceDN w:val="0"/>
        <w:adjustRightInd w:val="0"/>
        <w:ind w:firstLine="709"/>
        <w:jc w:val="both"/>
        <w:rPr>
          <w:lang w:eastAsia="en-US"/>
        </w:rPr>
      </w:pPr>
      <w:r>
        <w:rPr>
          <w:lang w:eastAsia="en-US"/>
        </w:rPr>
        <w:t xml:space="preserve">- надлежащим образом заверенный перевод </w:t>
      </w:r>
      <w:proofErr w:type="gramStart"/>
      <w:r>
        <w:rPr>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lang w:eastAsia="en-US"/>
        </w:rPr>
        <w:t>, если заявителем является иностранное юридическое лицо;</w:t>
      </w:r>
    </w:p>
    <w:p w:rsidR="00850B44" w:rsidRDefault="00850B44" w:rsidP="00850B44">
      <w:pPr>
        <w:autoSpaceDE w:val="0"/>
        <w:autoSpaceDN w:val="0"/>
        <w:adjustRightInd w:val="0"/>
        <w:ind w:firstLine="709"/>
        <w:jc w:val="both"/>
        <w:rPr>
          <w:lang w:eastAsia="en-US"/>
        </w:rPr>
      </w:pPr>
      <w:r>
        <w:rPr>
          <w:lang w:eastAsia="en-US"/>
        </w:rPr>
        <w:t>- документы, подтверждающие внесение задатка.</w:t>
      </w:r>
    </w:p>
    <w:p w:rsidR="00850B44" w:rsidRDefault="00850B44" w:rsidP="00850B44">
      <w:pPr>
        <w:pStyle w:val="ae"/>
        <w:ind w:left="0"/>
        <w:contextualSpacing/>
        <w:rPr>
          <w:b/>
          <w:szCs w:val="24"/>
          <w:lang w:eastAsia="x-none"/>
        </w:rPr>
      </w:pPr>
      <w:r>
        <w:rPr>
          <w:b/>
          <w:szCs w:val="24"/>
        </w:rPr>
        <w:lastRenderedPageBreak/>
        <w:t>Форма заявки на участие в аукционе, порядок ее подачи.</w:t>
      </w:r>
    </w:p>
    <w:p w:rsidR="00850B44" w:rsidRDefault="00850B44" w:rsidP="00850B44">
      <w:pPr>
        <w:pStyle w:val="a8"/>
        <w:ind w:left="0" w:firstLine="851"/>
        <w:jc w:val="both"/>
      </w:pPr>
      <w:r>
        <w:t>Место подачи заявки на участие в аукционе - электронная торговая платформа            АО «Сбербанк-АСТ» (</w:t>
      </w:r>
      <w:hyperlink r:id="rId17" w:history="1">
        <w:r>
          <w:rPr>
            <w:rStyle w:val="a3"/>
          </w:rPr>
          <w:t>http://utp.sberbank-ast.ru</w:t>
        </w:r>
      </w:hyperlink>
      <w:r>
        <w:t>).</w:t>
      </w:r>
    </w:p>
    <w:p w:rsidR="00850B44" w:rsidRDefault="00850B44" w:rsidP="00850B44">
      <w:pPr>
        <w:autoSpaceDE w:val="0"/>
        <w:autoSpaceDN w:val="0"/>
        <w:adjustRightInd w:val="0"/>
        <w:ind w:firstLine="709"/>
        <w:jc w:val="both"/>
        <w:rPr>
          <w:rFonts w:eastAsia="Calibri"/>
        </w:rPr>
      </w:pPr>
      <w:r>
        <w:rPr>
          <w:rFonts w:eastAsia="Calibri"/>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r>
        <w:t>(далее – ЭП) заявителя</w:t>
      </w:r>
      <w:r>
        <w:rPr>
          <w:rFonts w:eastAsia="Calibri"/>
        </w:rPr>
        <w:t>.</w:t>
      </w:r>
    </w:p>
    <w:p w:rsidR="00850B44" w:rsidRDefault="00850B44" w:rsidP="00850B44">
      <w:pPr>
        <w:pStyle w:val="a8"/>
        <w:ind w:left="0" w:firstLine="851"/>
        <w:jc w:val="both"/>
      </w:pPr>
      <w:r>
        <w:t xml:space="preserve">Заявки на участие в электронном аукционе подаются </w:t>
      </w:r>
      <w:r>
        <w:rPr>
          <w:rFonts w:eastAsia="Calibri"/>
        </w:rPr>
        <w:t>оператору электронной площадки</w:t>
      </w:r>
      <w:r>
        <w:t xml:space="preserve">, начиная </w:t>
      </w:r>
      <w:proofErr w:type="gramStart"/>
      <w:r>
        <w:t>с даты начала</w:t>
      </w:r>
      <w:proofErr w:type="gramEnd"/>
      <w:r>
        <w:t xml:space="preserve"> приема заявок на участие в электронном аукционе до времени и даты окончания приема заявок на участие в электронном аукционе: </w:t>
      </w:r>
      <w:bookmarkStart w:id="0" w:name="_Hlk130990932"/>
    </w:p>
    <w:bookmarkEnd w:id="0"/>
    <w:p w:rsidR="00850B44" w:rsidRDefault="00850B44" w:rsidP="00850B44">
      <w:pPr>
        <w:pStyle w:val="a8"/>
        <w:autoSpaceDE w:val="0"/>
        <w:autoSpaceDN w:val="0"/>
        <w:adjustRightInd w:val="0"/>
        <w:ind w:left="0" w:firstLine="708"/>
        <w:jc w:val="both"/>
      </w:pPr>
      <w:r>
        <w:rPr>
          <w:b/>
        </w:rPr>
        <w:t xml:space="preserve">Начало приема заявок </w:t>
      </w:r>
      <w:r>
        <w:t>на участие в электронном аукционе</w:t>
      </w:r>
      <w:r>
        <w:rPr>
          <w:i/>
        </w:rPr>
        <w:t xml:space="preserve"> – </w:t>
      </w:r>
      <w:r>
        <w:rPr>
          <w:b/>
        </w:rPr>
        <w:t xml:space="preserve">16.04.2025 года в 08:00 </w:t>
      </w:r>
      <w:r>
        <w:t>по московскому времени.</w:t>
      </w:r>
    </w:p>
    <w:p w:rsidR="00850B44" w:rsidRDefault="00850B44" w:rsidP="00850B44">
      <w:pPr>
        <w:autoSpaceDE w:val="0"/>
        <w:autoSpaceDN w:val="0"/>
        <w:adjustRightInd w:val="0"/>
        <w:ind w:firstLine="709"/>
        <w:jc w:val="both"/>
        <w:rPr>
          <w:lang w:eastAsia="en-US"/>
        </w:rPr>
      </w:pPr>
      <w:r>
        <w:rPr>
          <w:b/>
        </w:rPr>
        <w:t>Окончание приема заявок</w:t>
      </w:r>
      <w:r>
        <w:t xml:space="preserve"> на участие в электронном аукционе – </w:t>
      </w:r>
      <w:r>
        <w:rPr>
          <w:b/>
        </w:rPr>
        <w:t xml:space="preserve">28.04.2025 года            до 08:00 </w:t>
      </w:r>
      <w:r>
        <w:t>по московскому времени.</w:t>
      </w:r>
    </w:p>
    <w:p w:rsidR="00850B44" w:rsidRDefault="00850B44" w:rsidP="00850B44">
      <w:pPr>
        <w:pStyle w:val="a8"/>
        <w:ind w:left="0" w:firstLine="709"/>
        <w:jc w:val="both"/>
      </w:pPr>
      <w:r>
        <w:rPr>
          <w:b/>
        </w:rPr>
        <w:t xml:space="preserve">Рассмотрение заявок </w:t>
      </w:r>
      <w:r>
        <w:t xml:space="preserve">и документов заявителей, допуск их к участию в аукционе или об отказе в допуске заявителей к участию в аукционе производится организатором аукциона (комиссией по проведению земельных торгов администрации муниципального района «Корочанский район» Белгородской области) </w:t>
      </w:r>
      <w:r>
        <w:rPr>
          <w:b/>
        </w:rPr>
        <w:t>29.04.2025 года</w:t>
      </w:r>
      <w:r>
        <w:t xml:space="preserve"> </w:t>
      </w:r>
      <w:r>
        <w:rPr>
          <w:b/>
        </w:rPr>
        <w:t>в 15 часов 00 минут</w:t>
      </w:r>
      <w:r>
        <w:t xml:space="preserve"> по адресу: Белгородская область, город Короча, улица Ленина, дом 23, 3 этаж,                   кабинет № 1.</w:t>
      </w:r>
    </w:p>
    <w:p w:rsidR="00850B44" w:rsidRDefault="00850B44" w:rsidP="00850B44">
      <w:pPr>
        <w:pStyle w:val="a8"/>
        <w:ind w:left="0" w:firstLine="709"/>
        <w:jc w:val="both"/>
      </w:pPr>
      <w:r>
        <w:t>Форма заявки на участие в аукционе в электронной форме на право заключения договора аренды земельного участка (Приложение № 1).</w:t>
      </w:r>
    </w:p>
    <w:p w:rsidR="00850B44" w:rsidRDefault="00850B44" w:rsidP="00850B44">
      <w:pPr>
        <w:pStyle w:val="a8"/>
        <w:ind w:left="0" w:firstLine="709"/>
        <w:jc w:val="both"/>
      </w:pPr>
      <w:r>
        <w:t>Форма заявки на участие в аукционе в электронной форме на право заключения договора купли-продажи земельного участка (Приложение № 2).</w:t>
      </w:r>
    </w:p>
    <w:p w:rsidR="00850B44" w:rsidRDefault="00850B44" w:rsidP="00850B44">
      <w:pPr>
        <w:autoSpaceDE w:val="0"/>
        <w:autoSpaceDN w:val="0"/>
        <w:adjustRightInd w:val="0"/>
        <w:ind w:firstLine="539"/>
        <w:jc w:val="both"/>
      </w:pPr>
      <w:r>
        <w:t>Прием заявок на участие в аукционе прекращается не ранее чем за 3 рабочих дня до дня проведения аукциона.</w:t>
      </w:r>
    </w:p>
    <w:p w:rsidR="00850B44" w:rsidRDefault="00850B44" w:rsidP="00850B44">
      <w:pPr>
        <w:autoSpaceDE w:val="0"/>
        <w:autoSpaceDN w:val="0"/>
        <w:adjustRightInd w:val="0"/>
        <w:ind w:firstLine="709"/>
        <w:jc w:val="both"/>
        <w:rPr>
          <w:lang w:eastAsia="en-US"/>
        </w:rPr>
      </w:pPr>
      <w:r>
        <w:t>Требования к форме и составу заявки на участие в аукционе определяются организатором аукциона.</w:t>
      </w:r>
    </w:p>
    <w:p w:rsidR="00850B44" w:rsidRDefault="00850B44" w:rsidP="00850B44">
      <w:pPr>
        <w:autoSpaceDE w:val="0"/>
        <w:autoSpaceDN w:val="0"/>
        <w:adjustRightInd w:val="0"/>
        <w:ind w:firstLine="539"/>
        <w:jc w:val="both"/>
      </w:pPr>
      <w:r>
        <w:t>Подать заявку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850B44" w:rsidRDefault="00850B44" w:rsidP="00850B44">
      <w:pPr>
        <w:autoSpaceDE w:val="0"/>
        <w:autoSpaceDN w:val="0"/>
        <w:adjustRightInd w:val="0"/>
        <w:ind w:firstLine="539"/>
        <w:jc w:val="both"/>
      </w:pPr>
      <w:proofErr w:type="gramStart"/>
      <w: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lang w:val="en-US"/>
        </w:rPr>
        <w:t> </w:t>
      </w:r>
      <w:r>
        <w:t>обеспечению участия в аукционе заявителя, подавшего такую заявку, в</w:t>
      </w:r>
      <w:r>
        <w:rPr>
          <w:lang w:val="en-US"/>
        </w:rPr>
        <w:t> </w:t>
      </w:r>
      <w:r>
        <w:t>отношении денежных средств в размере суммы задатка на участие в аукционе, зарегистрировать заявку в</w:t>
      </w:r>
      <w:r>
        <w:rPr>
          <w:lang w:val="en-US"/>
        </w:rPr>
        <w:t> </w:t>
      </w:r>
      <w:r>
        <w:t>журнале приема заявок, присвоить ей порядковый номер и подтвердить в форме электронного</w:t>
      </w:r>
      <w:proofErr w:type="gramEnd"/>
      <w: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850B44" w:rsidRDefault="00850B44" w:rsidP="00850B44">
      <w:pPr>
        <w:autoSpaceDE w:val="0"/>
        <w:autoSpaceDN w:val="0"/>
        <w:adjustRightInd w:val="0"/>
        <w:ind w:firstLine="539"/>
        <w:jc w:val="both"/>
      </w:pPr>
      <w:r>
        <w:t>Оператор электронной площадки отказывает в приеме заявки на участие в аукционе в</w:t>
      </w:r>
      <w:r>
        <w:rPr>
          <w:lang w:val="en-US"/>
        </w:rPr>
        <w:t> </w:t>
      </w:r>
      <w:r>
        <w:t>случаях:</w:t>
      </w:r>
    </w:p>
    <w:p w:rsidR="00850B44" w:rsidRDefault="00850B44" w:rsidP="00850B44">
      <w:pPr>
        <w:autoSpaceDE w:val="0"/>
        <w:autoSpaceDN w:val="0"/>
        <w:adjustRightInd w:val="0"/>
        <w:ind w:firstLine="539"/>
        <w:jc w:val="both"/>
      </w:pPr>
      <w:r>
        <w:t>1)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850B44" w:rsidRDefault="00850B44" w:rsidP="00850B44">
      <w:pPr>
        <w:autoSpaceDE w:val="0"/>
        <w:autoSpaceDN w:val="0"/>
        <w:adjustRightInd w:val="0"/>
        <w:ind w:firstLine="539"/>
        <w:jc w:val="both"/>
      </w:pPr>
      <w:r>
        <w:t>2) подачи заявки на участие в аукционе по истечении установленного срока подачи таких заявок;</w:t>
      </w:r>
    </w:p>
    <w:p w:rsidR="00850B44" w:rsidRDefault="00850B44" w:rsidP="00850B44">
      <w:pPr>
        <w:autoSpaceDE w:val="0"/>
        <w:autoSpaceDN w:val="0"/>
        <w:adjustRightInd w:val="0"/>
        <w:ind w:firstLine="539"/>
        <w:jc w:val="both"/>
      </w:pPr>
      <w:r>
        <w:t>3) некорректного заполнения формы заявки на участие в аукционе, в том числе не заполнения полей, являющихся обязательными для заполнения.</w:t>
      </w:r>
    </w:p>
    <w:p w:rsidR="00850B44" w:rsidRDefault="00850B44" w:rsidP="00850B44">
      <w:pPr>
        <w:autoSpaceDE w:val="0"/>
        <w:autoSpaceDN w:val="0"/>
        <w:adjustRightInd w:val="0"/>
        <w:ind w:firstLine="539"/>
        <w:jc w:val="both"/>
      </w:pPr>
      <w:r>
        <w:t>В случае</w:t>
      </w:r>
      <w:proofErr w:type="gramStart"/>
      <w:r>
        <w:t>,</w:t>
      </w:r>
      <w:proofErr w:type="gramEnd"/>
      <w: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lang w:val="en-US"/>
        </w:rPr>
        <w:t> </w:t>
      </w:r>
      <w:r>
        <w:t>причине непринятия заявки.</w:t>
      </w:r>
    </w:p>
    <w:p w:rsidR="00850B44" w:rsidRDefault="00850B44" w:rsidP="00850B44">
      <w:pPr>
        <w:autoSpaceDE w:val="0"/>
        <w:autoSpaceDN w:val="0"/>
        <w:adjustRightInd w:val="0"/>
        <w:ind w:firstLine="539"/>
        <w:jc w:val="both"/>
      </w:pPr>
      <w:r>
        <w:t>До окончания срока подачи заявок Заявитель, подавший заявку, вправе изменить или отозвать ее.</w:t>
      </w:r>
    </w:p>
    <w:p w:rsidR="00850B44" w:rsidRDefault="00850B44" w:rsidP="00850B44">
      <w:pPr>
        <w:pStyle w:val="2"/>
        <w:spacing w:after="0" w:line="240" w:lineRule="auto"/>
        <w:ind w:firstLine="709"/>
        <w:contextualSpacing/>
        <w:jc w:val="both"/>
        <w:rPr>
          <w:sz w:val="24"/>
          <w:szCs w:val="24"/>
        </w:rPr>
      </w:pPr>
      <w:r>
        <w:rPr>
          <w:sz w:val="24"/>
          <w:szCs w:val="24"/>
        </w:rPr>
        <w:lastRenderedPageBreak/>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850B44" w:rsidRDefault="00850B44" w:rsidP="00850B44">
      <w:pPr>
        <w:pStyle w:val="2"/>
        <w:spacing w:after="0" w:line="240" w:lineRule="auto"/>
        <w:ind w:firstLine="709"/>
        <w:contextualSpacing/>
        <w:jc w:val="both"/>
        <w:rPr>
          <w:sz w:val="24"/>
          <w:szCs w:val="24"/>
        </w:rPr>
      </w:pPr>
      <w:r>
        <w:rPr>
          <w:sz w:val="24"/>
          <w:szCs w:val="24"/>
        </w:rPr>
        <w:t xml:space="preserve">Регистрация на электронной площадке проводится в соответствии с регламентом универсальной торговой платформы АО «Сбербанк-АСТ» (далее - УТП), </w:t>
      </w:r>
      <w:proofErr w:type="gramStart"/>
      <w:r>
        <w:rPr>
          <w:sz w:val="24"/>
          <w:szCs w:val="24"/>
        </w:rPr>
        <w:t>который</w:t>
      </w:r>
      <w:proofErr w:type="gramEnd"/>
      <w:r>
        <w:rPr>
          <w:sz w:val="24"/>
          <w:szCs w:val="24"/>
        </w:rPr>
        <w:t xml:space="preserve"> размещен по адресу: </w:t>
      </w:r>
      <w:hyperlink r:id="rId18" w:history="1">
        <w:r>
          <w:rPr>
            <w:rStyle w:val="a3"/>
            <w:sz w:val="24"/>
            <w:szCs w:val="24"/>
          </w:rPr>
          <w:t>http://utp.sberbank-ast.ru/Main/Notice/988/Reglament</w:t>
        </w:r>
      </w:hyperlink>
      <w:r>
        <w:rPr>
          <w:sz w:val="24"/>
          <w:szCs w:val="24"/>
        </w:rPr>
        <w:t xml:space="preserve">. </w:t>
      </w:r>
    </w:p>
    <w:p w:rsidR="00850B44" w:rsidRDefault="00850B44" w:rsidP="00850B44">
      <w:pPr>
        <w:autoSpaceDE w:val="0"/>
        <w:autoSpaceDN w:val="0"/>
        <w:adjustRightInd w:val="0"/>
        <w:ind w:firstLine="709"/>
        <w:jc w:val="both"/>
        <w:rPr>
          <w:lang w:eastAsia="en-US"/>
        </w:rPr>
      </w:pPr>
      <w: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9" w:history="1">
        <w:r>
          <w:rPr>
            <w:rStyle w:val="a3"/>
          </w:rPr>
          <w:t>http://utp.sberbank-ast.ru/AP/Notice/652/Instructions</w:t>
        </w:r>
      </w:hyperlink>
      <w:r>
        <w:t>.</w:t>
      </w:r>
      <w:r>
        <w:rPr>
          <w:bCs/>
          <w:color w:val="000000"/>
        </w:rPr>
        <w:t xml:space="preserve"> </w:t>
      </w:r>
    </w:p>
    <w:p w:rsidR="00850B44" w:rsidRDefault="00850B44" w:rsidP="00850B44">
      <w:pPr>
        <w:pStyle w:val="2"/>
        <w:spacing w:after="0" w:line="240" w:lineRule="auto"/>
        <w:ind w:firstLine="709"/>
        <w:contextualSpacing/>
        <w:jc w:val="both"/>
        <w:rPr>
          <w:sz w:val="24"/>
          <w:szCs w:val="24"/>
          <w:lang w:eastAsia="x-none"/>
        </w:rPr>
      </w:pPr>
      <w:r>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850B44" w:rsidRDefault="00850B44" w:rsidP="00850B44">
      <w:pPr>
        <w:pStyle w:val="a8"/>
        <w:ind w:left="0" w:firstLine="709"/>
        <w:jc w:val="both"/>
      </w:pPr>
      <w:r>
        <w:t xml:space="preserve">Ознакомление с информацией об аукционе производится на электронной площадке на официальном сайте Российской Федерации в сети «Интернет» по адресу: </w:t>
      </w:r>
      <w:r>
        <w:rPr>
          <w:lang w:val="en-US"/>
        </w:rPr>
        <w:t>www</w:t>
      </w:r>
      <w:r>
        <w:t>.</w:t>
      </w:r>
      <w:r>
        <w:rPr>
          <w:lang w:val="en-US"/>
        </w:rPr>
        <w:t>torgi</w:t>
      </w:r>
      <w:r>
        <w:t>.</w:t>
      </w:r>
      <w:r>
        <w:rPr>
          <w:lang w:val="en-US"/>
        </w:rPr>
        <w:t>gov</w:t>
      </w:r>
      <w:r>
        <w:t>.</w:t>
      </w:r>
      <w:r>
        <w:rPr>
          <w:lang w:val="en-US"/>
        </w:rPr>
        <w:t>ru</w:t>
      </w:r>
      <w:r>
        <w:t xml:space="preserve">. и на официальном </w:t>
      </w:r>
      <w:r>
        <w:rPr>
          <w:lang w:val="en-US"/>
        </w:rPr>
        <w:t>web</w:t>
      </w:r>
      <w:r>
        <w:t xml:space="preserve">-сайте муниципального района «Корочанский район» Белгородской области </w:t>
      </w:r>
      <w:r>
        <w:rPr>
          <w:color w:val="000000"/>
          <w:shd w:val="clear" w:color="auto" w:fill="FFFFFF"/>
        </w:rPr>
        <w:t>korochanskij-r31.gosweb.gosuslugi.ru</w:t>
      </w:r>
      <w:r>
        <w:t>.</w:t>
      </w:r>
    </w:p>
    <w:p w:rsidR="00850B44" w:rsidRDefault="00850B44" w:rsidP="00850B44">
      <w:pPr>
        <w:pStyle w:val="a8"/>
        <w:ind w:left="0" w:firstLine="709"/>
        <w:jc w:val="both"/>
      </w:pPr>
      <w:r>
        <w:t>Консультации по вопросу участия в аукционе осуществляется по телефонам Организатора аукциона: +747(231)5-55-33, в течение срока приема заявок, в рабочие дни с понедельника по пятницу с 8:00 до 17:00 часов, перерыв с 12.00 до 13:00 часов (по московскому времени). В предпраздничные дни продолжительность рабочего дня сокращается на один час.</w:t>
      </w:r>
    </w:p>
    <w:p w:rsidR="00850B44" w:rsidRDefault="00850B44" w:rsidP="00850B44">
      <w:pPr>
        <w:ind w:firstLine="709"/>
        <w:jc w:val="both"/>
        <w:outlineLvl w:val="2"/>
        <w:rPr>
          <w:bCs/>
          <w:color w:val="000000"/>
        </w:rPr>
      </w:pPr>
      <w:r>
        <w:rPr>
          <w:bCs/>
          <w:color w:val="000000"/>
        </w:rPr>
        <w:t>Сумма задатка для участия в аукционе составляет 100 % от начальной стоимости предмета аукциона по каждому лоту.</w:t>
      </w:r>
    </w:p>
    <w:p w:rsidR="00850B44" w:rsidRDefault="00850B44" w:rsidP="00850B44">
      <w:pPr>
        <w:autoSpaceDE w:val="0"/>
        <w:ind w:firstLine="709"/>
        <w:jc w:val="both"/>
      </w:pPr>
      <w:r>
        <w:t xml:space="preserve">Задаток в сумме 100 процентов от </w:t>
      </w:r>
      <w:r>
        <w:rPr>
          <w:bCs/>
          <w:color w:val="000000"/>
        </w:rPr>
        <w:t>начальной стоимости предмета аукциона, п</w:t>
      </w:r>
      <w:r>
        <w:t>о лотам № 1, № 2, № 3, № 4, № 5, № 6: перечисляется на счет электронной площадки по следующим реквизитам:</w:t>
      </w:r>
      <w:r>
        <w:rPr>
          <w:rFonts w:eastAsia="Arial Unicode MS"/>
          <w:kern w:val="2"/>
          <w:sz w:val="28"/>
          <w:szCs w:val="28"/>
          <w:lang w:eastAsia="zh-CN" w:bidi="hi-IN"/>
        </w:rPr>
        <w:t xml:space="preserve"> </w:t>
      </w:r>
    </w:p>
    <w:p w:rsidR="00850B44" w:rsidRDefault="00850B44" w:rsidP="00850B44">
      <w:pPr>
        <w:autoSpaceDE w:val="0"/>
        <w:jc w:val="both"/>
        <w:rPr>
          <w:rFonts w:eastAsia="Arial Unicode MS"/>
          <w:kern w:val="2"/>
          <w:lang w:eastAsia="zh-CN" w:bidi="hi-IN"/>
        </w:rPr>
      </w:pPr>
      <w:r>
        <w:rPr>
          <w:rFonts w:eastAsia="Arial Unicode MS"/>
          <w:kern w:val="2"/>
          <w:lang w:eastAsia="zh-CN" w:bidi="hi-IN"/>
        </w:rPr>
        <w:t xml:space="preserve">Банковские реквизиты счета для перечисления задатка: </w:t>
      </w:r>
    </w:p>
    <w:p w:rsidR="00850B44" w:rsidRDefault="00850B44" w:rsidP="00850B44">
      <w:pPr>
        <w:ind w:firstLine="709"/>
        <w:jc w:val="both"/>
        <w:outlineLvl w:val="2"/>
        <w:rPr>
          <w:rFonts w:eastAsia="Arial Unicode MS"/>
          <w:kern w:val="2"/>
          <w:lang w:eastAsia="zh-CN" w:bidi="hi-IN"/>
        </w:rPr>
      </w:pPr>
      <w:r>
        <w:rPr>
          <w:rFonts w:eastAsia="Arial Unicode MS"/>
          <w:kern w:val="2"/>
          <w:lang w:eastAsia="zh-CN" w:bidi="hi-IN"/>
        </w:rPr>
        <w:t>Получатель: АО «Сбербанк-АСТ», ИНН 7707308480, КПП 770401001, расчетный счет:</w:t>
      </w:r>
      <w:r>
        <w:rPr>
          <w:rFonts w:eastAsia="Arial Unicode MS"/>
          <w:kern w:val="2"/>
          <w:lang w:eastAsia="zh-CN" w:bidi="hi-IN"/>
        </w:rPr>
        <w:tab/>
        <w:t>40702810300020038047, банк получателя ПАО «СБЕРБАНК РОССИИ»                    г. МОСКВА, БИК 044525225, корреспондентский счет 30101810400000000225.</w:t>
      </w:r>
    </w:p>
    <w:p w:rsidR="00850B44" w:rsidRDefault="00850B44" w:rsidP="00850B44">
      <w:pPr>
        <w:ind w:firstLine="709"/>
        <w:jc w:val="both"/>
        <w:outlineLvl w:val="2"/>
        <w:rPr>
          <w:bCs/>
          <w:color w:val="000000"/>
        </w:rPr>
      </w:pPr>
      <w:r>
        <w:t>В назначении платежа указывается: «Перечисление денежных сре</w:t>
      </w:r>
      <w:proofErr w:type="gramStart"/>
      <w:r>
        <w:t>дств в к</w:t>
      </w:r>
      <w:proofErr w:type="gramEnd"/>
      <w:r>
        <w:t>ачестве задатка (ИНН плательщика). НДС не облагается».</w:t>
      </w:r>
    </w:p>
    <w:p w:rsidR="00850B44" w:rsidRDefault="00850B44" w:rsidP="00850B44">
      <w:pPr>
        <w:autoSpaceDE w:val="0"/>
        <w:autoSpaceDN w:val="0"/>
        <w:adjustRightInd w:val="0"/>
        <w:ind w:firstLine="709"/>
        <w:jc w:val="both"/>
        <w:rPr>
          <w:lang w:eastAsia="en-US"/>
        </w:rPr>
      </w:pPr>
      <w:r>
        <w:t xml:space="preserve">Образец платежного поручения приведен на электронной площадке по адресу: </w:t>
      </w:r>
      <w:hyperlink r:id="rId20" w:history="1">
        <w:r>
          <w:rPr>
            <w:rStyle w:val="a3"/>
          </w:rPr>
          <w:t>https://utp.sberbank-ast.ru/AP/Notice/653/Requisites</w:t>
        </w:r>
      </w:hyperlink>
      <w:r>
        <w:t>.</w:t>
      </w:r>
    </w:p>
    <w:p w:rsidR="00850B44" w:rsidRDefault="00850B44" w:rsidP="00850B44">
      <w:pPr>
        <w:ind w:firstLine="708"/>
        <w:jc w:val="both"/>
        <w:rPr>
          <w:rFonts w:eastAsia="Arial Unicode MS"/>
          <w:kern w:val="2"/>
          <w:lang w:eastAsia="zh-CN" w:bidi="hi-IN"/>
        </w:rPr>
      </w:pPr>
      <w: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850B44" w:rsidRDefault="00850B44" w:rsidP="00850B44">
      <w:pPr>
        <w:ind w:firstLine="709"/>
        <w:jc w:val="both"/>
        <w:outlineLvl w:val="2"/>
        <w:rPr>
          <w:bCs/>
          <w:color w:val="000000"/>
        </w:rPr>
      </w:pPr>
      <w:r>
        <w:rPr>
          <w:bCs/>
          <w:color w:val="000000"/>
        </w:rPr>
        <w:t>Денежные средства в сумме задатка должны быть зачислены на лицевой счет Заявителя на УТП не позднее 00 часов 00 минут (время московское) дня определения участников торгов, указанного в извещении.</w:t>
      </w:r>
    </w:p>
    <w:p w:rsidR="00850B44" w:rsidRDefault="00850B44" w:rsidP="00850B44">
      <w:pPr>
        <w:autoSpaceDE w:val="0"/>
        <w:autoSpaceDN w:val="0"/>
        <w:adjustRightInd w:val="0"/>
        <w:ind w:firstLine="709"/>
        <w:jc w:val="both"/>
      </w:pPr>
      <w:r>
        <w:t>Оператор электронной площадки программными средствами осуществляет блокирование денежных сре</w:t>
      </w:r>
      <w:proofErr w:type="gramStart"/>
      <w:r>
        <w:t>дств в с</w:t>
      </w:r>
      <w:proofErr w:type="gramEnd"/>
      <w:r>
        <w:t>умме задатка в момент подачи заявки на участие в аукционе (при их наличии на лицевом счете заявителя на УТП).</w:t>
      </w:r>
    </w:p>
    <w:p w:rsidR="00850B44" w:rsidRDefault="00850B44" w:rsidP="00850B44">
      <w:pPr>
        <w:autoSpaceDE w:val="0"/>
        <w:autoSpaceDN w:val="0"/>
        <w:adjustRightInd w:val="0"/>
        <w:ind w:firstLine="709"/>
        <w:jc w:val="both"/>
      </w:pPr>
      <w:r>
        <w:t>В случае</w:t>
      </w:r>
      <w:proofErr w:type="gramStart"/>
      <w:r>
        <w:t>,</w:t>
      </w:r>
      <w:proofErr w:type="gramEnd"/>
      <w:r>
        <w:t xml:space="preserve"> если на момент подачи заявки на участие в аукционе на лицевом счете Заявителя не оказывается достаточной для блокирования суммы денежных средств, Заявителя после подачи заявки на участие в аукционе,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торговой секции произвести блокирование денежных средств.</w:t>
      </w:r>
    </w:p>
    <w:p w:rsidR="00850B44" w:rsidRDefault="00850B44" w:rsidP="00850B44">
      <w:pPr>
        <w:autoSpaceDE w:val="0"/>
        <w:autoSpaceDN w:val="0"/>
        <w:adjustRightInd w:val="0"/>
        <w:ind w:firstLine="709"/>
        <w:jc w:val="both"/>
      </w:pPr>
      <w:r>
        <w:t>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w:t>
      </w:r>
    </w:p>
    <w:p w:rsidR="00850B44" w:rsidRDefault="00850B44" w:rsidP="00850B44">
      <w:pPr>
        <w:autoSpaceDE w:val="0"/>
        <w:autoSpaceDN w:val="0"/>
        <w:adjustRightInd w:val="0"/>
        <w:ind w:firstLine="709"/>
        <w:jc w:val="both"/>
      </w:pPr>
      <w:r>
        <w:lastRenderedPageBreak/>
        <w:t>Задаток за участие в аукционе служит обеспечением исполнения обязательства победителя аукциона по заключению соответствующего договора и вносится на счет заявителя, открытый при регистрации на электронной площадке.</w:t>
      </w:r>
    </w:p>
    <w:p w:rsidR="00850B44" w:rsidRDefault="00850B44" w:rsidP="00850B44">
      <w:pPr>
        <w:ind w:firstLine="709"/>
        <w:jc w:val="both"/>
      </w:pPr>
      <w:r>
        <w:t>Порядок возврата и удержания задатков:</w:t>
      </w:r>
    </w:p>
    <w:p w:rsidR="00850B44" w:rsidRDefault="00850B44" w:rsidP="00850B44">
      <w:pPr>
        <w:ind w:firstLine="709"/>
        <w:jc w:val="both"/>
      </w:pPr>
      <w:r>
        <w:t>- в случае отмены Организатором торгов аукциона (в том числе одного или нескольких лотов) на этапе приема заявок или допуска участников, оператор электронной площадки в течение одного часа возвращает заявки на участие, поданные Заявителями, и прекращает блокирование денежных средств на лицевых счетах таких Претендентов на площадке в размере задатка;</w:t>
      </w:r>
    </w:p>
    <w:p w:rsidR="00850B44" w:rsidRDefault="00850B44" w:rsidP="00850B44">
      <w:pPr>
        <w:ind w:firstLine="709"/>
        <w:jc w:val="both"/>
      </w:pPr>
      <w:r>
        <w:t>- 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w:t>
      </w:r>
    </w:p>
    <w:p w:rsidR="00850B44" w:rsidRDefault="00850B44" w:rsidP="00850B44">
      <w:pPr>
        <w:ind w:firstLine="709"/>
        <w:jc w:val="both"/>
      </w:pPr>
      <w:r>
        <w:t>-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850B44" w:rsidRDefault="00850B44" w:rsidP="00850B44">
      <w:pPr>
        <w:ind w:firstLine="709"/>
        <w:jc w:val="both"/>
      </w:pPr>
      <w:r>
        <w:t xml:space="preserve">- </w:t>
      </w:r>
      <w:proofErr w:type="gramStart"/>
      <w:r>
        <w:t>в случае отказа в допуске к участию в торгах по лоту</w:t>
      </w:r>
      <w:proofErr w:type="gramEnd"/>
      <w:r>
        <w:t>, в течение одного дня, следующего за днем размещения протокола об определении участников по лоту, оператор электронной площадки прекращает блокирование в отношении денежных средств Заявителя, заблокированных в размере задатка;</w:t>
      </w:r>
    </w:p>
    <w:p w:rsidR="00850B44" w:rsidRDefault="00850B44" w:rsidP="00850B44">
      <w:pPr>
        <w:ind w:firstLine="709"/>
        <w:jc w:val="both"/>
      </w:pPr>
      <w:r>
        <w:t>- оператор электронной площадки прекращает блокирование в отношении денежных средств Заявителей, не сделавших предложения о цене в ходе торговой сессии по лоту, заблокированных в размере задатка не позднее одного дня, следующего за днем завершения торговой сессии.</w:t>
      </w:r>
    </w:p>
    <w:p w:rsidR="00850B44" w:rsidRDefault="00850B44" w:rsidP="00850B44">
      <w:pPr>
        <w:autoSpaceDE w:val="0"/>
        <w:autoSpaceDN w:val="0"/>
        <w:adjustRightInd w:val="0"/>
        <w:ind w:firstLine="709"/>
        <w:jc w:val="both"/>
        <w:rPr>
          <w:rFonts w:eastAsia="Calibri"/>
        </w:rPr>
      </w:pPr>
      <w:r>
        <w:rPr>
          <w:rFonts w:eastAsia="Calibri"/>
        </w:rPr>
        <w:t>Задатки возвращаются лицам, участвовавшим в аукционе, но не победившим в нем.</w:t>
      </w:r>
    </w:p>
    <w:p w:rsidR="00850B44" w:rsidRDefault="00850B44" w:rsidP="00850B44">
      <w:pPr>
        <w:ind w:firstLine="709"/>
        <w:jc w:val="both"/>
      </w:pPr>
      <w:proofErr w:type="gramStart"/>
      <w:r>
        <w:t>Задаток, внесенный участником аукциона, признанным победителем аукциона или иным лицом, с которым договор аренды (продажи) земельного участка заключается в соответствии с п. 13, 14, 20 статьи 39.12 Земельного кодекса Российской Федерации засчитывается в счет арендной платы (выкупной стоимости) за земельный участок, при этом заключение договора аренды (продажи) земельного участка является обязательным.</w:t>
      </w:r>
      <w:proofErr w:type="gramEnd"/>
      <w:r>
        <w:t xml:space="preserve"> Задатки, внесенные этими лицами, не заключившими в порядке статьи 39.12 Земельного кодекса Российской Федерации договоры аренды (продажи) земельных участков вследствие уклонения от заключения указанных договоров, не возвращаются.</w:t>
      </w:r>
    </w:p>
    <w:p w:rsidR="00850B44" w:rsidRDefault="00850B44" w:rsidP="00850B44">
      <w:pPr>
        <w:autoSpaceDE w:val="0"/>
        <w:autoSpaceDN w:val="0"/>
        <w:adjustRightInd w:val="0"/>
        <w:ind w:firstLine="567"/>
        <w:jc w:val="both"/>
      </w:pPr>
      <w:r>
        <w:t>Вывод денежных сре</w:t>
      </w:r>
      <w:proofErr w:type="gramStart"/>
      <w:r>
        <w:t>дств с л</w:t>
      </w:r>
      <w:proofErr w:type="gramEnd"/>
      <w:r>
        <w:t>ицевого счета пользователя на электронной площадке осуществляется на основании заявления на вывод денежных средств, сформированного пользователем в своем Личном кабинете на электронной площадке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t>дств дл</w:t>
      </w:r>
      <w:proofErr w:type="gramEnd"/>
      <w:r>
        <w:t>я вывода, и подписать его ЭП. Комиссия за вывод денежных средств с электронной площадки не взимается. Ориентировочный срок поступления денежных средств на счет в Банке с момента вывода денежных средств с электронной площадки – до 3 рабочих дней.</w:t>
      </w:r>
    </w:p>
    <w:p w:rsidR="00850B44" w:rsidRDefault="00850B44" w:rsidP="00850B44">
      <w:pPr>
        <w:widowControl w:val="0"/>
        <w:tabs>
          <w:tab w:val="left" w:pos="0"/>
          <w:tab w:val="left" w:pos="993"/>
          <w:tab w:val="left" w:pos="1560"/>
        </w:tabs>
        <w:ind w:firstLine="567"/>
        <w:rPr>
          <w:b/>
        </w:rPr>
      </w:pPr>
      <w:r>
        <w:rPr>
          <w:b/>
        </w:rPr>
        <w:t>Порядок определения участников аукциона.</w:t>
      </w:r>
    </w:p>
    <w:p w:rsidR="00850B44" w:rsidRDefault="00850B44" w:rsidP="00850B44">
      <w:pPr>
        <w:widowControl w:val="0"/>
        <w:tabs>
          <w:tab w:val="left" w:pos="0"/>
          <w:tab w:val="left" w:pos="993"/>
          <w:tab w:val="left" w:pos="1560"/>
        </w:tabs>
        <w:ind w:firstLine="567"/>
        <w:jc w:val="both"/>
      </w:pPr>
      <w:r>
        <w:t>В течение одного часа со дня окончания срока приема заявок оператор электронной площадки направляет заявки на участие в электронном аукционе организатору аукциона.</w:t>
      </w:r>
    </w:p>
    <w:p w:rsidR="00850B44" w:rsidRDefault="00850B44" w:rsidP="00850B44">
      <w:pPr>
        <w:widowControl w:val="0"/>
        <w:tabs>
          <w:tab w:val="left" w:pos="0"/>
          <w:tab w:val="left" w:pos="993"/>
          <w:tab w:val="left" w:pos="1560"/>
        </w:tabs>
        <w:ind w:firstLine="709"/>
        <w:jc w:val="both"/>
      </w:pPr>
      <w: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br/>
        <w:t xml:space="preserve">с соответствующего счета (счетов). </w:t>
      </w:r>
    </w:p>
    <w:p w:rsidR="00850B44" w:rsidRDefault="00850B44" w:rsidP="00850B44">
      <w:pPr>
        <w:autoSpaceDE w:val="0"/>
        <w:autoSpaceDN w:val="0"/>
        <w:adjustRightInd w:val="0"/>
        <w:ind w:firstLine="709"/>
        <w:jc w:val="both"/>
        <w:rPr>
          <w:rFonts w:eastAsia="Calibri"/>
        </w:rPr>
      </w:pPr>
      <w:r>
        <w:t xml:space="preserve">По результатам рассмотрения заявок организатор аукциона принимает решение о допуске к участию в электронном аукционе или об отказе в допуске заявителей к участию в электронном аукционе, которое оформляется протоколом рассмотрения заявок на участие в электронном аукционе (далее – протокол). </w:t>
      </w:r>
      <w:proofErr w:type="gramStart"/>
      <w:r>
        <w:t>В протоколе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Pr>
          <w:rFonts w:eastAsia="Calibri"/>
        </w:rPr>
        <w:t xml:space="preserve"> Протокол рассмотрения заявок на участие в </w:t>
      </w:r>
      <w:r>
        <w:t xml:space="preserve">электронном </w:t>
      </w:r>
      <w:r>
        <w:rPr>
          <w:rFonts w:eastAsia="Calibri"/>
        </w:rPr>
        <w:t xml:space="preserve">аукционе подписывается организатором </w:t>
      </w:r>
      <w:r>
        <w:rPr>
          <w:rFonts w:eastAsia="Calibri"/>
        </w:rPr>
        <w:lastRenderedPageBreak/>
        <w:t>аукциона не позднее чем в течение одного дня со</w:t>
      </w:r>
      <w:proofErr w:type="gramEnd"/>
      <w:r>
        <w:rPr>
          <w:rFonts w:eastAsia="Calibri"/>
        </w:rPr>
        <w:t xml:space="preserve"> дня их рассмотрения и размещается на официальном сайте не </w:t>
      </w:r>
      <w:proofErr w:type="gramStart"/>
      <w:r>
        <w:rPr>
          <w:rFonts w:eastAsia="Calibri"/>
        </w:rPr>
        <w:t>позднее</w:t>
      </w:r>
      <w:proofErr w:type="gramEnd"/>
      <w:r>
        <w:rPr>
          <w:rFonts w:eastAsia="Calibri"/>
        </w:rPr>
        <w:t xml:space="preserve"> чем на следующий день после дня подписания протокола.</w:t>
      </w:r>
    </w:p>
    <w:p w:rsidR="00850B44" w:rsidRDefault="00850B44" w:rsidP="00850B44">
      <w:pPr>
        <w:widowControl w:val="0"/>
        <w:tabs>
          <w:tab w:val="left" w:pos="0"/>
          <w:tab w:val="left" w:pos="993"/>
          <w:tab w:val="left" w:pos="1560"/>
        </w:tabs>
        <w:ind w:firstLine="709"/>
        <w:jc w:val="both"/>
      </w:pPr>
      <w:r>
        <w:t>Заявитель не допускается к участию в аукционе в следующих случаях:</w:t>
      </w:r>
    </w:p>
    <w:p w:rsidR="00850B44" w:rsidRDefault="00850B44" w:rsidP="00850B44">
      <w:pPr>
        <w:widowControl w:val="0"/>
        <w:tabs>
          <w:tab w:val="left" w:pos="0"/>
          <w:tab w:val="left" w:pos="993"/>
          <w:tab w:val="left" w:pos="1560"/>
        </w:tabs>
        <w:ind w:firstLine="709"/>
        <w:jc w:val="both"/>
      </w:pPr>
      <w:r>
        <w:t>а) непредставление необходимых для участия в аукционе документов или представление недостоверных сведений;</w:t>
      </w:r>
    </w:p>
    <w:p w:rsidR="00850B44" w:rsidRDefault="00850B44" w:rsidP="00850B44">
      <w:pPr>
        <w:widowControl w:val="0"/>
        <w:tabs>
          <w:tab w:val="left" w:pos="0"/>
          <w:tab w:val="left" w:pos="993"/>
          <w:tab w:val="left" w:pos="1560"/>
        </w:tabs>
        <w:ind w:firstLine="709"/>
        <w:jc w:val="both"/>
      </w:pPr>
      <w:r>
        <w:t xml:space="preserve">б) </w:t>
      </w:r>
      <w:proofErr w:type="spellStart"/>
      <w:r>
        <w:t>непоступление</w:t>
      </w:r>
      <w:proofErr w:type="spellEnd"/>
      <w:r>
        <w:t xml:space="preserve"> задатка на дату рассмотрения заявок на участие в аукционе;</w:t>
      </w:r>
    </w:p>
    <w:p w:rsidR="00850B44" w:rsidRDefault="00850B44" w:rsidP="00850B44">
      <w:pPr>
        <w:widowControl w:val="0"/>
        <w:tabs>
          <w:tab w:val="left" w:pos="0"/>
          <w:tab w:val="left" w:pos="993"/>
          <w:tab w:val="left" w:pos="1560"/>
        </w:tabs>
        <w:ind w:firstLine="709"/>
        <w:jc w:val="both"/>
      </w:pPr>
      <w: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50B44" w:rsidRDefault="00850B44" w:rsidP="00850B44">
      <w:pPr>
        <w:widowControl w:val="0"/>
        <w:tabs>
          <w:tab w:val="left" w:pos="0"/>
          <w:tab w:val="left" w:pos="993"/>
          <w:tab w:val="left" w:pos="1560"/>
        </w:tabs>
        <w:ind w:firstLine="709"/>
        <w:jc w:val="both"/>
      </w:pPr>
      <w:proofErr w:type="gramStart"/>
      <w: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850B44" w:rsidRDefault="00850B44" w:rsidP="00850B44">
      <w:pPr>
        <w:autoSpaceDE w:val="0"/>
        <w:autoSpaceDN w:val="0"/>
        <w:adjustRightInd w:val="0"/>
        <w:ind w:firstLine="709"/>
        <w:jc w:val="both"/>
        <w:rPr>
          <w:rFonts w:eastAsia="Calibri"/>
        </w:rPr>
      </w:pPr>
      <w:r>
        <w:rPr>
          <w:rFonts w:eastAsia="Calibri"/>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Pr>
          <w:rFonts w:eastAsia="Calibri"/>
        </w:rPr>
        <w:t>позднее</w:t>
      </w:r>
      <w:proofErr w:type="gramEnd"/>
      <w:r>
        <w:rPr>
          <w:rFonts w:eastAsia="Calibri"/>
        </w:rPr>
        <w:t xml:space="preserve"> чем на следующий рабочий день после дня подписания протокола.</w:t>
      </w:r>
    </w:p>
    <w:p w:rsidR="00850B44" w:rsidRDefault="00850B44" w:rsidP="00850B44">
      <w:pPr>
        <w:widowControl w:val="0"/>
        <w:tabs>
          <w:tab w:val="left" w:pos="0"/>
          <w:tab w:val="left" w:pos="993"/>
          <w:tab w:val="left" w:pos="1560"/>
        </w:tabs>
        <w:ind w:firstLine="709"/>
        <w:jc w:val="both"/>
      </w:pPr>
      <w:proofErr w:type="gramStart"/>
      <w: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roofErr w:type="gramEnd"/>
    </w:p>
    <w:p w:rsidR="00850B44" w:rsidRDefault="00850B44" w:rsidP="00850B44">
      <w:pPr>
        <w:widowControl w:val="0"/>
        <w:tabs>
          <w:tab w:val="left" w:pos="0"/>
          <w:tab w:val="left" w:pos="993"/>
          <w:tab w:val="left" w:pos="1560"/>
        </w:tabs>
        <w:ind w:firstLine="709"/>
        <w:jc w:val="both"/>
      </w:pPr>
      <w:r>
        <w:t xml:space="preserve">Заявитель, признанный участником аукциона становится участником аукциона </w:t>
      </w:r>
      <w:proofErr w:type="gramStart"/>
      <w:r>
        <w:t>с даты подписания</w:t>
      </w:r>
      <w:proofErr w:type="gramEnd"/>
      <w:r>
        <w:t xml:space="preserve"> организатором аукциона протокола рассмотрения заявок.</w:t>
      </w:r>
    </w:p>
    <w:p w:rsidR="00850B44" w:rsidRDefault="00850B44" w:rsidP="00850B44">
      <w:pPr>
        <w:widowControl w:val="0"/>
        <w:tabs>
          <w:tab w:val="left" w:pos="0"/>
          <w:tab w:val="left" w:pos="993"/>
          <w:tab w:val="left" w:pos="1560"/>
        </w:tabs>
        <w:ind w:firstLine="709"/>
        <w:jc w:val="both"/>
      </w:pPr>
      <w:r>
        <w:t>В случае</w:t>
      </w:r>
      <w:proofErr w:type="gramStart"/>
      <w:r>
        <w:t>,</w:t>
      </w:r>
      <w:proofErr w:type="gramEnd"/>
      <w: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50B44" w:rsidRDefault="00850B44" w:rsidP="00850B44">
      <w:pPr>
        <w:tabs>
          <w:tab w:val="left" w:pos="720"/>
        </w:tabs>
        <w:ind w:firstLine="709"/>
        <w:rPr>
          <w:b/>
        </w:rPr>
      </w:pPr>
      <w:r>
        <w:rPr>
          <w:b/>
        </w:rPr>
        <w:t>Порядок проведения аукциона</w:t>
      </w:r>
    </w:p>
    <w:p w:rsidR="00850B44" w:rsidRDefault="00850B44" w:rsidP="00850B44">
      <w:pPr>
        <w:ind w:firstLine="709"/>
        <w:jc w:val="both"/>
        <w:rPr>
          <w:rFonts w:eastAsia="Calibri"/>
          <w:bCs/>
          <w:lang w:eastAsia="en-US"/>
        </w:rPr>
      </w:pPr>
      <w:r>
        <w:rPr>
          <w:rFonts w:eastAsia="Calibri"/>
          <w:bCs/>
          <w:lang w:eastAsia="en-US"/>
        </w:rPr>
        <w:t>В аукционе могут участвовать только заявители, признанные участниками аукциона.</w:t>
      </w:r>
    </w:p>
    <w:p w:rsidR="00850B44" w:rsidRDefault="00850B44" w:rsidP="00850B44">
      <w:pPr>
        <w:ind w:firstLine="709"/>
        <w:jc w:val="both"/>
      </w:pPr>
      <w:r>
        <w:rPr>
          <w:rFonts w:eastAsia="Calibri"/>
          <w:bCs/>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21" w:history="1">
        <w:r>
          <w:rPr>
            <w:rStyle w:val="a3"/>
          </w:rPr>
          <w:t>https://utp.sberbank-ast.ru/AP/Notice/1027/Instructions</w:t>
        </w:r>
      </w:hyperlink>
      <w:r>
        <w:t>.</w:t>
      </w:r>
    </w:p>
    <w:p w:rsidR="00850B44" w:rsidRDefault="00850B44" w:rsidP="00850B44">
      <w:pPr>
        <w:autoSpaceDE w:val="0"/>
        <w:autoSpaceDN w:val="0"/>
        <w:adjustRightInd w:val="0"/>
        <w:ind w:firstLine="709"/>
        <w:jc w:val="both"/>
        <w:rPr>
          <w:bCs/>
        </w:rPr>
      </w:pPr>
      <w:r>
        <w:rPr>
          <w:rFonts w:eastAsia="Calibri"/>
          <w:bCs/>
          <w:lang w:eastAsia="en-US"/>
        </w:rPr>
        <w:t xml:space="preserve">Во время проведения процедуры электронного аукциона оператор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предмете аукциона. </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Подача предложений о цене (далее – торговая сессия) проводится в день и время, указанных в извещении.</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Торговая сессия не проводится в случаях, если:</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на участие в аукционе не подано или не принято ни одной заявки, либо принята только одна заявка;</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в результате рассмотрения заявок на участие в аукционе все заявки отклонены;</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в результате рассмотрения заявок на участие в аукционе участником признан только один заявитель;</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аукцион (лоты) отменен организатором аукциона;</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этап подачи предложений о цене по аукциону (лоту) приостановлен.</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xml:space="preserve">С момента начала подачи предложений о цене в ходе торговой сессии оператор электронной площадки обеспечивает в личном кабинете заявителя возможность ввода </w:t>
      </w:r>
      <w:r>
        <w:rPr>
          <w:rFonts w:eastAsia="Calibri"/>
          <w:bCs/>
          <w:lang w:eastAsia="en-US"/>
        </w:rPr>
        <w:lastRenderedPageBreak/>
        <w:t>предложений о цене посредством штатного интерфейса торговой сессии отдельно по каждому лоту.</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Предложением о цене признается подписанное электронной подписью участника ценовое предложение.</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При подаче предложений о цене оператор электронной площадки обеспечивает конфиденциальность информации об участниках.</w:t>
      </w:r>
    </w:p>
    <w:p w:rsidR="00850B44" w:rsidRDefault="00850B44" w:rsidP="00850B44">
      <w:pPr>
        <w:autoSpaceDE w:val="0"/>
        <w:autoSpaceDN w:val="0"/>
        <w:adjustRightInd w:val="0"/>
        <w:ind w:firstLine="709"/>
        <w:jc w:val="both"/>
      </w:pPr>
      <w:r>
        <w:rPr>
          <w:rFonts w:eastAsia="Calibri"/>
          <w:bCs/>
          <w:lang w:eastAsia="en-US"/>
        </w:rPr>
        <w:t>Ход проведения процедуры подачи предложений о цене по лоту фиксируется оператором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t xml:space="preserve"> </w:t>
      </w:r>
    </w:p>
    <w:p w:rsidR="00850B44" w:rsidRDefault="00850B44" w:rsidP="00850B44">
      <w:pPr>
        <w:autoSpaceDE w:val="0"/>
        <w:autoSpaceDN w:val="0"/>
        <w:adjustRightInd w:val="0"/>
        <w:ind w:firstLine="709"/>
        <w:jc w:val="both"/>
      </w:pPr>
      <w:r>
        <w:t xml:space="preserve">По аукциону оператор направляет в личный кабинет организатора процедуры журнал с лучшими ценовыми предложениями участников электронного аукциона и посредством штатного интерфейса торговой секции обеспечивает просмотр всех предложений о цене, поданных участниками аукциона. </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xml:space="preserve">В ходе проведения </w:t>
      </w:r>
      <w:r>
        <w:t>электронного</w:t>
      </w:r>
      <w:r>
        <w:rPr>
          <w:rFonts w:eastAsia="Calibri"/>
          <w:bCs/>
          <w:lang w:eastAsia="en-US"/>
        </w:rPr>
        <w:t xml:space="preserve"> аукциона участники аукциона подают предложения о цене предмета аукциона в соответствии со следующими требованиями:</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 xml:space="preserve">2) участник </w:t>
      </w:r>
      <w:r>
        <w:t>электронного</w:t>
      </w:r>
      <w:r>
        <w:rPr>
          <w:rFonts w:eastAsia="Calibri"/>
          <w:bCs/>
          <w:lang w:eastAsia="en-US"/>
        </w:rPr>
        <w:t xml:space="preserve">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50B44" w:rsidRDefault="00850B44" w:rsidP="00850B44">
      <w:pPr>
        <w:autoSpaceDE w:val="0"/>
        <w:autoSpaceDN w:val="0"/>
        <w:adjustRightInd w:val="0"/>
        <w:ind w:firstLine="709"/>
        <w:jc w:val="both"/>
        <w:rPr>
          <w:rFonts w:eastAsia="Calibri"/>
          <w:bCs/>
          <w:lang w:eastAsia="en-US"/>
        </w:rPr>
      </w:pPr>
      <w:r>
        <w:rPr>
          <w:rFonts w:eastAsia="Calibri"/>
          <w:bCs/>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850B44" w:rsidRDefault="00850B44" w:rsidP="00850B44">
      <w:pPr>
        <w:autoSpaceDE w:val="0"/>
        <w:autoSpaceDN w:val="0"/>
        <w:adjustRightInd w:val="0"/>
        <w:ind w:firstLine="709"/>
        <w:jc w:val="both"/>
      </w:pPr>
      <w:r>
        <w:t>Время для подачи предложений о цене определяется в следующем порядке:</w:t>
      </w:r>
    </w:p>
    <w:p w:rsidR="00850B44" w:rsidRDefault="00850B44" w:rsidP="00850B44">
      <w:pPr>
        <w:autoSpaceDE w:val="0"/>
        <w:autoSpaceDN w:val="0"/>
        <w:adjustRightInd w:val="0"/>
        <w:ind w:firstLine="709"/>
        <w:jc w:val="both"/>
      </w:pPr>
      <w:r>
        <w:t>– время для подачи первого предложения о цене лота составляет 10 (десять) минут с момента начала электронного аукциона;</w:t>
      </w:r>
    </w:p>
    <w:p w:rsidR="00850B44" w:rsidRDefault="00850B44" w:rsidP="00850B44">
      <w:pPr>
        <w:autoSpaceDE w:val="0"/>
        <w:autoSpaceDN w:val="0"/>
        <w:adjustRightInd w:val="0"/>
        <w:ind w:firstLine="709"/>
        <w:jc w:val="both"/>
      </w:pPr>
      <w:r>
        <w:t>–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оператором электронной площадки каждого из таких предложений.</w:t>
      </w:r>
    </w:p>
    <w:p w:rsidR="00850B44" w:rsidRDefault="00850B44" w:rsidP="00850B44">
      <w:pPr>
        <w:ind w:firstLine="709"/>
        <w:jc w:val="both"/>
      </w:pPr>
      <w: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w:t>
      </w:r>
    </w:p>
    <w:p w:rsidR="00850B44" w:rsidRDefault="00850B44" w:rsidP="00850B44">
      <w:pPr>
        <w:autoSpaceDE w:val="0"/>
        <w:autoSpaceDN w:val="0"/>
        <w:adjustRightInd w:val="0"/>
        <w:ind w:firstLine="709"/>
        <w:jc w:val="both"/>
      </w:pPr>
      <w:r>
        <w:t xml:space="preserve">Победителем электронного аукциона признается участник, </w:t>
      </w:r>
      <w:r>
        <w:rPr>
          <w:rFonts w:eastAsia="Calibri"/>
        </w:rPr>
        <w:t>предложивший наибольшую цену за земельный участок или наибольший размер ежегодной арендной платы за земельный участок</w:t>
      </w:r>
      <w:r>
        <w:t>.</w:t>
      </w:r>
    </w:p>
    <w:p w:rsidR="00850B44" w:rsidRDefault="00850B44" w:rsidP="00850B44">
      <w:pPr>
        <w:ind w:firstLine="709"/>
        <w:jc w:val="both"/>
      </w:pPr>
      <w:r>
        <w:t>Протокол о результатах электронного аукциона является основанием для заключения с победителем аукциона договора аренды (продажи) земельного участка.</w:t>
      </w:r>
    </w:p>
    <w:p w:rsidR="00850B44" w:rsidRDefault="00850B44" w:rsidP="00850B44">
      <w:pPr>
        <w:ind w:firstLine="709"/>
        <w:jc w:val="both"/>
      </w:pPr>
      <w:r>
        <w:t>В случае</w:t>
      </w:r>
      <w:proofErr w:type="gramStart"/>
      <w:r>
        <w:t>,</w:t>
      </w:r>
      <w:proofErr w:type="gramEnd"/>
      <w: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50B44" w:rsidRDefault="00850B44" w:rsidP="00850B44">
      <w:pPr>
        <w:ind w:firstLine="709"/>
        <w:jc w:val="both"/>
      </w:pPr>
      <w:r>
        <w:t>Оператор электронной площадки  приостанавливает процедуру торгов (в том числе в части лота) в случае:</w:t>
      </w:r>
    </w:p>
    <w:p w:rsidR="00850B44" w:rsidRDefault="00850B44" w:rsidP="00850B44">
      <w:pPr>
        <w:ind w:firstLine="709"/>
        <w:jc w:val="both"/>
      </w:pPr>
      <w: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850B44" w:rsidRDefault="00850B44" w:rsidP="00850B44">
      <w:pPr>
        <w:ind w:firstLine="709"/>
        <w:jc w:val="both"/>
      </w:pPr>
      <w:r>
        <w:t>- технологического сбоя, зафиксированного программно-аппаратными средствами электронной площадки;</w:t>
      </w:r>
    </w:p>
    <w:p w:rsidR="00850B44" w:rsidRDefault="00850B44" w:rsidP="00850B44">
      <w:pPr>
        <w:ind w:firstLine="709"/>
        <w:jc w:val="both"/>
      </w:pPr>
      <w:r>
        <w:t>- иных случаев, предусмотренных действующим законодательством.</w:t>
      </w:r>
    </w:p>
    <w:p w:rsidR="00850B44" w:rsidRDefault="00850B44" w:rsidP="00850B44">
      <w:pPr>
        <w:autoSpaceDE w:val="0"/>
        <w:autoSpaceDN w:val="0"/>
        <w:adjustRightInd w:val="0"/>
        <w:ind w:firstLine="708"/>
        <w:jc w:val="both"/>
        <w:rPr>
          <w:rFonts w:eastAsia="Calibri"/>
        </w:rPr>
      </w:pPr>
      <w:r>
        <w:rPr>
          <w:rFonts w:eastAsia="Calibri"/>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w:t>
      </w:r>
      <w:r>
        <w:rPr>
          <w:rFonts w:eastAsia="Calibri"/>
        </w:rPr>
        <w:lastRenderedPageBreak/>
        <w:t>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50B44" w:rsidRDefault="00850B44" w:rsidP="00850B44">
      <w:pPr>
        <w:autoSpaceDE w:val="0"/>
        <w:autoSpaceDN w:val="0"/>
        <w:adjustRightInd w:val="0"/>
        <w:ind w:firstLine="708"/>
        <w:jc w:val="both"/>
        <w:rPr>
          <w:rFonts w:eastAsia="Calibri"/>
        </w:rPr>
      </w:pPr>
      <w:r>
        <w:rPr>
          <w:rFonts w:eastAsia="Calibri"/>
        </w:rPr>
        <w:t>Оператор электронной площадки в течение одного часа со времени подписания организатором торгов протокола об итогах аукциона:</w:t>
      </w:r>
    </w:p>
    <w:p w:rsidR="00850B44" w:rsidRDefault="00850B44" w:rsidP="00850B44">
      <w:pPr>
        <w:autoSpaceDE w:val="0"/>
        <w:autoSpaceDN w:val="0"/>
        <w:adjustRightInd w:val="0"/>
        <w:ind w:firstLine="708"/>
        <w:jc w:val="both"/>
        <w:rPr>
          <w:rFonts w:eastAsia="Calibri"/>
        </w:rPr>
      </w:pPr>
      <w:r>
        <w:rPr>
          <w:rFonts w:eastAsia="Calibri"/>
        </w:rPr>
        <w:t>- направляет победителю аукциона или единственному участнику аукциона уведомление с протоколом об итогах;</w:t>
      </w:r>
    </w:p>
    <w:p w:rsidR="00850B44" w:rsidRDefault="00850B44" w:rsidP="00850B44">
      <w:pPr>
        <w:autoSpaceDE w:val="0"/>
        <w:autoSpaceDN w:val="0"/>
        <w:adjustRightInd w:val="0"/>
        <w:ind w:firstLine="708"/>
        <w:jc w:val="both"/>
        <w:rPr>
          <w:rFonts w:eastAsia="Calibri"/>
        </w:rPr>
      </w:pPr>
      <w:r>
        <w:rPr>
          <w:rFonts w:eastAsia="Calibri"/>
        </w:rPr>
        <w:t>- прекращает блокирование в отношении денежных средств заявителей,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w:t>
      </w:r>
    </w:p>
    <w:p w:rsidR="00850B44" w:rsidRDefault="00850B44" w:rsidP="00850B44">
      <w:pPr>
        <w:autoSpaceDE w:val="0"/>
        <w:autoSpaceDN w:val="0"/>
        <w:adjustRightInd w:val="0"/>
        <w:ind w:firstLine="708"/>
        <w:jc w:val="both"/>
        <w:rPr>
          <w:rFonts w:eastAsia="Calibri"/>
        </w:rPr>
      </w:pPr>
      <w:r>
        <w:rPr>
          <w:rFonts w:eastAsia="Calibri"/>
        </w:rPr>
        <w:t>- размещает в открытой части торговой секции протокол об итогах аукциона (по решению Организатора торгов).</w:t>
      </w:r>
    </w:p>
    <w:p w:rsidR="00850B44" w:rsidRDefault="00850B44" w:rsidP="00850B44">
      <w:pPr>
        <w:autoSpaceDE w:val="0"/>
        <w:autoSpaceDN w:val="0"/>
        <w:adjustRightInd w:val="0"/>
        <w:ind w:firstLine="709"/>
        <w:jc w:val="both"/>
        <w:rPr>
          <w:rFonts w:eastAsia="Calibri"/>
        </w:rPr>
      </w:pPr>
      <w:r>
        <w:rPr>
          <w:rFonts w:eastAsia="Calibri"/>
        </w:rPr>
        <w:t xml:space="preserve">По результатам проведения электронного аукциона не допускается заключение договора купли-продажи земельного участка </w:t>
      </w:r>
      <w:r>
        <w:t>(Приложение № 3)</w:t>
      </w:r>
      <w:r>
        <w:rPr>
          <w:rFonts w:eastAsia="Calibri"/>
        </w:rPr>
        <w:t xml:space="preserve">, находящегося в государственной или муниципальной собственности, либо договора аренды                  </w:t>
      </w:r>
      <w:r>
        <w:t xml:space="preserve">(Приложение № 4) </w:t>
      </w:r>
      <w:r>
        <w:rPr>
          <w:rFonts w:eastAsia="Calibri"/>
        </w:rPr>
        <w:t xml:space="preserve">такого участка </w:t>
      </w:r>
      <w:proofErr w:type="gramStart"/>
      <w:r>
        <w:rPr>
          <w:rFonts w:eastAsia="Calibri"/>
        </w:rPr>
        <w:t>ранее</w:t>
      </w:r>
      <w:proofErr w:type="gramEnd"/>
      <w:r>
        <w:rPr>
          <w:rFonts w:eastAsia="Calibri"/>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roofErr w:type="gramStart"/>
      <w:r>
        <w:t>Организатор а</w:t>
      </w:r>
      <w:r>
        <w:rPr>
          <w:rFonts w:eastAsia="Calibri"/>
          <w:lang w:eastAsia="en-US"/>
        </w:rPr>
        <w:t xml:space="preserve">укциона в течение пяти дней со дня истечения указанного срока, направляет победителю электронного аукциона или иным лицам, с которыми в соответствии с пунктами 13, 14, 20 и 25 статьи 39.12 Земельного кодекса Российской Федерации </w:t>
      </w:r>
      <w:r>
        <w:rPr>
          <w:rFonts w:eastAsia="Calibri"/>
        </w:rPr>
        <w:t>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w:t>
      </w:r>
      <w:proofErr w:type="gramEnd"/>
      <w:r>
        <w:rPr>
          <w:rFonts w:eastAsia="Calibri"/>
        </w:rPr>
        <w:t xml:space="preserve"> или муниципальной собственности, либо подписанный проект договора аренды такого участка</w:t>
      </w:r>
      <w:r>
        <w:rPr>
          <w:rFonts w:eastAsia="Calibri"/>
          <w:lang w:eastAsia="en-US"/>
        </w:rPr>
        <w:t>.</w:t>
      </w:r>
    </w:p>
    <w:p w:rsidR="00850B44" w:rsidRDefault="00850B44" w:rsidP="00850B44">
      <w:pPr>
        <w:autoSpaceDE w:val="0"/>
        <w:autoSpaceDN w:val="0"/>
        <w:adjustRightInd w:val="0"/>
        <w:ind w:firstLine="709"/>
        <w:jc w:val="both"/>
        <w:rPr>
          <w:rFonts w:eastAsia="Calibri"/>
          <w:color w:val="FF0000"/>
        </w:rPr>
      </w:pPr>
      <w:r>
        <w:rPr>
          <w:rFonts w:eastAsia="Calibri"/>
        </w:rP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850B44" w:rsidRDefault="00850B44" w:rsidP="00850B44">
      <w:pPr>
        <w:ind w:firstLine="708"/>
        <w:jc w:val="both"/>
        <w:rPr>
          <w:rFonts w:eastAsia="Calibri"/>
        </w:rPr>
      </w:pPr>
      <w:r>
        <w:rPr>
          <w:rFonts w:eastAsia="Calibri"/>
        </w:rPr>
        <w:t>Плата победителя электронного аукциона оператору электронной площадки за участие в электронном аукционе не взимается.</w:t>
      </w:r>
    </w:p>
    <w:p w:rsidR="00850B44" w:rsidRDefault="00850B44" w:rsidP="00850B44">
      <w:pPr>
        <w:ind w:firstLine="708"/>
        <w:jc w:val="both"/>
        <w:rPr>
          <w:rFonts w:eastAsia="Arial Unicode MS"/>
          <w:kern w:val="2"/>
          <w:lang w:eastAsia="zh-CN" w:bidi="hi-IN"/>
        </w:rPr>
      </w:pPr>
      <w:r>
        <w:t xml:space="preserve">Вся информация по торгам предоставляется по вышеуказанному адресу и телефону, также размещена на официальном сайте Российской Федерации в сети «Интернет» по адресу: </w:t>
      </w:r>
      <w:r>
        <w:rPr>
          <w:lang w:val="en-US"/>
        </w:rPr>
        <w:t>www</w:t>
      </w:r>
      <w:r>
        <w:t>.</w:t>
      </w:r>
      <w:r>
        <w:rPr>
          <w:lang w:val="en-US"/>
        </w:rPr>
        <w:t>torgi</w:t>
      </w:r>
      <w:r>
        <w:t>.</w:t>
      </w:r>
      <w:r>
        <w:rPr>
          <w:lang w:val="en-US"/>
        </w:rPr>
        <w:t>gov</w:t>
      </w:r>
      <w:r>
        <w:t>.</w:t>
      </w:r>
      <w:r>
        <w:rPr>
          <w:lang w:val="en-US"/>
        </w:rPr>
        <w:t>ru</w:t>
      </w:r>
      <w:r>
        <w:t xml:space="preserve">. и на официальном </w:t>
      </w:r>
      <w:r>
        <w:rPr>
          <w:lang w:val="en-US"/>
        </w:rPr>
        <w:t>web</w:t>
      </w:r>
      <w:r>
        <w:t xml:space="preserve">-сайте органов местного самоуправления муниципального района «Корочанский район» Белгородской области </w:t>
      </w:r>
      <w:r>
        <w:rPr>
          <w:color w:val="000000"/>
          <w:shd w:val="clear" w:color="auto" w:fill="FFFFFF"/>
        </w:rPr>
        <w:t>korochanskij-r31.gosweb.gosuslugi.ru</w:t>
      </w:r>
      <w:r>
        <w:t>/</w:t>
      </w:r>
    </w:p>
    <w:p w:rsidR="00850B44" w:rsidRDefault="00850B44" w:rsidP="00850B44">
      <w:pPr>
        <w:ind w:firstLine="708"/>
        <w:jc w:val="both"/>
      </w:pPr>
    </w:p>
    <w:p w:rsidR="00850B44" w:rsidRDefault="00850B44" w:rsidP="00850B44">
      <w:pPr>
        <w:tabs>
          <w:tab w:val="left" w:pos="6383"/>
        </w:tabs>
      </w:pPr>
    </w:p>
    <w:p w:rsidR="00850B44" w:rsidRDefault="00850B44" w:rsidP="00850B44">
      <w:pPr>
        <w:tabs>
          <w:tab w:val="left" w:pos="6383"/>
        </w:tabs>
        <w:jc w:val="right"/>
      </w:pPr>
      <w:r>
        <w:t xml:space="preserve">    Администрация Корочанского района</w:t>
      </w:r>
    </w:p>
    <w:p w:rsidR="00850B44" w:rsidRDefault="00850B44" w:rsidP="00850B44">
      <w:pPr>
        <w:tabs>
          <w:tab w:val="left" w:pos="6383"/>
        </w:tabs>
        <w:jc w:val="right"/>
      </w:pPr>
      <w:r>
        <w:br w:type="page"/>
      </w:r>
    </w:p>
    <w:p w:rsidR="00850B44" w:rsidRDefault="00850B44" w:rsidP="00850B44">
      <w:pPr>
        <w:ind w:left="4962"/>
        <w:jc w:val="center"/>
        <w:rPr>
          <w:b/>
        </w:rPr>
      </w:pPr>
      <w:r>
        <w:rPr>
          <w:b/>
        </w:rPr>
        <w:lastRenderedPageBreak/>
        <w:t>Приложение № 1</w:t>
      </w:r>
    </w:p>
    <w:p w:rsidR="00850B44" w:rsidRDefault="00850B44" w:rsidP="00850B44">
      <w:pPr>
        <w:ind w:left="4962"/>
        <w:jc w:val="center"/>
        <w:rPr>
          <w:b/>
        </w:rPr>
      </w:pPr>
      <w:r>
        <w:rPr>
          <w:b/>
        </w:rPr>
        <w:t xml:space="preserve">к извещению о проведении </w:t>
      </w:r>
    </w:p>
    <w:p w:rsidR="00850B44" w:rsidRDefault="00850B44" w:rsidP="00850B44">
      <w:pPr>
        <w:ind w:left="4962"/>
        <w:jc w:val="center"/>
        <w:rPr>
          <w:b/>
        </w:rPr>
      </w:pPr>
      <w:r>
        <w:rPr>
          <w:b/>
        </w:rPr>
        <w:t xml:space="preserve">аукциона </w:t>
      </w:r>
    </w:p>
    <w:p w:rsidR="00850B44" w:rsidRDefault="00850B44" w:rsidP="00850B44">
      <w:pPr>
        <w:ind w:left="4956" w:firstLine="567"/>
        <w:jc w:val="right"/>
      </w:pPr>
    </w:p>
    <w:p w:rsidR="00850B44" w:rsidRDefault="00850B44" w:rsidP="00850B44">
      <w:pPr>
        <w:shd w:val="clear" w:color="auto" w:fill="FFFFFF"/>
        <w:ind w:firstLine="567"/>
        <w:jc w:val="center"/>
        <w:rPr>
          <w:rFonts w:ascii="Liberation Serif" w:hAnsi="Liberation Serif"/>
          <w:b/>
          <w:bCs/>
          <w:sz w:val="21"/>
          <w:szCs w:val="21"/>
        </w:rPr>
      </w:pPr>
    </w:p>
    <w:p w:rsidR="00850B44" w:rsidRDefault="00850B44" w:rsidP="00850B44">
      <w:pPr>
        <w:shd w:val="clear" w:color="auto" w:fill="FFFFFF"/>
        <w:ind w:firstLine="567"/>
        <w:jc w:val="center"/>
        <w:rPr>
          <w:rFonts w:ascii="Liberation Serif" w:hAnsi="Liberation Serif"/>
          <w:sz w:val="21"/>
          <w:szCs w:val="21"/>
        </w:rPr>
      </w:pPr>
      <w:r>
        <w:rPr>
          <w:rFonts w:ascii="Liberation Serif" w:hAnsi="Liberation Serif"/>
          <w:b/>
          <w:bCs/>
          <w:sz w:val="21"/>
          <w:szCs w:val="21"/>
        </w:rPr>
        <w:t>ЗАЯВКА</w:t>
      </w:r>
    </w:p>
    <w:p w:rsidR="00850B44" w:rsidRDefault="00850B44" w:rsidP="00850B44">
      <w:pPr>
        <w:shd w:val="clear" w:color="auto" w:fill="FFFFFF"/>
        <w:ind w:firstLine="567"/>
        <w:jc w:val="center"/>
        <w:rPr>
          <w:rFonts w:ascii="Liberation Serif" w:hAnsi="Liberation Serif"/>
          <w:b/>
          <w:bCs/>
          <w:i/>
          <w:sz w:val="21"/>
          <w:szCs w:val="21"/>
          <w:u w:val="single"/>
        </w:rPr>
      </w:pPr>
      <w:r>
        <w:rPr>
          <w:rFonts w:ascii="Liberation Serif" w:hAnsi="Liberation Serif"/>
          <w:b/>
          <w:bCs/>
          <w:sz w:val="21"/>
          <w:szCs w:val="21"/>
        </w:rPr>
        <w:t xml:space="preserve">на участие в аукционе в электронной форме на право заключения договора аренды </w:t>
      </w:r>
    </w:p>
    <w:p w:rsidR="00850B44" w:rsidRDefault="00850B44" w:rsidP="00850B44">
      <w:pPr>
        <w:jc w:val="center"/>
        <w:rPr>
          <w:b/>
          <w:bCs/>
          <w:sz w:val="26"/>
          <w:szCs w:val="26"/>
        </w:rPr>
      </w:pPr>
      <w:r>
        <w:rPr>
          <w:rFonts w:ascii="Liberation Serif" w:hAnsi="Liberation Serif"/>
          <w:b/>
          <w:bCs/>
          <w:sz w:val="21"/>
          <w:szCs w:val="21"/>
        </w:rPr>
        <w:t>земельного участка</w:t>
      </w:r>
    </w:p>
    <w:p w:rsidR="00850B44" w:rsidRDefault="00850B44" w:rsidP="00850B44">
      <w:pPr>
        <w:ind w:firstLine="709"/>
        <w:jc w:val="both"/>
        <w:rPr>
          <w:rFonts w:ascii="Liberation Serif" w:hAnsi="Liberation Serif"/>
          <w:sz w:val="21"/>
          <w:szCs w:val="21"/>
        </w:rPr>
      </w:pPr>
      <w:r>
        <w:rPr>
          <w:rFonts w:ascii="Liberation Serif" w:hAnsi="Liberation Serif"/>
          <w:sz w:val="21"/>
          <w:szCs w:val="21"/>
        </w:rPr>
        <w:t xml:space="preserve">Я, _______________________________________________________________________________                                                              </w:t>
      </w:r>
    </w:p>
    <w:p w:rsidR="00850B44" w:rsidRDefault="00850B44" w:rsidP="00850B44">
      <w:pPr>
        <w:ind w:firstLine="567"/>
        <w:jc w:val="both"/>
        <w:rPr>
          <w:rFonts w:ascii="Liberation Serif" w:hAnsi="Liberation Serif"/>
          <w:b/>
          <w:sz w:val="21"/>
          <w:szCs w:val="21"/>
          <w:shd w:val="clear" w:color="auto" w:fill="FFFFFF"/>
          <w:vertAlign w:val="superscript"/>
        </w:rPr>
      </w:pPr>
      <w:proofErr w:type="gramStart"/>
      <w:r>
        <w:rPr>
          <w:rFonts w:ascii="Liberation Serif" w:hAnsi="Liberation Serif"/>
          <w:b/>
          <w:sz w:val="21"/>
          <w:szCs w:val="21"/>
          <w:vertAlign w:val="superscript"/>
        </w:rPr>
        <w:t>(</w:t>
      </w:r>
      <w:r>
        <w:rPr>
          <w:rFonts w:ascii="Liberation Serif" w:hAnsi="Liberation Serif"/>
          <w:b/>
          <w:sz w:val="21"/>
          <w:szCs w:val="21"/>
          <w:shd w:val="clear" w:color="auto" w:fill="FFFFFF"/>
          <w:vertAlign w:val="superscript"/>
        </w:rPr>
        <w:t xml:space="preserve">полное наименование юридического лица, ОГРН, ИНН,  должность, ФИО представителя, реквизиты документа, подтверждающего   его   полномочия, или (ФИО и паспортные данные физического лица (серия, №, выдан, код подразделения),  ИНН,  адрес (регистрации, почтовый), контактный телефон, </w:t>
      </w:r>
      <w:r>
        <w:rPr>
          <w:rFonts w:ascii="Liberation Serif" w:hAnsi="Liberation Serif"/>
          <w:b/>
          <w:sz w:val="21"/>
          <w:szCs w:val="21"/>
          <w:shd w:val="clear" w:color="auto" w:fill="FFFFFF"/>
          <w:vertAlign w:val="superscript"/>
          <w:lang w:val="en-US"/>
        </w:rPr>
        <w:t>e</w:t>
      </w:r>
      <w:r>
        <w:rPr>
          <w:rFonts w:ascii="Liberation Serif" w:hAnsi="Liberation Serif"/>
          <w:b/>
          <w:sz w:val="21"/>
          <w:szCs w:val="21"/>
          <w:shd w:val="clear" w:color="auto" w:fill="FFFFFF"/>
          <w:vertAlign w:val="superscript"/>
        </w:rPr>
        <w:t>-</w:t>
      </w:r>
      <w:r>
        <w:rPr>
          <w:rFonts w:ascii="Liberation Serif" w:hAnsi="Liberation Serif"/>
          <w:b/>
          <w:sz w:val="21"/>
          <w:szCs w:val="21"/>
          <w:shd w:val="clear" w:color="auto" w:fill="FFFFFF"/>
          <w:vertAlign w:val="superscript"/>
          <w:lang w:val="en-US"/>
        </w:rPr>
        <w:t>mail</w:t>
      </w:r>
      <w:r>
        <w:rPr>
          <w:rFonts w:ascii="Liberation Serif" w:hAnsi="Liberation Serif"/>
          <w:b/>
          <w:sz w:val="21"/>
          <w:szCs w:val="21"/>
          <w:shd w:val="clear" w:color="auto" w:fill="FFFFFF"/>
          <w:vertAlign w:val="superscript"/>
        </w:rPr>
        <w:t>)</w:t>
      </w:r>
      <w:proofErr w:type="gramEnd"/>
    </w:p>
    <w:p w:rsidR="00850B44" w:rsidRDefault="00850B44" w:rsidP="00850B44">
      <w:pPr>
        <w:jc w:val="both"/>
        <w:rPr>
          <w:rFonts w:ascii="Liberation Serif" w:hAnsi="Liberation Serif"/>
          <w:b/>
          <w:sz w:val="21"/>
          <w:szCs w:val="21"/>
          <w:shd w:val="clear" w:color="auto" w:fill="FFFFFF"/>
          <w:vertAlign w:val="superscript"/>
        </w:rPr>
      </w:pPr>
      <w:r>
        <w:rPr>
          <w:rFonts w:ascii="Liberation Serif" w:hAnsi="Liberation Serif"/>
          <w:b/>
          <w:sz w:val="21"/>
          <w:szCs w:val="21"/>
          <w:shd w:val="clear" w:color="auto" w:fill="FFFFFF"/>
          <w:vertAlign w:val="superscript"/>
        </w:rPr>
        <w:t>_______________________________________________________________________________________________________________________________</w:t>
      </w:r>
    </w:p>
    <w:p w:rsidR="00850B44" w:rsidRDefault="00850B44" w:rsidP="00850B44">
      <w:pPr>
        <w:jc w:val="both"/>
        <w:rPr>
          <w:rFonts w:ascii="Liberation Serif" w:hAnsi="Liberation Serif"/>
          <w:b/>
          <w:sz w:val="21"/>
          <w:szCs w:val="21"/>
          <w:shd w:val="clear" w:color="auto" w:fill="FFFFFF"/>
          <w:vertAlign w:val="superscript"/>
        </w:rPr>
      </w:pPr>
      <w:r>
        <w:rPr>
          <w:rFonts w:ascii="Liberation Serif" w:hAnsi="Liberation Serif"/>
          <w:b/>
          <w:sz w:val="21"/>
          <w:szCs w:val="21"/>
          <w:shd w:val="clear" w:color="auto" w:fill="FFFFFF"/>
          <w:vertAlign w:val="superscript"/>
        </w:rPr>
        <w:t>_______________________________________________________________________________________________________________________________</w:t>
      </w:r>
    </w:p>
    <w:p w:rsidR="00850B44" w:rsidRDefault="00850B44" w:rsidP="00850B44">
      <w:pPr>
        <w:jc w:val="both"/>
        <w:rPr>
          <w:rFonts w:ascii="Liberation Serif" w:hAnsi="Liberation Serif"/>
          <w:b/>
          <w:sz w:val="21"/>
          <w:szCs w:val="21"/>
          <w:shd w:val="clear" w:color="auto" w:fill="FFFFFF"/>
          <w:vertAlign w:val="superscript"/>
        </w:rPr>
      </w:pPr>
      <w:r>
        <w:rPr>
          <w:rFonts w:ascii="Liberation Serif" w:hAnsi="Liberation Serif"/>
          <w:b/>
          <w:sz w:val="21"/>
          <w:szCs w:val="21"/>
          <w:shd w:val="clear" w:color="auto" w:fill="FFFFFF"/>
          <w:vertAlign w:val="superscript"/>
        </w:rPr>
        <w:t>_______________________________________________________________________________________________________________________________</w:t>
      </w:r>
    </w:p>
    <w:p w:rsidR="00850B44" w:rsidRDefault="00850B44" w:rsidP="00850B44">
      <w:pPr>
        <w:jc w:val="center"/>
        <w:rPr>
          <w:sz w:val="20"/>
          <w:szCs w:val="20"/>
        </w:rPr>
      </w:pPr>
    </w:p>
    <w:p w:rsidR="00850B44" w:rsidRDefault="00850B44" w:rsidP="00850B44">
      <w:pPr>
        <w:ind w:firstLine="567"/>
        <w:jc w:val="both"/>
        <w:rPr>
          <w:rFonts w:ascii="Liberation Serif" w:hAnsi="Liberation Serif"/>
          <w:sz w:val="21"/>
          <w:szCs w:val="21"/>
        </w:rPr>
      </w:pPr>
      <w:r>
        <w:rPr>
          <w:rFonts w:ascii="Liberation Serif" w:hAnsi="Liberation Serif"/>
          <w:sz w:val="21"/>
          <w:szCs w:val="21"/>
        </w:rPr>
        <w:t>изучив извещение о проведен</w:t>
      </w:r>
      <w:proofErr w:type="gramStart"/>
      <w:r>
        <w:rPr>
          <w:rFonts w:ascii="Liberation Serif" w:hAnsi="Liberation Serif"/>
          <w:sz w:val="21"/>
          <w:szCs w:val="21"/>
        </w:rPr>
        <w:t>ии ау</w:t>
      </w:r>
      <w:proofErr w:type="gramEnd"/>
      <w:r>
        <w:rPr>
          <w:rFonts w:ascii="Liberation Serif" w:hAnsi="Liberation Serif"/>
          <w:sz w:val="21"/>
          <w:szCs w:val="21"/>
        </w:rPr>
        <w:t xml:space="preserve">кциона в электронной форме, </w:t>
      </w:r>
      <w:r>
        <w:rPr>
          <w:rFonts w:ascii="Liberation Serif" w:hAnsi="Liberation Serif"/>
          <w:sz w:val="21"/>
          <w:szCs w:val="21"/>
          <w:shd w:val="clear" w:color="auto" w:fill="FFFFFF"/>
        </w:rPr>
        <w:t xml:space="preserve">ознакомившись с условиями аукциона, извещением о проведении аукциона, </w:t>
      </w:r>
      <w:r>
        <w:rPr>
          <w:rFonts w:ascii="Liberation Serif" w:eastAsia="Calibri" w:hAnsi="Liberation Serif" w:cs="Arial"/>
          <w:sz w:val="21"/>
          <w:szCs w:val="21"/>
          <w:lang w:eastAsia="en-US"/>
        </w:rPr>
        <w:t xml:space="preserve">информацией о возможности подключения (технологического присоединения) объектов капитального строительства к сетям инженерно-технического обеспечения, предусмотренной законодательством Российской Федерации о градостроительной деятельности; </w:t>
      </w:r>
      <w:proofErr w:type="gramStart"/>
      <w:r>
        <w:rPr>
          <w:rFonts w:ascii="Liberation Serif" w:hAnsi="Liberation Serif"/>
          <w:sz w:val="21"/>
          <w:szCs w:val="21"/>
          <w:shd w:val="clear" w:color="auto" w:fill="FFFFFF"/>
        </w:rPr>
        <w:t>иными документами по земельному участку (документацией по земельному участку), а также с проектом договора аренды</w:t>
      </w:r>
      <w:r>
        <w:rPr>
          <w:rFonts w:ascii="Liberation Serif" w:eastAsia="Calibri" w:hAnsi="Liberation Serif"/>
          <w:sz w:val="21"/>
          <w:szCs w:val="21"/>
        </w:rPr>
        <w:t xml:space="preserve"> </w:t>
      </w:r>
      <w:r>
        <w:rPr>
          <w:rFonts w:ascii="Liberation Serif" w:hAnsi="Liberation Serif"/>
          <w:sz w:val="21"/>
          <w:szCs w:val="21"/>
          <w:shd w:val="clear" w:color="auto" w:fill="FFFFFF"/>
        </w:rPr>
        <w:t>земельного участка, настоящим подтверждаю намерение участвовать в аукционе</w:t>
      </w:r>
      <w:r>
        <w:rPr>
          <w:rFonts w:ascii="Liberation Serif" w:hAnsi="Liberation Serif"/>
          <w:sz w:val="21"/>
          <w:szCs w:val="21"/>
        </w:rPr>
        <w:t>, проводимом администрацией Корочанского района (далее – Организатор аукциона), который состоится  «____» ________ 20__ г., на право заключения договора аренды земельного участка – кадастровый номер _____________________, площадью ___________ кв.м., местоположение – ________________________________________________________________________________________________, категория – __________________________________________________, разрешенное использование – _____________________________________________________(далее – Участок).</w:t>
      </w:r>
      <w:proofErr w:type="gramEnd"/>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Реквизиты счета для возврата задатка</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Наименование получателя платежа (если карточка, то владельца карточки):</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___________________________________________________________________________________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Банк получателя_______________________________________________________________________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ИНН (получателя)______________________________________________________________________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КПП (банка)___________________________ БИК (банка)____________________________________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Корр. счет (банка)_____________________________________________________________________</w:t>
      </w:r>
    </w:p>
    <w:p w:rsidR="00850B44" w:rsidRDefault="00850B44" w:rsidP="00850B44">
      <w:pPr>
        <w:jc w:val="both"/>
        <w:rPr>
          <w:rFonts w:ascii="Liberation Serif" w:hAnsi="Liberation Serif"/>
          <w:color w:val="000000"/>
          <w:sz w:val="21"/>
          <w:szCs w:val="21"/>
        </w:rPr>
      </w:pPr>
      <w:proofErr w:type="spellStart"/>
      <w:r>
        <w:rPr>
          <w:rFonts w:ascii="Liberation Serif" w:hAnsi="Liberation Serif"/>
          <w:color w:val="000000"/>
          <w:sz w:val="21"/>
          <w:szCs w:val="21"/>
        </w:rPr>
        <w:t>Расч</w:t>
      </w:r>
      <w:proofErr w:type="spellEnd"/>
      <w:r>
        <w:rPr>
          <w:rFonts w:ascii="Liberation Serif" w:hAnsi="Liberation Serif"/>
          <w:color w:val="000000"/>
          <w:sz w:val="21"/>
          <w:szCs w:val="21"/>
        </w:rPr>
        <w:t>. счет (получателя)____________________________________________________________________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Сумма задатка___________________________________________________________________________</w:t>
      </w:r>
    </w:p>
    <w:p w:rsidR="00850B44" w:rsidRDefault="00850B44" w:rsidP="00850B44">
      <w:pPr>
        <w:jc w:val="both"/>
        <w:rPr>
          <w:rFonts w:ascii="Liberation Serif" w:hAnsi="Liberation Serif"/>
          <w:sz w:val="21"/>
          <w:szCs w:val="21"/>
        </w:rPr>
      </w:pPr>
    </w:p>
    <w:p w:rsidR="00850B44" w:rsidRDefault="00850B44" w:rsidP="00850B44">
      <w:pPr>
        <w:shd w:val="clear" w:color="auto" w:fill="FFFFFF"/>
        <w:ind w:firstLine="567"/>
        <w:jc w:val="both"/>
        <w:rPr>
          <w:rFonts w:ascii="Liberation Serif" w:hAnsi="Liberation Serif"/>
          <w:sz w:val="21"/>
          <w:szCs w:val="21"/>
        </w:rPr>
      </w:pPr>
      <w:r>
        <w:rPr>
          <w:rFonts w:ascii="Liberation Serif" w:hAnsi="Liberation Serif"/>
          <w:sz w:val="21"/>
          <w:szCs w:val="21"/>
        </w:rPr>
        <w:t>1. В случае победы на аукционе принимаю на себя обязательства заключить договор аренды земельного участка в установленные законодательством сроки.</w:t>
      </w:r>
    </w:p>
    <w:p w:rsidR="00850B44" w:rsidRDefault="00850B44" w:rsidP="00850B44">
      <w:pPr>
        <w:tabs>
          <w:tab w:val="left" w:pos="1134"/>
        </w:tabs>
        <w:ind w:firstLine="567"/>
        <w:jc w:val="both"/>
        <w:rPr>
          <w:rFonts w:ascii="Liberation Serif" w:hAnsi="Liberation Serif"/>
          <w:sz w:val="21"/>
          <w:szCs w:val="21"/>
        </w:rPr>
      </w:pPr>
      <w:r>
        <w:rPr>
          <w:rFonts w:ascii="Liberation Serif" w:hAnsi="Liberation Serif"/>
          <w:sz w:val="21"/>
          <w:szCs w:val="21"/>
        </w:rPr>
        <w:t>2. В случае если аукцион признан несостоявшимся и только __________________________________ признан (о) участником аукциона, обязуюсь заключить договор аренды</w:t>
      </w:r>
      <w:r>
        <w:rPr>
          <w:rFonts w:ascii="Liberation Serif" w:eastAsia="Calibri" w:hAnsi="Liberation Serif"/>
          <w:sz w:val="21"/>
          <w:szCs w:val="21"/>
        </w:rPr>
        <w:t xml:space="preserve"> </w:t>
      </w:r>
      <w:r>
        <w:rPr>
          <w:rFonts w:ascii="Liberation Serif" w:hAnsi="Liberation Serif"/>
          <w:sz w:val="21"/>
          <w:szCs w:val="21"/>
        </w:rPr>
        <w:t>земельного участка в установленные законодательством сроки.</w:t>
      </w:r>
    </w:p>
    <w:p w:rsidR="00850B44" w:rsidRDefault="00850B44" w:rsidP="00850B44">
      <w:pPr>
        <w:tabs>
          <w:tab w:val="left" w:pos="1134"/>
        </w:tabs>
        <w:ind w:firstLine="567"/>
        <w:jc w:val="both"/>
        <w:rPr>
          <w:rFonts w:ascii="Liberation Serif" w:hAnsi="Liberation Serif"/>
          <w:sz w:val="21"/>
          <w:szCs w:val="21"/>
        </w:rPr>
      </w:pPr>
      <w:r>
        <w:rPr>
          <w:rFonts w:ascii="Liberation Serif" w:hAnsi="Liberation Serif"/>
          <w:sz w:val="21"/>
          <w:szCs w:val="21"/>
        </w:rPr>
        <w:t>3. В случае если аукцион признан несостоявшимся и заявка _________________________________ является единственной заявкой, обязуюсь заключить договор аренды</w:t>
      </w:r>
      <w:r>
        <w:rPr>
          <w:rFonts w:ascii="Liberation Serif" w:eastAsia="Calibri" w:hAnsi="Liberation Serif"/>
          <w:sz w:val="21"/>
          <w:szCs w:val="21"/>
        </w:rPr>
        <w:t xml:space="preserve"> </w:t>
      </w:r>
      <w:r>
        <w:rPr>
          <w:rFonts w:ascii="Liberation Serif" w:hAnsi="Liberation Serif"/>
          <w:sz w:val="21"/>
          <w:szCs w:val="21"/>
        </w:rPr>
        <w:t>земельного участка в установленные законодательством сроки.</w:t>
      </w:r>
    </w:p>
    <w:p w:rsidR="00850B44" w:rsidRDefault="00850B44" w:rsidP="00850B44">
      <w:pPr>
        <w:ind w:firstLine="567"/>
        <w:jc w:val="both"/>
        <w:rPr>
          <w:rFonts w:ascii="Liberation Serif" w:hAnsi="Liberation Serif"/>
          <w:b/>
          <w:color w:val="000000"/>
          <w:sz w:val="21"/>
          <w:szCs w:val="21"/>
        </w:rPr>
      </w:pPr>
      <w:r>
        <w:rPr>
          <w:rFonts w:ascii="Liberation Serif" w:hAnsi="Liberation Serif"/>
          <w:color w:val="000000"/>
          <w:sz w:val="21"/>
          <w:szCs w:val="21"/>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w:t>
      </w:r>
      <w:r>
        <w:rPr>
          <w:rFonts w:ascii="Liberation Serif" w:hAnsi="Liberation Serif"/>
          <w:sz w:val="21"/>
          <w:szCs w:val="21"/>
        </w:rPr>
        <w:t>аренды</w:t>
      </w:r>
      <w:r>
        <w:rPr>
          <w:rFonts w:ascii="Liberation Serif" w:eastAsia="Calibri" w:hAnsi="Liberation Serif"/>
          <w:sz w:val="21"/>
          <w:szCs w:val="21"/>
        </w:rPr>
        <w:t xml:space="preserve"> </w:t>
      </w:r>
      <w:r>
        <w:rPr>
          <w:rFonts w:ascii="Liberation Serif" w:hAnsi="Liberation Serif"/>
          <w:sz w:val="21"/>
          <w:szCs w:val="21"/>
        </w:rPr>
        <w:t>земельного участка</w:t>
      </w:r>
      <w:r>
        <w:rPr>
          <w:rFonts w:ascii="Liberation Serif" w:hAnsi="Liberation Serif"/>
          <w:color w:val="000000"/>
          <w:sz w:val="21"/>
          <w:szCs w:val="21"/>
        </w:rPr>
        <w:t xml:space="preserve"> и его условиями, последствиях уклонения или отказа от подписания договора </w:t>
      </w:r>
      <w:r>
        <w:rPr>
          <w:rFonts w:ascii="Liberation Serif" w:hAnsi="Liberation Serif"/>
          <w:sz w:val="21"/>
          <w:szCs w:val="21"/>
        </w:rPr>
        <w:t>аренды</w:t>
      </w:r>
      <w:r>
        <w:rPr>
          <w:rFonts w:ascii="Liberation Serif" w:eastAsia="Calibri" w:hAnsi="Liberation Serif"/>
          <w:sz w:val="21"/>
          <w:szCs w:val="21"/>
        </w:rPr>
        <w:t xml:space="preserve"> </w:t>
      </w:r>
      <w:r>
        <w:rPr>
          <w:rFonts w:ascii="Liberation Serif" w:hAnsi="Liberation Serif"/>
          <w:sz w:val="21"/>
          <w:szCs w:val="21"/>
        </w:rPr>
        <w:t>земельного участка</w:t>
      </w:r>
      <w:r>
        <w:rPr>
          <w:rFonts w:ascii="Liberation Serif" w:hAnsi="Liberation Serif"/>
          <w:color w:val="000000"/>
          <w:sz w:val="21"/>
          <w:szCs w:val="21"/>
        </w:rPr>
        <w:t xml:space="preserve">. Условия проведения аукциона на Электронной площадке (универсальной торговой платформе) – </w:t>
      </w:r>
      <w:hyperlink r:id="rId22" w:history="1">
        <w:r>
          <w:rPr>
            <w:rStyle w:val="a3"/>
            <w:rFonts w:ascii="Liberation Serif" w:hAnsi="Liberation Serif"/>
            <w:color w:val="000000"/>
            <w:sz w:val="21"/>
            <w:szCs w:val="21"/>
          </w:rPr>
          <w:t>http://utp.sberbank-ast.ru</w:t>
        </w:r>
      </w:hyperlink>
      <w:r>
        <w:rPr>
          <w:rFonts w:ascii="Liberation Serif" w:hAnsi="Liberation Serif"/>
          <w:color w:val="000000"/>
          <w:sz w:val="21"/>
          <w:szCs w:val="21"/>
        </w:rPr>
        <w:t>.</w:t>
      </w:r>
      <w:r>
        <w:rPr>
          <w:rFonts w:ascii="Liberation Serif" w:hAnsi="Liberation Serif"/>
          <w:b/>
          <w:color w:val="000000"/>
          <w:sz w:val="21"/>
          <w:szCs w:val="21"/>
        </w:rPr>
        <w:t xml:space="preserve"> </w:t>
      </w:r>
      <w:r>
        <w:rPr>
          <w:rFonts w:ascii="Liberation Serif" w:hAnsi="Liberation Serif"/>
          <w:color w:val="000000"/>
          <w:sz w:val="21"/>
          <w:szCs w:val="21"/>
        </w:rPr>
        <w:t xml:space="preserve">мне понятны. </w:t>
      </w:r>
    </w:p>
    <w:p w:rsidR="00850B44" w:rsidRDefault="00850B44" w:rsidP="00850B44">
      <w:pPr>
        <w:ind w:firstLine="567"/>
        <w:jc w:val="both"/>
        <w:rPr>
          <w:rFonts w:ascii="Liberation Serif" w:hAnsi="Liberation Serif"/>
          <w:color w:val="000000"/>
          <w:sz w:val="21"/>
          <w:szCs w:val="21"/>
        </w:rPr>
      </w:pPr>
      <w:r>
        <w:rPr>
          <w:rFonts w:ascii="Liberation Serif" w:hAnsi="Liberation Serif"/>
          <w:color w:val="000000"/>
          <w:sz w:val="21"/>
          <w:szCs w:val="21"/>
        </w:rPr>
        <w:t>Я гарантирую достоверность информации, содержащейся в представленных мной документах и сведениях, в том числе находящихся в реестре аккредитованных лиц на электронной торговой площадке.</w:t>
      </w:r>
    </w:p>
    <w:p w:rsidR="00850B44" w:rsidRDefault="00850B44" w:rsidP="00850B44">
      <w:pPr>
        <w:ind w:firstLine="567"/>
        <w:jc w:val="both"/>
        <w:rPr>
          <w:rFonts w:ascii="Liberation Serif" w:hAnsi="Liberation Serif"/>
          <w:sz w:val="21"/>
          <w:szCs w:val="21"/>
        </w:rPr>
      </w:pPr>
      <w:r>
        <w:rPr>
          <w:rFonts w:ascii="Liberation Serif" w:hAnsi="Liberation Serif"/>
          <w:sz w:val="21"/>
          <w:szCs w:val="21"/>
        </w:rPr>
        <w:t xml:space="preserve">Я  _________________________________________________________________________________ </w:t>
      </w:r>
    </w:p>
    <w:p w:rsidR="00850B44" w:rsidRDefault="00850B44" w:rsidP="00850B44">
      <w:pPr>
        <w:ind w:firstLine="567"/>
        <w:jc w:val="both"/>
        <w:rPr>
          <w:rFonts w:ascii="Liberation Serif" w:hAnsi="Liberation Serif"/>
          <w:sz w:val="18"/>
          <w:szCs w:val="18"/>
        </w:rPr>
      </w:pPr>
      <w:r>
        <w:rPr>
          <w:rFonts w:ascii="Liberation Serif" w:hAnsi="Liberation Serif"/>
          <w:sz w:val="18"/>
          <w:szCs w:val="18"/>
        </w:rPr>
        <w:t xml:space="preserve">                                                                       (ФИО) </w:t>
      </w:r>
    </w:p>
    <w:p w:rsidR="00850B44" w:rsidRDefault="00850B44" w:rsidP="00850B44">
      <w:pPr>
        <w:ind w:firstLine="567"/>
        <w:jc w:val="both"/>
        <w:rPr>
          <w:rFonts w:ascii="Liberation Serif" w:eastAsia="Calibri" w:hAnsi="Liberation Serif" w:cs="Arial"/>
          <w:sz w:val="21"/>
          <w:szCs w:val="21"/>
          <w:lang w:eastAsia="en-US"/>
        </w:rPr>
      </w:pPr>
      <w:proofErr w:type="gramStart"/>
      <w:r>
        <w:rPr>
          <w:rFonts w:ascii="Liberation Serif" w:eastAsia="Calibri" w:hAnsi="Liberation Serif" w:cs="Arial"/>
          <w:sz w:val="21"/>
          <w:szCs w:val="21"/>
          <w:lang w:eastAsia="en-US"/>
        </w:rPr>
        <w:t xml:space="preserve">даю добровольное согласие уполномоченным лицам Организатора аукциона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 фамилия, имя, отчество, дата и место рождения,  адрес регистрации по месту жительства, </w:t>
      </w:r>
      <w:r>
        <w:rPr>
          <w:rFonts w:ascii="Liberation Serif" w:eastAsia="Calibri" w:hAnsi="Liberation Serif" w:cs="Arial"/>
          <w:sz w:val="21"/>
          <w:szCs w:val="21"/>
          <w:lang w:eastAsia="en-US"/>
        </w:rPr>
        <w:lastRenderedPageBreak/>
        <w:t>паспорт</w:t>
      </w:r>
      <w:proofErr w:type="gramEnd"/>
      <w:r>
        <w:rPr>
          <w:rFonts w:ascii="Liberation Serif" w:eastAsia="Calibri" w:hAnsi="Liberation Serif" w:cs="Arial"/>
          <w:sz w:val="21"/>
          <w:szCs w:val="21"/>
          <w:lang w:eastAsia="en-US"/>
        </w:rPr>
        <w:t xml:space="preserve"> (серия, номер, кем и когда выдан), номер телефона, идентификационный номер налогоплательщика, адрес электронной почты.</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Вышеуказанные персональные данные предоставляю для обработки в целях исполнения законодательства, регулирующего проведение аукционов.</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Я ознакомлен с тем, что:</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 xml:space="preserve">1) согласие на обработку персональных данных действует </w:t>
      </w:r>
      <w:proofErr w:type="gramStart"/>
      <w:r>
        <w:rPr>
          <w:rFonts w:ascii="Liberation Serif" w:eastAsia="Calibri" w:hAnsi="Liberation Serif" w:cs="Arial"/>
          <w:sz w:val="21"/>
          <w:szCs w:val="21"/>
          <w:lang w:eastAsia="en-US"/>
        </w:rPr>
        <w:t>с даты подписания</w:t>
      </w:r>
      <w:proofErr w:type="gramEnd"/>
      <w:r>
        <w:rPr>
          <w:rFonts w:ascii="Liberation Serif" w:eastAsia="Calibri" w:hAnsi="Liberation Serif" w:cs="Arial"/>
          <w:sz w:val="21"/>
          <w:szCs w:val="21"/>
          <w:lang w:eastAsia="en-US"/>
        </w:rPr>
        <w:t xml:space="preserve"> настоящей заявки до истечения срока хранения аукционной документации;</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2) согласие на обработку персональных данных может быть отозвано на основании письменного заявления в произвольной форме;</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 xml:space="preserve">3) 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Pr>
          <w:rFonts w:ascii="Liberation Serif" w:eastAsia="Calibri" w:hAnsi="Liberation Serif" w:cs="Arial"/>
          <w:sz w:val="21"/>
          <w:szCs w:val="21"/>
          <w:lang w:eastAsia="en-US"/>
        </w:rPr>
        <w:t>с даты поступления</w:t>
      </w:r>
      <w:proofErr w:type="gramEnd"/>
      <w:r>
        <w:rPr>
          <w:rFonts w:ascii="Liberation Serif" w:eastAsia="Calibri" w:hAnsi="Liberation Serif" w:cs="Arial"/>
          <w:sz w:val="21"/>
          <w:szCs w:val="21"/>
          <w:lang w:eastAsia="en-US"/>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proofErr w:type="gramStart"/>
      <w:r>
        <w:rPr>
          <w:rFonts w:ascii="Liberation Serif" w:eastAsia="Calibri" w:hAnsi="Liberation Serif" w:cs="Arial"/>
          <w:sz w:val="21"/>
          <w:szCs w:val="21"/>
          <w:lang w:eastAsia="en-US"/>
        </w:rPr>
        <w:t xml:space="preserve">4)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23" w:history="1">
        <w:r>
          <w:rPr>
            <w:rStyle w:val="a3"/>
            <w:rFonts w:ascii="Liberation Serif" w:eastAsia="Calibri" w:hAnsi="Liberation Serif" w:cs="Arial"/>
            <w:sz w:val="21"/>
            <w:szCs w:val="21"/>
            <w:lang w:eastAsia="en-US"/>
          </w:rPr>
          <w:t>п. п. 2</w:t>
        </w:r>
      </w:hyperlink>
      <w:r>
        <w:rPr>
          <w:rFonts w:ascii="Liberation Serif" w:eastAsia="Calibri" w:hAnsi="Liberation Serif" w:cs="Arial"/>
          <w:sz w:val="21"/>
          <w:szCs w:val="21"/>
          <w:lang w:eastAsia="en-US"/>
        </w:rPr>
        <w:t xml:space="preserve"> - </w:t>
      </w:r>
      <w:hyperlink r:id="rId24" w:history="1">
        <w:r>
          <w:rPr>
            <w:rStyle w:val="a3"/>
            <w:rFonts w:ascii="Liberation Serif" w:eastAsia="Calibri" w:hAnsi="Liberation Serif" w:cs="Arial"/>
            <w:sz w:val="21"/>
            <w:szCs w:val="21"/>
            <w:lang w:eastAsia="en-US"/>
          </w:rPr>
          <w:t>9.1</w:t>
        </w:r>
      </w:hyperlink>
      <w:r>
        <w:rPr>
          <w:rFonts w:ascii="Liberation Serif" w:eastAsia="Calibri" w:hAnsi="Liberation Serif" w:cs="Arial"/>
          <w:sz w:val="21"/>
          <w:szCs w:val="21"/>
          <w:lang w:eastAsia="en-US"/>
        </w:rPr>
        <w:t xml:space="preserve">, </w:t>
      </w:r>
      <w:hyperlink r:id="rId25" w:history="1">
        <w:r>
          <w:rPr>
            <w:rStyle w:val="a3"/>
            <w:rFonts w:ascii="Liberation Serif" w:eastAsia="Calibri" w:hAnsi="Liberation Serif" w:cs="Arial"/>
            <w:sz w:val="21"/>
            <w:szCs w:val="21"/>
            <w:lang w:eastAsia="en-US"/>
          </w:rPr>
          <w:t>11 ч. 1 ст. 6</w:t>
        </w:r>
      </w:hyperlink>
      <w:r>
        <w:rPr>
          <w:rFonts w:ascii="Liberation Serif" w:eastAsia="Calibri" w:hAnsi="Liberation Serif" w:cs="Arial"/>
          <w:sz w:val="21"/>
          <w:szCs w:val="21"/>
          <w:lang w:eastAsia="en-US"/>
        </w:rPr>
        <w:t xml:space="preserve">, </w:t>
      </w:r>
      <w:hyperlink r:id="rId26" w:history="1">
        <w:r>
          <w:rPr>
            <w:rStyle w:val="a3"/>
            <w:rFonts w:ascii="Liberation Serif" w:eastAsia="Calibri" w:hAnsi="Liberation Serif" w:cs="Arial"/>
            <w:sz w:val="21"/>
            <w:szCs w:val="21"/>
            <w:lang w:eastAsia="en-US"/>
          </w:rPr>
          <w:t>ч. 2 ст. 10</w:t>
        </w:r>
      </w:hyperlink>
      <w:r>
        <w:rPr>
          <w:rFonts w:ascii="Liberation Serif" w:eastAsia="Calibri" w:hAnsi="Liberation Serif" w:cs="Arial"/>
          <w:sz w:val="21"/>
          <w:szCs w:val="21"/>
          <w:lang w:eastAsia="en-US"/>
        </w:rPr>
        <w:t xml:space="preserve"> и </w:t>
      </w:r>
      <w:hyperlink r:id="rId27" w:history="1">
        <w:r>
          <w:rPr>
            <w:rStyle w:val="a3"/>
            <w:rFonts w:ascii="Liberation Serif" w:eastAsia="Calibri" w:hAnsi="Liberation Serif" w:cs="Arial"/>
            <w:sz w:val="21"/>
            <w:szCs w:val="21"/>
            <w:lang w:eastAsia="en-US"/>
          </w:rPr>
          <w:t>ч. 2 ст. 11</w:t>
        </w:r>
      </w:hyperlink>
      <w:r>
        <w:rPr>
          <w:rFonts w:ascii="Liberation Serif" w:eastAsia="Calibri" w:hAnsi="Liberation Serif" w:cs="Arial"/>
          <w:sz w:val="21"/>
          <w:szCs w:val="21"/>
          <w:lang w:eastAsia="en-US"/>
        </w:rPr>
        <w:t xml:space="preserve"> Федерального закона от 27.07.2006 N 152-ФЗ "О персональных данных";</w:t>
      </w:r>
      <w:proofErr w:type="gramEnd"/>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5) 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850B44" w:rsidRDefault="00850B44" w:rsidP="00850B44">
      <w:pPr>
        <w:ind w:firstLine="567"/>
        <w:jc w:val="both"/>
        <w:rPr>
          <w:rFonts w:ascii="Liberation Serif" w:hAnsi="Liberation Serif"/>
          <w:sz w:val="21"/>
          <w:szCs w:val="21"/>
        </w:rPr>
      </w:pPr>
      <w:r>
        <w:rPr>
          <w:rFonts w:ascii="Liberation Serif" w:hAnsi="Liberation Serif"/>
          <w:sz w:val="21"/>
          <w:szCs w:val="21"/>
        </w:rPr>
        <w:t xml:space="preserve">Я ________________________________________________________________________________ </w:t>
      </w:r>
    </w:p>
    <w:p w:rsidR="00850B44" w:rsidRDefault="00850B44" w:rsidP="00850B44">
      <w:pPr>
        <w:ind w:firstLine="567"/>
        <w:jc w:val="both"/>
        <w:rPr>
          <w:rFonts w:ascii="Liberation Serif" w:hAnsi="Liberation Serif"/>
          <w:sz w:val="16"/>
          <w:szCs w:val="16"/>
        </w:rPr>
      </w:pPr>
      <w:r>
        <w:rPr>
          <w:rFonts w:ascii="Liberation Serif" w:hAnsi="Liberation Serif"/>
          <w:sz w:val="16"/>
          <w:szCs w:val="16"/>
        </w:rPr>
        <w:t xml:space="preserve">                                                                                             (ФИО)</w:t>
      </w:r>
    </w:p>
    <w:p w:rsidR="00850B44" w:rsidRDefault="00850B44" w:rsidP="00850B44">
      <w:pPr>
        <w:ind w:firstLine="567"/>
        <w:jc w:val="both"/>
        <w:rPr>
          <w:rFonts w:ascii="Liberation Serif" w:eastAsia="Calibri" w:hAnsi="Liberation Serif" w:cs="Arial"/>
          <w:sz w:val="21"/>
          <w:szCs w:val="21"/>
          <w:lang w:eastAsia="en-US"/>
        </w:rPr>
      </w:pPr>
      <w:proofErr w:type="gramStart"/>
      <w:r>
        <w:rPr>
          <w:rFonts w:ascii="Liberation Serif" w:eastAsia="Calibri" w:hAnsi="Liberation Serif" w:cs="Arial"/>
          <w:sz w:val="21"/>
          <w:szCs w:val="21"/>
          <w:lang w:eastAsia="en-US"/>
        </w:rPr>
        <w:t>даю добровольное согласие уполномоченным лицам Организатора аукциона на передачу (распространение, предоставление, доступ),</w:t>
      </w:r>
      <w:r>
        <w:rPr>
          <w:rFonts w:ascii="Liberation Serif" w:hAnsi="Liberation Serif"/>
          <w:sz w:val="21"/>
          <w:szCs w:val="21"/>
        </w:rPr>
        <w:t xml:space="preserve"> </w:t>
      </w:r>
      <w:r>
        <w:rPr>
          <w:rFonts w:ascii="Liberation Serif" w:eastAsia="Calibri" w:hAnsi="Liberation Serif" w:cs="Arial"/>
          <w:sz w:val="21"/>
          <w:szCs w:val="21"/>
          <w:lang w:eastAsia="en-US"/>
        </w:rPr>
        <w:t>следующих персональных данных: фамилия, имя, отчество, дата и место рождения, адрес регистрации по месту жительства, паспорт (серия, номер, кем и когда выдан), номер телефона, идентификационный номер налогоплательщика,  адрес электронной почты.</w:t>
      </w:r>
      <w:proofErr w:type="gramEnd"/>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Вышеуказанные персональные данные предоставляю для передачи в целях исполнения законодательства, регулирующего проведение аукционов.</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Я ознакомлен с тем, что:</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мои персональные данные могут быть переданы в следующие источники:</w:t>
      </w:r>
    </w:p>
    <w:p w:rsidR="00850B44" w:rsidRDefault="00850B44" w:rsidP="00850B44">
      <w:pPr>
        <w:pStyle w:val="a8"/>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 xml:space="preserve">- электронная площадка (универсальная торговая платформа) – </w:t>
      </w:r>
      <w:hyperlink r:id="rId28" w:history="1">
        <w:r>
          <w:rPr>
            <w:rStyle w:val="a3"/>
            <w:rFonts w:ascii="Liberation Serif" w:hAnsi="Liberation Serif" w:cs="Arial"/>
            <w:sz w:val="21"/>
            <w:szCs w:val="21"/>
          </w:rPr>
          <w:t>http://utp.sberbank-ast.ru</w:t>
        </w:r>
      </w:hyperlink>
      <w:r>
        <w:rPr>
          <w:rFonts w:ascii="Liberation Serif" w:hAnsi="Liberation Serif" w:cs="Arial"/>
          <w:sz w:val="21"/>
          <w:szCs w:val="21"/>
        </w:rPr>
        <w:t>;</w:t>
      </w:r>
    </w:p>
    <w:p w:rsidR="00850B44" w:rsidRDefault="00850B44" w:rsidP="00850B44">
      <w:pPr>
        <w:pStyle w:val="a8"/>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bCs/>
          <w:sz w:val="21"/>
          <w:szCs w:val="21"/>
        </w:rPr>
        <w:t>- официальный сайт Российской Федерации для размещения информации о проведении торгов</w:t>
      </w:r>
      <w:r>
        <w:rPr>
          <w:rFonts w:ascii="Liberation Serif" w:hAnsi="Liberation Serif" w:cs="Arial"/>
          <w:sz w:val="21"/>
          <w:szCs w:val="21"/>
        </w:rPr>
        <w:t xml:space="preserve"> </w:t>
      </w:r>
      <w:hyperlink r:id="rId29" w:history="1">
        <w:r>
          <w:rPr>
            <w:rStyle w:val="a3"/>
            <w:rFonts w:ascii="Liberation Serif" w:hAnsi="Liberation Serif" w:cs="Arial"/>
            <w:sz w:val="21"/>
            <w:szCs w:val="21"/>
          </w:rPr>
          <w:t>www.torgi.gov.ru</w:t>
        </w:r>
      </w:hyperlink>
      <w:r>
        <w:rPr>
          <w:rFonts w:ascii="Liberation Serif" w:hAnsi="Liberation Serif" w:cs="Arial"/>
          <w:sz w:val="21"/>
          <w:szCs w:val="21"/>
        </w:rPr>
        <w:t>/;</w:t>
      </w:r>
    </w:p>
    <w:p w:rsidR="00850B44" w:rsidRDefault="00850B44" w:rsidP="00850B44">
      <w:pPr>
        <w:pStyle w:val="a8"/>
        <w:tabs>
          <w:tab w:val="left" w:pos="851"/>
        </w:tabs>
        <w:autoSpaceDE w:val="0"/>
        <w:autoSpaceDN w:val="0"/>
        <w:adjustRightInd w:val="0"/>
        <w:ind w:left="0" w:firstLine="567"/>
        <w:jc w:val="both"/>
        <w:rPr>
          <w:rStyle w:val="10"/>
        </w:rPr>
      </w:pPr>
      <w:r>
        <w:rPr>
          <w:rFonts w:ascii="Liberation Serif" w:hAnsi="Liberation Serif" w:cs="Arial"/>
          <w:sz w:val="21"/>
          <w:szCs w:val="21"/>
        </w:rPr>
        <w:t xml:space="preserve">- официальный сайт Организатора аукциона - </w:t>
      </w:r>
      <w:hyperlink r:id="rId30" w:history="1">
        <w:r>
          <w:rPr>
            <w:rStyle w:val="a3"/>
            <w:color w:val="000000"/>
            <w:sz w:val="21"/>
            <w:szCs w:val="21"/>
            <w:u w:val="none"/>
            <w:shd w:val="clear" w:color="auto" w:fill="FFFFFF"/>
          </w:rPr>
          <w:t xml:space="preserve"> korochanskij-r31.gosweb.gosuslugi.ru</w:t>
        </w:r>
      </w:hyperlink>
      <w:r>
        <w:rPr>
          <w:sz w:val="21"/>
          <w:szCs w:val="21"/>
        </w:rPr>
        <w:t>/.</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rPr>
      </w:pPr>
      <w:r>
        <w:rPr>
          <w:rFonts w:ascii="Liberation Serif" w:hAnsi="Liberation Serif" w:cs="Arial"/>
          <w:sz w:val="21"/>
          <w:szCs w:val="21"/>
        </w:rPr>
        <w:t xml:space="preserve">согласие на передачу персональных данных действует </w:t>
      </w:r>
      <w:proofErr w:type="gramStart"/>
      <w:r>
        <w:rPr>
          <w:rFonts w:ascii="Liberation Serif" w:hAnsi="Liberation Serif" w:cs="Arial"/>
          <w:sz w:val="21"/>
          <w:szCs w:val="21"/>
        </w:rPr>
        <w:t>с даты подписания</w:t>
      </w:r>
      <w:proofErr w:type="gramEnd"/>
      <w:r>
        <w:rPr>
          <w:rFonts w:ascii="Liberation Serif" w:hAnsi="Liberation Serif" w:cs="Arial"/>
          <w:sz w:val="21"/>
          <w:szCs w:val="21"/>
        </w:rPr>
        <w:t xml:space="preserve"> настоящего согласия до истечения срока хранения аукционной документации;</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согласие на передачу персональных данных может быть отозвано на основании письменного заявления в произвольной форме;</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 xml:space="preserve">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Pr>
          <w:rFonts w:ascii="Liberation Serif" w:hAnsi="Liberation Serif" w:cs="Arial"/>
          <w:sz w:val="21"/>
          <w:szCs w:val="21"/>
        </w:rPr>
        <w:t>с даты поступления</w:t>
      </w:r>
      <w:proofErr w:type="gramEnd"/>
      <w:r>
        <w:rPr>
          <w:rFonts w:ascii="Liberation Serif" w:hAnsi="Liberation Serif" w:cs="Arial"/>
          <w:sz w:val="21"/>
          <w:szCs w:val="21"/>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proofErr w:type="gramStart"/>
      <w:r>
        <w:rPr>
          <w:rFonts w:ascii="Liberation Serif" w:hAnsi="Liberation Serif" w:cs="Arial"/>
          <w:sz w:val="21"/>
          <w:szCs w:val="21"/>
        </w:rPr>
        <w:t xml:space="preserve">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31" w:history="1">
        <w:r>
          <w:rPr>
            <w:rStyle w:val="a3"/>
            <w:rFonts w:ascii="Liberation Serif" w:hAnsi="Liberation Serif" w:cs="Arial"/>
            <w:sz w:val="21"/>
            <w:szCs w:val="21"/>
          </w:rPr>
          <w:t>п. п. 2</w:t>
        </w:r>
      </w:hyperlink>
      <w:r>
        <w:rPr>
          <w:rFonts w:ascii="Liberation Serif" w:hAnsi="Liberation Serif" w:cs="Arial"/>
          <w:sz w:val="21"/>
          <w:szCs w:val="21"/>
        </w:rPr>
        <w:t xml:space="preserve"> - </w:t>
      </w:r>
      <w:hyperlink r:id="rId32" w:history="1">
        <w:r>
          <w:rPr>
            <w:rStyle w:val="a3"/>
            <w:rFonts w:ascii="Liberation Serif" w:hAnsi="Liberation Serif" w:cs="Arial"/>
            <w:sz w:val="21"/>
            <w:szCs w:val="21"/>
          </w:rPr>
          <w:t>9.1</w:t>
        </w:r>
      </w:hyperlink>
      <w:r>
        <w:rPr>
          <w:rFonts w:ascii="Liberation Serif" w:hAnsi="Liberation Serif" w:cs="Arial"/>
          <w:sz w:val="21"/>
          <w:szCs w:val="21"/>
        </w:rPr>
        <w:t xml:space="preserve">, </w:t>
      </w:r>
      <w:hyperlink r:id="rId33" w:history="1">
        <w:r>
          <w:rPr>
            <w:rStyle w:val="a3"/>
            <w:rFonts w:ascii="Liberation Serif" w:hAnsi="Liberation Serif" w:cs="Arial"/>
            <w:sz w:val="21"/>
            <w:szCs w:val="21"/>
          </w:rPr>
          <w:t>11 ч. 1 ст. 6</w:t>
        </w:r>
      </w:hyperlink>
      <w:r>
        <w:rPr>
          <w:rFonts w:ascii="Liberation Serif" w:hAnsi="Liberation Serif" w:cs="Arial"/>
          <w:sz w:val="21"/>
          <w:szCs w:val="21"/>
        </w:rPr>
        <w:t xml:space="preserve">, </w:t>
      </w:r>
      <w:hyperlink r:id="rId34" w:history="1">
        <w:r>
          <w:rPr>
            <w:rStyle w:val="a3"/>
            <w:rFonts w:ascii="Liberation Serif" w:hAnsi="Liberation Serif" w:cs="Arial"/>
            <w:sz w:val="21"/>
            <w:szCs w:val="21"/>
          </w:rPr>
          <w:t>ч. 2 ст. 10</w:t>
        </w:r>
      </w:hyperlink>
      <w:r>
        <w:rPr>
          <w:rFonts w:ascii="Liberation Serif" w:hAnsi="Liberation Serif" w:cs="Arial"/>
          <w:sz w:val="21"/>
          <w:szCs w:val="21"/>
        </w:rPr>
        <w:t xml:space="preserve"> и </w:t>
      </w:r>
      <w:hyperlink r:id="rId35" w:history="1">
        <w:r>
          <w:rPr>
            <w:rStyle w:val="a3"/>
            <w:rFonts w:ascii="Liberation Serif" w:hAnsi="Liberation Serif" w:cs="Arial"/>
            <w:sz w:val="21"/>
            <w:szCs w:val="21"/>
          </w:rPr>
          <w:t>ч. 2 ст. 11</w:t>
        </w:r>
      </w:hyperlink>
      <w:r>
        <w:rPr>
          <w:rFonts w:ascii="Liberation Serif" w:hAnsi="Liberation Serif" w:cs="Arial"/>
          <w:sz w:val="21"/>
          <w:szCs w:val="21"/>
        </w:rPr>
        <w:t xml:space="preserve"> Федерального закона от 27.07.2006 N 152-ФЗ "О персональных данных";</w:t>
      </w:r>
      <w:proofErr w:type="gramEnd"/>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850B44" w:rsidRDefault="00850B44" w:rsidP="00850B44">
      <w:pPr>
        <w:pStyle w:val="a8"/>
        <w:ind w:left="0" w:firstLine="567"/>
        <w:jc w:val="both"/>
        <w:rPr>
          <w:rFonts w:ascii="Liberation Serif" w:hAnsi="Liberation Serif"/>
          <w:sz w:val="21"/>
          <w:szCs w:val="21"/>
        </w:rPr>
      </w:pPr>
      <w:r>
        <w:rPr>
          <w:rFonts w:ascii="Liberation Serif" w:hAnsi="Liberation Serif"/>
          <w:sz w:val="21"/>
          <w:szCs w:val="21"/>
        </w:rPr>
        <w:t>Я ознакомлен с тем, что имею право отказаться от обработки и распространения персональных данных, что повлечёт невозможность участия в аукционе.</w:t>
      </w:r>
    </w:p>
    <w:p w:rsidR="00850B44" w:rsidRDefault="00850B44" w:rsidP="00850B44">
      <w:pPr>
        <w:shd w:val="clear" w:color="auto" w:fill="FFFFFF"/>
        <w:ind w:firstLine="567"/>
        <w:jc w:val="both"/>
        <w:rPr>
          <w:rFonts w:ascii="Liberation Serif" w:hAnsi="Liberation Serif"/>
          <w:sz w:val="21"/>
          <w:szCs w:val="21"/>
        </w:rPr>
      </w:pPr>
      <w:r>
        <w:rPr>
          <w:rFonts w:ascii="Liberation Serif" w:hAnsi="Liberation Serif"/>
          <w:sz w:val="21"/>
          <w:szCs w:val="21"/>
        </w:rPr>
        <w:t>Адрес (в том числе почтовый): __________________________________________________.</w:t>
      </w:r>
    </w:p>
    <w:p w:rsidR="00850B44" w:rsidRDefault="00850B44" w:rsidP="00850B44">
      <w:pPr>
        <w:shd w:val="clear" w:color="auto" w:fill="FFFFFF"/>
        <w:ind w:firstLine="567"/>
        <w:jc w:val="both"/>
        <w:rPr>
          <w:rFonts w:ascii="Liberation Serif" w:hAnsi="Liberation Serif"/>
          <w:sz w:val="21"/>
          <w:szCs w:val="21"/>
        </w:rPr>
      </w:pPr>
      <w:r>
        <w:rPr>
          <w:rFonts w:ascii="Liberation Serif" w:hAnsi="Liberation Serif"/>
          <w:sz w:val="21"/>
          <w:szCs w:val="21"/>
        </w:rPr>
        <w:t>К заявке приложены следующие документы:</w:t>
      </w:r>
    </w:p>
    <w:p w:rsidR="00850B44" w:rsidRDefault="00850B44" w:rsidP="00850B44">
      <w:pPr>
        <w:numPr>
          <w:ilvl w:val="0"/>
          <w:numId w:val="18"/>
        </w:numPr>
        <w:shd w:val="clear" w:color="auto" w:fill="FFFFFF"/>
        <w:ind w:left="0" w:firstLine="567"/>
        <w:jc w:val="both"/>
        <w:rPr>
          <w:rFonts w:ascii="Liberation Serif" w:hAnsi="Liberation Serif"/>
          <w:sz w:val="21"/>
          <w:szCs w:val="21"/>
        </w:rPr>
      </w:pPr>
      <w:r>
        <w:rPr>
          <w:rFonts w:ascii="Liberation Serif" w:hAnsi="Liberation Serif"/>
          <w:sz w:val="21"/>
          <w:szCs w:val="21"/>
        </w:rPr>
        <w:t>__________________</w:t>
      </w:r>
    </w:p>
    <w:p w:rsidR="00850B44" w:rsidRDefault="00850B44" w:rsidP="00850B44">
      <w:pPr>
        <w:numPr>
          <w:ilvl w:val="0"/>
          <w:numId w:val="18"/>
        </w:numPr>
        <w:shd w:val="clear" w:color="auto" w:fill="FFFFFF"/>
        <w:ind w:left="0" w:firstLine="567"/>
        <w:jc w:val="both"/>
        <w:rPr>
          <w:rFonts w:ascii="Liberation Serif" w:hAnsi="Liberation Serif"/>
          <w:sz w:val="21"/>
          <w:szCs w:val="21"/>
        </w:rPr>
      </w:pPr>
      <w:r>
        <w:rPr>
          <w:rFonts w:ascii="Liberation Serif" w:hAnsi="Liberation Serif"/>
          <w:sz w:val="21"/>
          <w:szCs w:val="21"/>
        </w:rPr>
        <w:t>__________________</w:t>
      </w:r>
    </w:p>
    <w:p w:rsidR="00850B44" w:rsidRDefault="00850B44" w:rsidP="00850B44">
      <w:pPr>
        <w:numPr>
          <w:ilvl w:val="0"/>
          <w:numId w:val="18"/>
        </w:numPr>
        <w:shd w:val="clear" w:color="auto" w:fill="FFFFFF"/>
        <w:ind w:left="0" w:firstLine="567"/>
        <w:jc w:val="both"/>
        <w:rPr>
          <w:rFonts w:ascii="Liberation Serif" w:hAnsi="Liberation Serif"/>
          <w:sz w:val="21"/>
          <w:szCs w:val="21"/>
        </w:rPr>
      </w:pPr>
      <w:r>
        <w:rPr>
          <w:rFonts w:ascii="Liberation Serif" w:hAnsi="Liberation Serif"/>
          <w:sz w:val="21"/>
          <w:szCs w:val="21"/>
        </w:rPr>
        <w:t>__________________</w:t>
      </w:r>
    </w:p>
    <w:p w:rsidR="00850B44" w:rsidRDefault="00850B44" w:rsidP="00850B44">
      <w:pPr>
        <w:shd w:val="clear" w:color="auto" w:fill="FFFFFF"/>
        <w:ind w:firstLine="567"/>
        <w:rPr>
          <w:rFonts w:ascii="Liberation Serif" w:hAnsi="Liberation Serif"/>
          <w:sz w:val="16"/>
          <w:szCs w:val="16"/>
        </w:rPr>
      </w:pPr>
    </w:p>
    <w:p w:rsidR="00850B44" w:rsidRDefault="00850B44" w:rsidP="00850B44">
      <w:pPr>
        <w:shd w:val="clear" w:color="auto" w:fill="FFFFFF"/>
        <w:ind w:firstLine="567"/>
        <w:rPr>
          <w:rFonts w:ascii="Liberation Serif" w:hAnsi="Liberation Serif"/>
          <w:sz w:val="21"/>
          <w:szCs w:val="21"/>
        </w:rPr>
      </w:pPr>
      <w:r>
        <w:rPr>
          <w:rFonts w:ascii="Liberation Serif" w:hAnsi="Liberation Serif"/>
          <w:sz w:val="21"/>
          <w:szCs w:val="21"/>
        </w:rPr>
        <w:t>Подпись Заявителя</w:t>
      </w:r>
    </w:p>
    <w:p w:rsidR="00850B44" w:rsidRDefault="00850B44" w:rsidP="00850B44">
      <w:pPr>
        <w:shd w:val="clear" w:color="auto" w:fill="FFFFFF"/>
        <w:tabs>
          <w:tab w:val="left" w:pos="6086"/>
          <w:tab w:val="left" w:leader="underscore" w:pos="7675"/>
          <w:tab w:val="left" w:pos="9245"/>
        </w:tabs>
        <w:ind w:firstLine="567"/>
        <w:rPr>
          <w:rFonts w:ascii="Liberation Serif" w:hAnsi="Liberation Serif"/>
          <w:sz w:val="21"/>
          <w:szCs w:val="21"/>
        </w:rPr>
      </w:pPr>
      <w:r>
        <w:rPr>
          <w:rFonts w:ascii="Liberation Serif" w:hAnsi="Liberation Serif"/>
          <w:sz w:val="21"/>
          <w:szCs w:val="21"/>
        </w:rPr>
        <w:t>(его полномочного представителя</w:t>
      </w:r>
      <w:proofErr w:type="gramStart"/>
      <w:r>
        <w:rPr>
          <w:rFonts w:ascii="Liberation Serif" w:hAnsi="Liberation Serif"/>
          <w:sz w:val="21"/>
          <w:szCs w:val="21"/>
        </w:rPr>
        <w:t>)                        ______________(_________________)</w:t>
      </w:r>
      <w:proofErr w:type="gramEnd"/>
    </w:p>
    <w:p w:rsidR="00850B44" w:rsidRDefault="00850B44" w:rsidP="00850B44">
      <w:pPr>
        <w:shd w:val="clear" w:color="auto" w:fill="FFFFFF"/>
        <w:tabs>
          <w:tab w:val="left" w:pos="6173"/>
          <w:tab w:val="left" w:leader="underscore" w:pos="6826"/>
          <w:tab w:val="left" w:leader="underscore" w:pos="8525"/>
        </w:tabs>
        <w:ind w:firstLine="567"/>
        <w:rPr>
          <w:rFonts w:ascii="Liberation Serif" w:hAnsi="Liberation Serif"/>
          <w:sz w:val="21"/>
          <w:szCs w:val="21"/>
        </w:rPr>
      </w:pPr>
      <w:r>
        <w:rPr>
          <w:rFonts w:ascii="Liberation Serif" w:hAnsi="Liberation Serif"/>
          <w:sz w:val="21"/>
          <w:szCs w:val="21"/>
        </w:rPr>
        <w:t>м.п.</w:t>
      </w:r>
      <w:r>
        <w:rPr>
          <w:rFonts w:ascii="Liberation Serif" w:hAnsi="Liberation Serif"/>
          <w:sz w:val="21"/>
          <w:szCs w:val="21"/>
        </w:rPr>
        <w:tab/>
        <w:t xml:space="preserve">           «___»</w:t>
      </w:r>
      <w:r>
        <w:rPr>
          <w:rFonts w:ascii="Liberation Serif" w:hAnsi="Liberation Serif"/>
          <w:sz w:val="21"/>
          <w:szCs w:val="21"/>
        </w:rPr>
        <w:tab/>
        <w:t>20___ г.</w:t>
      </w:r>
    </w:p>
    <w:p w:rsidR="00850B44" w:rsidRDefault="00850B44" w:rsidP="00850B44">
      <w:pPr>
        <w:ind w:firstLine="567"/>
        <w:jc w:val="both"/>
        <w:rPr>
          <w:rFonts w:ascii="Liberation Serif" w:hAnsi="Liberation Serif"/>
          <w:b/>
          <w:sz w:val="16"/>
          <w:szCs w:val="16"/>
        </w:rPr>
      </w:pPr>
    </w:p>
    <w:p w:rsidR="00850B44" w:rsidRDefault="00850B44" w:rsidP="00850B44">
      <w:pPr>
        <w:ind w:firstLine="567"/>
        <w:jc w:val="both"/>
        <w:rPr>
          <w:rFonts w:ascii="Liberation Serif" w:hAnsi="Liberation Serif" w:cs="Liberation Serif"/>
          <w:bCs/>
          <w:sz w:val="16"/>
          <w:szCs w:val="16"/>
        </w:rPr>
      </w:pPr>
      <w:r>
        <w:rPr>
          <w:rFonts w:ascii="Liberation Serif" w:hAnsi="Liberation Serif"/>
          <w:b/>
          <w:sz w:val="16"/>
          <w:szCs w:val="16"/>
        </w:rPr>
        <w:t>*</w:t>
      </w:r>
      <w:r>
        <w:rPr>
          <w:rFonts w:ascii="Liberation Serif" w:hAnsi="Liberation Serif" w:cs="Liberation Serif"/>
          <w:bCs/>
          <w:sz w:val="16"/>
          <w:szCs w:val="16"/>
        </w:rPr>
        <w:t>Извещение о проведен</w:t>
      </w:r>
      <w:proofErr w:type="gramStart"/>
      <w:r>
        <w:rPr>
          <w:rFonts w:ascii="Liberation Serif" w:hAnsi="Liberation Serif" w:cs="Liberation Serif"/>
          <w:bCs/>
          <w:sz w:val="16"/>
          <w:szCs w:val="16"/>
        </w:rPr>
        <w:t>ии ау</w:t>
      </w:r>
      <w:proofErr w:type="gramEnd"/>
      <w:r>
        <w:rPr>
          <w:rFonts w:ascii="Liberation Serif" w:hAnsi="Liberation Serif" w:cs="Liberation Serif"/>
          <w:bCs/>
          <w:sz w:val="16"/>
          <w:szCs w:val="16"/>
        </w:rPr>
        <w:t xml:space="preserve">кциона размещено на официальном сайте Российской Федерации для размещения информации о проведении торгов </w:t>
      </w:r>
      <w:hyperlink r:id="rId36" w:history="1">
        <w:r>
          <w:rPr>
            <w:rStyle w:val="a3"/>
            <w:rFonts w:ascii="Liberation Serif" w:hAnsi="Liberation Serif" w:cs="Calibri"/>
            <w:bCs/>
          </w:rPr>
          <w:t>www.torgi.gov.ru</w:t>
        </w:r>
      </w:hyperlink>
      <w:r>
        <w:rPr>
          <w:rFonts w:ascii="Liberation Serif" w:hAnsi="Liberation Serif" w:cs="Calibri"/>
          <w:sz w:val="16"/>
          <w:szCs w:val="16"/>
        </w:rPr>
        <w:t>/</w:t>
      </w:r>
      <w:r>
        <w:rPr>
          <w:rFonts w:ascii="Liberation Serif" w:hAnsi="Liberation Serif" w:cs="Calibri"/>
          <w:sz w:val="16"/>
          <w:szCs w:val="16"/>
          <w:lang w:val="en-US"/>
        </w:rPr>
        <w:t>new</w:t>
      </w:r>
      <w:r>
        <w:rPr>
          <w:rFonts w:ascii="Liberation Serif" w:hAnsi="Liberation Serif" w:cs="Liberation Serif"/>
          <w:bCs/>
          <w:sz w:val="16"/>
          <w:szCs w:val="16"/>
        </w:rPr>
        <w:t>.</w:t>
      </w:r>
    </w:p>
    <w:p w:rsidR="00850B44" w:rsidRDefault="00850B44" w:rsidP="00850B44">
      <w:pPr>
        <w:tabs>
          <w:tab w:val="right" w:pos="9356"/>
        </w:tabs>
        <w:ind w:firstLine="567"/>
        <w:jc w:val="both"/>
        <w:rPr>
          <w:rFonts w:ascii="Liberation Serif" w:hAnsi="Liberation Serif"/>
          <w:sz w:val="27"/>
          <w:szCs w:val="27"/>
        </w:rPr>
      </w:pPr>
      <w:r>
        <w:rPr>
          <w:rFonts w:ascii="Liberation Serif" w:hAnsi="Liberation Serif"/>
          <w:b/>
          <w:sz w:val="16"/>
          <w:szCs w:val="16"/>
        </w:rPr>
        <w:t>Все поля в форме заявки обязательны для заполнения.</w:t>
      </w:r>
      <w:r>
        <w:rPr>
          <w:rFonts w:ascii="Liberation Serif" w:hAnsi="Liberation Serif"/>
          <w:sz w:val="16"/>
          <w:szCs w:val="16"/>
        </w:rPr>
        <w:t xml:space="preserve">   </w:t>
      </w:r>
    </w:p>
    <w:p w:rsidR="00850B44" w:rsidRDefault="00850B44" w:rsidP="00850B44">
      <w:pPr>
        <w:ind w:left="4962"/>
        <w:jc w:val="center"/>
        <w:rPr>
          <w:b/>
        </w:rPr>
      </w:pPr>
    </w:p>
    <w:p w:rsidR="00850B44" w:rsidRDefault="00850B44" w:rsidP="00850B44">
      <w:pPr>
        <w:ind w:left="4962"/>
        <w:jc w:val="center"/>
        <w:rPr>
          <w:b/>
        </w:rPr>
      </w:pPr>
      <w:bookmarkStart w:id="1" w:name="_GoBack"/>
      <w:bookmarkEnd w:id="1"/>
    </w:p>
    <w:p w:rsidR="00850B44" w:rsidRDefault="00850B44" w:rsidP="00850B44">
      <w:pPr>
        <w:ind w:left="4962"/>
        <w:jc w:val="center"/>
        <w:rPr>
          <w:b/>
        </w:rPr>
      </w:pPr>
      <w:r>
        <w:rPr>
          <w:b/>
        </w:rPr>
        <w:lastRenderedPageBreak/>
        <w:t>Приложение № 2</w:t>
      </w:r>
    </w:p>
    <w:p w:rsidR="00850B44" w:rsidRDefault="00850B44" w:rsidP="00850B44">
      <w:pPr>
        <w:ind w:left="4962"/>
        <w:jc w:val="center"/>
        <w:rPr>
          <w:b/>
        </w:rPr>
      </w:pPr>
      <w:r>
        <w:rPr>
          <w:b/>
        </w:rPr>
        <w:t xml:space="preserve">к извещению о проведении </w:t>
      </w:r>
    </w:p>
    <w:p w:rsidR="00850B44" w:rsidRDefault="00850B44" w:rsidP="00850B44">
      <w:pPr>
        <w:ind w:left="4962"/>
        <w:jc w:val="center"/>
        <w:rPr>
          <w:b/>
        </w:rPr>
      </w:pPr>
      <w:r>
        <w:rPr>
          <w:b/>
        </w:rPr>
        <w:t xml:space="preserve">аукциона </w:t>
      </w:r>
    </w:p>
    <w:p w:rsidR="00850B44" w:rsidRDefault="00850B44" w:rsidP="00850B44">
      <w:pPr>
        <w:ind w:left="4956" w:firstLine="567"/>
        <w:jc w:val="right"/>
      </w:pPr>
    </w:p>
    <w:p w:rsidR="00850B44" w:rsidRDefault="00850B44" w:rsidP="00850B44">
      <w:pPr>
        <w:shd w:val="clear" w:color="auto" w:fill="FFFFFF"/>
        <w:ind w:firstLine="567"/>
        <w:jc w:val="center"/>
        <w:rPr>
          <w:rFonts w:ascii="Liberation Serif" w:hAnsi="Liberation Serif"/>
          <w:b/>
          <w:bCs/>
          <w:sz w:val="21"/>
          <w:szCs w:val="21"/>
        </w:rPr>
      </w:pPr>
    </w:p>
    <w:p w:rsidR="00850B44" w:rsidRDefault="00850B44" w:rsidP="00850B44">
      <w:pPr>
        <w:shd w:val="clear" w:color="auto" w:fill="FFFFFF"/>
        <w:ind w:firstLine="567"/>
        <w:jc w:val="center"/>
        <w:rPr>
          <w:rFonts w:ascii="Liberation Serif" w:hAnsi="Liberation Serif"/>
          <w:sz w:val="21"/>
          <w:szCs w:val="21"/>
        </w:rPr>
      </w:pPr>
      <w:r>
        <w:rPr>
          <w:rFonts w:ascii="Liberation Serif" w:hAnsi="Liberation Serif"/>
          <w:b/>
          <w:bCs/>
          <w:sz w:val="21"/>
          <w:szCs w:val="21"/>
        </w:rPr>
        <w:t>ЗАЯВКА</w:t>
      </w:r>
    </w:p>
    <w:p w:rsidR="00850B44" w:rsidRDefault="00850B44" w:rsidP="00850B44">
      <w:pPr>
        <w:shd w:val="clear" w:color="auto" w:fill="FFFFFF"/>
        <w:ind w:firstLine="567"/>
        <w:jc w:val="center"/>
        <w:rPr>
          <w:rFonts w:ascii="Liberation Serif" w:hAnsi="Liberation Serif"/>
          <w:b/>
          <w:bCs/>
          <w:i/>
          <w:sz w:val="21"/>
          <w:szCs w:val="21"/>
          <w:u w:val="single"/>
        </w:rPr>
      </w:pPr>
      <w:r>
        <w:rPr>
          <w:rFonts w:ascii="Liberation Serif" w:hAnsi="Liberation Serif"/>
          <w:b/>
          <w:bCs/>
          <w:sz w:val="21"/>
          <w:szCs w:val="21"/>
        </w:rPr>
        <w:t>на участие в аукционе в электронной форме на право заключения договора купли-продажи</w:t>
      </w:r>
    </w:p>
    <w:p w:rsidR="00850B44" w:rsidRDefault="00850B44" w:rsidP="00850B44">
      <w:pPr>
        <w:jc w:val="center"/>
        <w:rPr>
          <w:b/>
          <w:bCs/>
          <w:sz w:val="26"/>
          <w:szCs w:val="26"/>
        </w:rPr>
      </w:pPr>
      <w:r>
        <w:rPr>
          <w:rFonts w:ascii="Liberation Serif" w:hAnsi="Liberation Serif"/>
          <w:b/>
          <w:bCs/>
          <w:sz w:val="21"/>
          <w:szCs w:val="21"/>
        </w:rPr>
        <w:t>земельного участка</w:t>
      </w:r>
    </w:p>
    <w:p w:rsidR="00850B44" w:rsidRDefault="00850B44" w:rsidP="00850B44">
      <w:pPr>
        <w:ind w:firstLine="709"/>
        <w:jc w:val="both"/>
        <w:rPr>
          <w:rFonts w:ascii="Liberation Serif" w:hAnsi="Liberation Serif"/>
          <w:sz w:val="21"/>
          <w:szCs w:val="21"/>
        </w:rPr>
      </w:pPr>
      <w:r>
        <w:rPr>
          <w:rFonts w:ascii="Liberation Serif" w:hAnsi="Liberation Serif"/>
          <w:sz w:val="21"/>
          <w:szCs w:val="21"/>
        </w:rPr>
        <w:t xml:space="preserve">Я, _______________________________________________________________________________                                                              </w:t>
      </w:r>
    </w:p>
    <w:p w:rsidR="00850B44" w:rsidRDefault="00850B44" w:rsidP="00850B44">
      <w:pPr>
        <w:ind w:firstLine="567"/>
        <w:jc w:val="both"/>
        <w:rPr>
          <w:rFonts w:ascii="Liberation Serif" w:hAnsi="Liberation Serif"/>
          <w:b/>
          <w:sz w:val="21"/>
          <w:szCs w:val="21"/>
          <w:shd w:val="clear" w:color="auto" w:fill="FFFFFF"/>
          <w:vertAlign w:val="superscript"/>
        </w:rPr>
      </w:pPr>
      <w:proofErr w:type="gramStart"/>
      <w:r>
        <w:rPr>
          <w:rFonts w:ascii="Liberation Serif" w:hAnsi="Liberation Serif"/>
          <w:b/>
          <w:sz w:val="21"/>
          <w:szCs w:val="21"/>
          <w:vertAlign w:val="superscript"/>
        </w:rPr>
        <w:t>(</w:t>
      </w:r>
      <w:r>
        <w:rPr>
          <w:rFonts w:ascii="Liberation Serif" w:hAnsi="Liberation Serif"/>
          <w:b/>
          <w:sz w:val="21"/>
          <w:szCs w:val="21"/>
          <w:shd w:val="clear" w:color="auto" w:fill="FFFFFF"/>
          <w:vertAlign w:val="superscript"/>
        </w:rPr>
        <w:t xml:space="preserve">полное наименование юридического лица, ОГРН, ИНН,  должность, ФИО представителя, реквизиты документа, подтверждающего   его   полномочия, или (ФИО и паспортные данные физического лица (серия, №, выдан, код подразделения),  ИНН,  адрес (регистрации, почтовый), контактный телефон, </w:t>
      </w:r>
      <w:r>
        <w:rPr>
          <w:rFonts w:ascii="Liberation Serif" w:hAnsi="Liberation Serif"/>
          <w:b/>
          <w:sz w:val="21"/>
          <w:szCs w:val="21"/>
          <w:shd w:val="clear" w:color="auto" w:fill="FFFFFF"/>
          <w:vertAlign w:val="superscript"/>
          <w:lang w:val="en-US"/>
        </w:rPr>
        <w:t>e</w:t>
      </w:r>
      <w:r>
        <w:rPr>
          <w:rFonts w:ascii="Liberation Serif" w:hAnsi="Liberation Serif"/>
          <w:b/>
          <w:sz w:val="21"/>
          <w:szCs w:val="21"/>
          <w:shd w:val="clear" w:color="auto" w:fill="FFFFFF"/>
          <w:vertAlign w:val="superscript"/>
        </w:rPr>
        <w:t>-</w:t>
      </w:r>
      <w:r>
        <w:rPr>
          <w:rFonts w:ascii="Liberation Serif" w:hAnsi="Liberation Serif"/>
          <w:b/>
          <w:sz w:val="21"/>
          <w:szCs w:val="21"/>
          <w:shd w:val="clear" w:color="auto" w:fill="FFFFFF"/>
          <w:vertAlign w:val="superscript"/>
          <w:lang w:val="en-US"/>
        </w:rPr>
        <w:t>mail</w:t>
      </w:r>
      <w:r>
        <w:rPr>
          <w:rFonts w:ascii="Liberation Serif" w:hAnsi="Liberation Serif"/>
          <w:b/>
          <w:sz w:val="21"/>
          <w:szCs w:val="21"/>
          <w:shd w:val="clear" w:color="auto" w:fill="FFFFFF"/>
          <w:vertAlign w:val="superscript"/>
        </w:rPr>
        <w:t>)</w:t>
      </w:r>
      <w:proofErr w:type="gramEnd"/>
    </w:p>
    <w:p w:rsidR="00850B44" w:rsidRDefault="00850B44" w:rsidP="00850B44">
      <w:pPr>
        <w:jc w:val="both"/>
        <w:rPr>
          <w:rFonts w:ascii="Liberation Serif" w:hAnsi="Liberation Serif"/>
          <w:b/>
          <w:sz w:val="21"/>
          <w:szCs w:val="21"/>
          <w:shd w:val="clear" w:color="auto" w:fill="FFFFFF"/>
          <w:vertAlign w:val="superscript"/>
        </w:rPr>
      </w:pPr>
      <w:r>
        <w:rPr>
          <w:rFonts w:ascii="Liberation Serif" w:hAnsi="Liberation Serif"/>
          <w:b/>
          <w:sz w:val="21"/>
          <w:szCs w:val="21"/>
          <w:shd w:val="clear" w:color="auto" w:fill="FFFFFF"/>
          <w:vertAlign w:val="superscript"/>
        </w:rPr>
        <w:t>_______________________________________________________________________________________________________________________________</w:t>
      </w:r>
    </w:p>
    <w:p w:rsidR="00850B44" w:rsidRDefault="00850B44" w:rsidP="00850B44">
      <w:pPr>
        <w:jc w:val="both"/>
        <w:rPr>
          <w:rFonts w:ascii="Liberation Serif" w:hAnsi="Liberation Serif"/>
          <w:b/>
          <w:sz w:val="21"/>
          <w:szCs w:val="21"/>
          <w:shd w:val="clear" w:color="auto" w:fill="FFFFFF"/>
          <w:vertAlign w:val="superscript"/>
        </w:rPr>
      </w:pPr>
      <w:r>
        <w:rPr>
          <w:rFonts w:ascii="Liberation Serif" w:hAnsi="Liberation Serif"/>
          <w:b/>
          <w:sz w:val="21"/>
          <w:szCs w:val="21"/>
          <w:shd w:val="clear" w:color="auto" w:fill="FFFFFF"/>
          <w:vertAlign w:val="superscript"/>
        </w:rPr>
        <w:t>_______________________________________________________________________________________________________________________________</w:t>
      </w:r>
    </w:p>
    <w:p w:rsidR="00850B44" w:rsidRDefault="00850B44" w:rsidP="00850B44">
      <w:pPr>
        <w:jc w:val="both"/>
        <w:rPr>
          <w:rFonts w:ascii="Liberation Serif" w:hAnsi="Liberation Serif"/>
          <w:b/>
          <w:sz w:val="21"/>
          <w:szCs w:val="21"/>
          <w:shd w:val="clear" w:color="auto" w:fill="FFFFFF"/>
          <w:vertAlign w:val="superscript"/>
        </w:rPr>
      </w:pPr>
      <w:r>
        <w:rPr>
          <w:rFonts w:ascii="Liberation Serif" w:hAnsi="Liberation Serif"/>
          <w:b/>
          <w:sz w:val="21"/>
          <w:szCs w:val="21"/>
          <w:shd w:val="clear" w:color="auto" w:fill="FFFFFF"/>
          <w:vertAlign w:val="superscript"/>
        </w:rPr>
        <w:t>_______________________________________________________________________________________________________________________________</w:t>
      </w:r>
    </w:p>
    <w:p w:rsidR="00850B44" w:rsidRDefault="00850B44" w:rsidP="00850B44">
      <w:pPr>
        <w:jc w:val="center"/>
        <w:rPr>
          <w:sz w:val="16"/>
          <w:szCs w:val="16"/>
        </w:rPr>
      </w:pPr>
    </w:p>
    <w:p w:rsidR="00850B44" w:rsidRDefault="00850B44" w:rsidP="00850B44">
      <w:pPr>
        <w:ind w:firstLine="567"/>
        <w:jc w:val="both"/>
        <w:rPr>
          <w:rFonts w:ascii="Liberation Serif" w:hAnsi="Liberation Serif"/>
          <w:color w:val="000000"/>
          <w:sz w:val="21"/>
          <w:szCs w:val="21"/>
        </w:rPr>
      </w:pPr>
      <w:r>
        <w:rPr>
          <w:rFonts w:ascii="Liberation Serif" w:hAnsi="Liberation Serif"/>
          <w:sz w:val="21"/>
          <w:szCs w:val="21"/>
        </w:rPr>
        <w:t>изучив извещение о проведен</w:t>
      </w:r>
      <w:proofErr w:type="gramStart"/>
      <w:r>
        <w:rPr>
          <w:rFonts w:ascii="Liberation Serif" w:hAnsi="Liberation Serif"/>
          <w:sz w:val="21"/>
          <w:szCs w:val="21"/>
        </w:rPr>
        <w:t>ии ау</w:t>
      </w:r>
      <w:proofErr w:type="gramEnd"/>
      <w:r>
        <w:rPr>
          <w:rFonts w:ascii="Liberation Serif" w:hAnsi="Liberation Serif"/>
          <w:sz w:val="21"/>
          <w:szCs w:val="21"/>
        </w:rPr>
        <w:t xml:space="preserve">кциона в электронной форме, </w:t>
      </w:r>
      <w:r>
        <w:rPr>
          <w:rFonts w:ascii="Liberation Serif" w:hAnsi="Liberation Serif"/>
          <w:sz w:val="21"/>
          <w:szCs w:val="21"/>
          <w:shd w:val="clear" w:color="auto" w:fill="FFFFFF"/>
        </w:rPr>
        <w:t xml:space="preserve">ознакомившись с условиями аукциона, извещением о проведении аукциона, </w:t>
      </w:r>
      <w:r>
        <w:rPr>
          <w:rFonts w:ascii="Liberation Serif" w:eastAsia="Calibri" w:hAnsi="Liberation Serif" w:cs="Arial"/>
          <w:sz w:val="21"/>
          <w:szCs w:val="21"/>
          <w:lang w:eastAsia="en-US"/>
        </w:rPr>
        <w:t xml:space="preserve">информацией о возможности подключения (технологического присоединения) объектов капитального строительства к сетям инженерно-технического обеспечения, предусмотренной законодательством Российской Федерации о градостроительной деятельности; </w:t>
      </w:r>
      <w:proofErr w:type="gramStart"/>
      <w:r>
        <w:rPr>
          <w:rFonts w:ascii="Liberation Serif" w:hAnsi="Liberation Serif"/>
          <w:sz w:val="21"/>
          <w:szCs w:val="21"/>
          <w:shd w:val="clear" w:color="auto" w:fill="FFFFFF"/>
        </w:rPr>
        <w:t>иными документами по земельному участку (документацией по земельному участку), а также с проектом договора купли-продажи</w:t>
      </w:r>
      <w:r>
        <w:rPr>
          <w:rFonts w:ascii="Liberation Serif" w:eastAsia="Calibri" w:hAnsi="Liberation Serif"/>
          <w:sz w:val="21"/>
          <w:szCs w:val="21"/>
        </w:rPr>
        <w:t xml:space="preserve"> </w:t>
      </w:r>
      <w:r>
        <w:rPr>
          <w:rFonts w:ascii="Liberation Serif" w:hAnsi="Liberation Serif"/>
          <w:sz w:val="21"/>
          <w:szCs w:val="21"/>
          <w:shd w:val="clear" w:color="auto" w:fill="FFFFFF"/>
        </w:rPr>
        <w:t>земельного участка, настоящим подтверждаю намерение участвовать в аукционе</w:t>
      </w:r>
      <w:r>
        <w:rPr>
          <w:rFonts w:ascii="Liberation Serif" w:hAnsi="Liberation Serif"/>
          <w:sz w:val="21"/>
          <w:szCs w:val="21"/>
        </w:rPr>
        <w:t>, проводимом администрацией Корочанского района (далее – Организатор аукциона), который состоится «____» ________ 20__ г., на право заключения договора купли-продажи земельного участка – кадастровый номер _____________________, площадью ___________ кв.м., местоположение – ________________________________________________________________________________________________, категория – __________________________________________________, разрешенное использование – _____________________________________________________(далее – Участок).</w:t>
      </w:r>
      <w:proofErr w:type="gramEnd"/>
      <w:r>
        <w:rPr>
          <w:rFonts w:ascii="Liberation Serif" w:hAnsi="Liberation Serif"/>
          <w:color w:val="000000"/>
          <w:sz w:val="21"/>
          <w:szCs w:val="21"/>
        </w:rPr>
        <w:t xml:space="preserve"> Реквизиты счета для возврата задатка</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Наименование получателя платежа (если карточка, то владельца карточки):</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___________________________________________________________________________________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Банк получателя_______________________________________________________________________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ИНН (получателя)______________________________________________________________________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КПП (банка)___________________________ БИК (банка)____________________________________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Корр. счет (банка)_____________________________________________________________________</w:t>
      </w:r>
    </w:p>
    <w:p w:rsidR="00850B44" w:rsidRDefault="00850B44" w:rsidP="00850B44">
      <w:pPr>
        <w:jc w:val="both"/>
        <w:rPr>
          <w:rFonts w:ascii="Liberation Serif" w:hAnsi="Liberation Serif"/>
          <w:color w:val="000000"/>
          <w:sz w:val="21"/>
          <w:szCs w:val="21"/>
        </w:rPr>
      </w:pPr>
      <w:proofErr w:type="spellStart"/>
      <w:r>
        <w:rPr>
          <w:rFonts w:ascii="Liberation Serif" w:hAnsi="Liberation Serif"/>
          <w:color w:val="000000"/>
          <w:sz w:val="21"/>
          <w:szCs w:val="21"/>
        </w:rPr>
        <w:t>Расч</w:t>
      </w:r>
      <w:proofErr w:type="spellEnd"/>
      <w:r>
        <w:rPr>
          <w:rFonts w:ascii="Liberation Serif" w:hAnsi="Liberation Serif"/>
          <w:color w:val="000000"/>
          <w:sz w:val="21"/>
          <w:szCs w:val="21"/>
        </w:rPr>
        <w:t>. счет (получателя)____________________________________________________________________</w:t>
      </w:r>
    </w:p>
    <w:p w:rsidR="00850B44" w:rsidRDefault="00850B44" w:rsidP="00850B44">
      <w:pPr>
        <w:jc w:val="both"/>
        <w:rPr>
          <w:rFonts w:ascii="Liberation Serif" w:hAnsi="Liberation Serif"/>
          <w:color w:val="000000"/>
          <w:sz w:val="21"/>
          <w:szCs w:val="21"/>
        </w:rPr>
      </w:pPr>
      <w:r>
        <w:rPr>
          <w:rFonts w:ascii="Liberation Serif" w:hAnsi="Liberation Serif"/>
          <w:color w:val="000000"/>
          <w:sz w:val="21"/>
          <w:szCs w:val="21"/>
        </w:rPr>
        <w:t>Сумма задатка___________________________________________________________________________</w:t>
      </w:r>
    </w:p>
    <w:p w:rsidR="00850B44" w:rsidRDefault="00850B44" w:rsidP="00850B44">
      <w:pPr>
        <w:ind w:firstLine="567"/>
        <w:jc w:val="both"/>
        <w:rPr>
          <w:rFonts w:ascii="Liberation Serif" w:hAnsi="Liberation Serif"/>
          <w:sz w:val="16"/>
          <w:szCs w:val="16"/>
        </w:rPr>
      </w:pPr>
    </w:p>
    <w:p w:rsidR="00850B44" w:rsidRDefault="00850B44" w:rsidP="00850B44">
      <w:pPr>
        <w:shd w:val="clear" w:color="auto" w:fill="FFFFFF"/>
        <w:ind w:firstLine="567"/>
        <w:jc w:val="both"/>
        <w:rPr>
          <w:rFonts w:ascii="Liberation Serif" w:hAnsi="Liberation Serif"/>
          <w:sz w:val="21"/>
          <w:szCs w:val="21"/>
        </w:rPr>
      </w:pPr>
      <w:r>
        <w:rPr>
          <w:rFonts w:ascii="Liberation Serif" w:hAnsi="Liberation Serif"/>
          <w:sz w:val="21"/>
          <w:szCs w:val="21"/>
        </w:rPr>
        <w:t>1. В случае победы на аукционе принимаю на себя обязательства заключить договор купли-продажи земельного участка в установленные законодательством сроки.</w:t>
      </w:r>
    </w:p>
    <w:p w:rsidR="00850B44" w:rsidRDefault="00850B44" w:rsidP="00850B44">
      <w:pPr>
        <w:tabs>
          <w:tab w:val="left" w:pos="1134"/>
        </w:tabs>
        <w:ind w:firstLine="567"/>
        <w:jc w:val="both"/>
        <w:rPr>
          <w:rFonts w:ascii="Liberation Serif" w:hAnsi="Liberation Serif"/>
          <w:sz w:val="21"/>
          <w:szCs w:val="21"/>
        </w:rPr>
      </w:pPr>
      <w:r>
        <w:rPr>
          <w:rFonts w:ascii="Liberation Serif" w:hAnsi="Liberation Serif"/>
          <w:sz w:val="21"/>
          <w:szCs w:val="21"/>
        </w:rPr>
        <w:t>2. В случае если аукцион признан несостоявшимся и только __________________________________ признан (о) участником аукциона, обязуюсь заключить договор купли-продажи</w:t>
      </w:r>
      <w:r>
        <w:rPr>
          <w:rFonts w:ascii="Liberation Serif" w:eastAsia="Calibri" w:hAnsi="Liberation Serif"/>
          <w:sz w:val="21"/>
          <w:szCs w:val="21"/>
        </w:rPr>
        <w:t xml:space="preserve"> </w:t>
      </w:r>
      <w:r>
        <w:rPr>
          <w:rFonts w:ascii="Liberation Serif" w:hAnsi="Liberation Serif"/>
          <w:sz w:val="21"/>
          <w:szCs w:val="21"/>
        </w:rPr>
        <w:t>земельного участка в установленные законодательством сроки.</w:t>
      </w:r>
    </w:p>
    <w:p w:rsidR="00850B44" w:rsidRDefault="00850B44" w:rsidP="00850B44">
      <w:pPr>
        <w:tabs>
          <w:tab w:val="left" w:pos="1134"/>
        </w:tabs>
        <w:ind w:firstLine="567"/>
        <w:jc w:val="both"/>
        <w:rPr>
          <w:rFonts w:ascii="Liberation Serif" w:hAnsi="Liberation Serif"/>
          <w:sz w:val="21"/>
          <w:szCs w:val="21"/>
        </w:rPr>
      </w:pPr>
      <w:r>
        <w:rPr>
          <w:rFonts w:ascii="Liberation Serif" w:hAnsi="Liberation Serif"/>
          <w:sz w:val="21"/>
          <w:szCs w:val="21"/>
        </w:rPr>
        <w:t>3. В случае если аукцион признан несостоявшимся и заявка _________________________________ является единственной заявкой, обязуюсь заключить договор купли-продажи</w:t>
      </w:r>
      <w:r>
        <w:rPr>
          <w:rFonts w:ascii="Liberation Serif" w:eastAsia="Calibri" w:hAnsi="Liberation Serif"/>
          <w:sz w:val="21"/>
          <w:szCs w:val="21"/>
        </w:rPr>
        <w:t xml:space="preserve"> </w:t>
      </w:r>
      <w:r>
        <w:rPr>
          <w:rFonts w:ascii="Liberation Serif" w:hAnsi="Liberation Serif"/>
          <w:sz w:val="21"/>
          <w:szCs w:val="21"/>
        </w:rPr>
        <w:t>земельного участка в установленные законодательством сроки.</w:t>
      </w:r>
    </w:p>
    <w:p w:rsidR="00850B44" w:rsidRDefault="00850B44" w:rsidP="00850B44">
      <w:pPr>
        <w:ind w:firstLine="567"/>
        <w:jc w:val="both"/>
        <w:rPr>
          <w:rFonts w:ascii="Liberation Serif" w:hAnsi="Liberation Serif"/>
          <w:b/>
          <w:color w:val="000000"/>
          <w:sz w:val="21"/>
          <w:szCs w:val="21"/>
        </w:rPr>
      </w:pPr>
      <w:r>
        <w:rPr>
          <w:rFonts w:ascii="Liberation Serif" w:hAnsi="Liberation Serif"/>
          <w:color w:val="000000"/>
          <w:sz w:val="21"/>
          <w:szCs w:val="21"/>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w:t>
      </w:r>
      <w:r>
        <w:rPr>
          <w:rFonts w:ascii="Liberation Serif" w:hAnsi="Liberation Serif"/>
          <w:sz w:val="21"/>
          <w:szCs w:val="21"/>
        </w:rPr>
        <w:t>купли-продажи</w:t>
      </w:r>
      <w:r>
        <w:rPr>
          <w:rFonts w:ascii="Liberation Serif" w:eastAsia="Calibri" w:hAnsi="Liberation Serif"/>
          <w:sz w:val="21"/>
          <w:szCs w:val="21"/>
        </w:rPr>
        <w:t xml:space="preserve"> </w:t>
      </w:r>
      <w:r>
        <w:rPr>
          <w:rFonts w:ascii="Liberation Serif" w:hAnsi="Liberation Serif"/>
          <w:sz w:val="21"/>
          <w:szCs w:val="21"/>
        </w:rPr>
        <w:t>земельного участка</w:t>
      </w:r>
      <w:r>
        <w:rPr>
          <w:rFonts w:ascii="Liberation Serif" w:hAnsi="Liberation Serif"/>
          <w:color w:val="000000"/>
          <w:sz w:val="21"/>
          <w:szCs w:val="21"/>
        </w:rPr>
        <w:t xml:space="preserve"> и его условиями, последствиях уклонения или отказа от подписания договора </w:t>
      </w:r>
      <w:r>
        <w:rPr>
          <w:rFonts w:ascii="Liberation Serif" w:hAnsi="Liberation Serif"/>
          <w:sz w:val="21"/>
          <w:szCs w:val="21"/>
        </w:rPr>
        <w:t>купли-продажи</w:t>
      </w:r>
      <w:r>
        <w:rPr>
          <w:rFonts w:ascii="Liberation Serif" w:eastAsia="Calibri" w:hAnsi="Liberation Serif"/>
          <w:sz w:val="21"/>
          <w:szCs w:val="21"/>
        </w:rPr>
        <w:t xml:space="preserve"> </w:t>
      </w:r>
      <w:r>
        <w:rPr>
          <w:rFonts w:ascii="Liberation Serif" w:hAnsi="Liberation Serif"/>
          <w:sz w:val="21"/>
          <w:szCs w:val="21"/>
        </w:rPr>
        <w:t>земельного участка</w:t>
      </w:r>
      <w:r>
        <w:rPr>
          <w:rFonts w:ascii="Liberation Serif" w:hAnsi="Liberation Serif"/>
          <w:color w:val="000000"/>
          <w:sz w:val="21"/>
          <w:szCs w:val="21"/>
        </w:rPr>
        <w:t xml:space="preserve">. Условия проведения аукциона на Электронной площадке (универсальной торговой платформе) – </w:t>
      </w:r>
      <w:hyperlink r:id="rId37" w:history="1">
        <w:r>
          <w:rPr>
            <w:rStyle w:val="a3"/>
            <w:rFonts w:ascii="Liberation Serif" w:hAnsi="Liberation Serif"/>
            <w:color w:val="000000"/>
            <w:sz w:val="21"/>
            <w:szCs w:val="21"/>
          </w:rPr>
          <w:t>http://utp.sberbank-ast.ru</w:t>
        </w:r>
      </w:hyperlink>
      <w:r>
        <w:rPr>
          <w:rFonts w:ascii="Liberation Serif" w:hAnsi="Liberation Serif"/>
          <w:color w:val="000000"/>
          <w:sz w:val="21"/>
          <w:szCs w:val="21"/>
        </w:rPr>
        <w:t>.</w:t>
      </w:r>
      <w:r>
        <w:rPr>
          <w:rFonts w:ascii="Liberation Serif" w:hAnsi="Liberation Serif"/>
          <w:b/>
          <w:color w:val="000000"/>
          <w:sz w:val="21"/>
          <w:szCs w:val="21"/>
        </w:rPr>
        <w:t xml:space="preserve"> </w:t>
      </w:r>
      <w:r>
        <w:rPr>
          <w:rFonts w:ascii="Liberation Serif" w:hAnsi="Liberation Serif"/>
          <w:color w:val="000000"/>
          <w:sz w:val="21"/>
          <w:szCs w:val="21"/>
        </w:rPr>
        <w:t xml:space="preserve">мне понятны. </w:t>
      </w:r>
    </w:p>
    <w:p w:rsidR="00850B44" w:rsidRDefault="00850B44" w:rsidP="00850B44">
      <w:pPr>
        <w:ind w:firstLine="567"/>
        <w:jc w:val="both"/>
        <w:rPr>
          <w:rFonts w:ascii="Liberation Serif" w:hAnsi="Liberation Serif"/>
          <w:color w:val="000000"/>
          <w:sz w:val="21"/>
          <w:szCs w:val="21"/>
        </w:rPr>
      </w:pPr>
      <w:r>
        <w:rPr>
          <w:rFonts w:ascii="Liberation Serif" w:hAnsi="Liberation Serif"/>
          <w:color w:val="000000"/>
          <w:sz w:val="21"/>
          <w:szCs w:val="21"/>
        </w:rPr>
        <w:t>Я гарантирую достоверность информации, содержащейся в представленных мной документах и сведениях, в том числе находящихся в реестре аккредитованных лиц на электронной торговой площадке.</w:t>
      </w:r>
    </w:p>
    <w:p w:rsidR="00850B44" w:rsidRDefault="00850B44" w:rsidP="00850B44">
      <w:pPr>
        <w:ind w:firstLine="567"/>
        <w:jc w:val="both"/>
        <w:rPr>
          <w:rFonts w:ascii="Liberation Serif" w:hAnsi="Liberation Serif"/>
          <w:sz w:val="21"/>
          <w:szCs w:val="21"/>
        </w:rPr>
      </w:pPr>
      <w:r>
        <w:rPr>
          <w:rFonts w:ascii="Liberation Serif" w:hAnsi="Liberation Serif"/>
          <w:sz w:val="21"/>
          <w:szCs w:val="21"/>
        </w:rPr>
        <w:t xml:space="preserve">Я  _________________________________________________________________________________ </w:t>
      </w:r>
    </w:p>
    <w:p w:rsidR="00850B44" w:rsidRDefault="00850B44" w:rsidP="00850B44">
      <w:pPr>
        <w:ind w:firstLine="567"/>
        <w:jc w:val="both"/>
        <w:rPr>
          <w:rFonts w:ascii="Liberation Serif" w:hAnsi="Liberation Serif"/>
          <w:sz w:val="18"/>
          <w:szCs w:val="18"/>
        </w:rPr>
      </w:pPr>
      <w:r>
        <w:rPr>
          <w:rFonts w:ascii="Liberation Serif" w:hAnsi="Liberation Serif"/>
          <w:sz w:val="18"/>
          <w:szCs w:val="18"/>
        </w:rPr>
        <w:t xml:space="preserve">                                                                       (ФИО) </w:t>
      </w:r>
    </w:p>
    <w:p w:rsidR="00850B44" w:rsidRDefault="00850B44" w:rsidP="00850B44">
      <w:pPr>
        <w:ind w:firstLine="567"/>
        <w:jc w:val="both"/>
        <w:rPr>
          <w:rFonts w:ascii="Liberation Serif" w:eastAsia="Calibri" w:hAnsi="Liberation Serif" w:cs="Arial"/>
          <w:sz w:val="21"/>
          <w:szCs w:val="21"/>
          <w:lang w:eastAsia="en-US"/>
        </w:rPr>
      </w:pPr>
      <w:proofErr w:type="gramStart"/>
      <w:r>
        <w:rPr>
          <w:rFonts w:ascii="Liberation Serif" w:eastAsia="Calibri" w:hAnsi="Liberation Serif" w:cs="Arial"/>
          <w:sz w:val="21"/>
          <w:szCs w:val="21"/>
          <w:lang w:eastAsia="en-US"/>
        </w:rPr>
        <w:t xml:space="preserve">даю добровольное согласие уполномоченным лицам Организатора аукциона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 фамилия, имя, отчество, дата и место рождения,  адрес регистрации по месту жительства, </w:t>
      </w:r>
      <w:r>
        <w:rPr>
          <w:rFonts w:ascii="Liberation Serif" w:eastAsia="Calibri" w:hAnsi="Liberation Serif" w:cs="Arial"/>
          <w:sz w:val="21"/>
          <w:szCs w:val="21"/>
          <w:lang w:eastAsia="en-US"/>
        </w:rPr>
        <w:lastRenderedPageBreak/>
        <w:t>паспорт</w:t>
      </w:r>
      <w:proofErr w:type="gramEnd"/>
      <w:r>
        <w:rPr>
          <w:rFonts w:ascii="Liberation Serif" w:eastAsia="Calibri" w:hAnsi="Liberation Serif" w:cs="Arial"/>
          <w:sz w:val="21"/>
          <w:szCs w:val="21"/>
          <w:lang w:eastAsia="en-US"/>
        </w:rPr>
        <w:t xml:space="preserve"> (серия, номер, кем и когда выдан), номер телефона, идентификационный номер налогоплательщика, адрес электронной почты.</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Вышеуказанные персональные данные предоставляю для обработки в целях исполнения законодательства, регулирующего проведение аукционов.</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Я ознакомлен с тем, что:</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 xml:space="preserve">1) согласие на обработку персональных данных действует </w:t>
      </w:r>
      <w:proofErr w:type="gramStart"/>
      <w:r>
        <w:rPr>
          <w:rFonts w:ascii="Liberation Serif" w:eastAsia="Calibri" w:hAnsi="Liberation Serif" w:cs="Arial"/>
          <w:sz w:val="21"/>
          <w:szCs w:val="21"/>
          <w:lang w:eastAsia="en-US"/>
        </w:rPr>
        <w:t>с даты подписания</w:t>
      </w:r>
      <w:proofErr w:type="gramEnd"/>
      <w:r>
        <w:rPr>
          <w:rFonts w:ascii="Liberation Serif" w:eastAsia="Calibri" w:hAnsi="Liberation Serif" w:cs="Arial"/>
          <w:sz w:val="21"/>
          <w:szCs w:val="21"/>
          <w:lang w:eastAsia="en-US"/>
        </w:rPr>
        <w:t xml:space="preserve"> настоящей заявки до истечения срока хранения аукционной документации;</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2) согласие на обработку персональных данных может быть отозвано на основании письменного заявления в произвольной форме;</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 xml:space="preserve">3) 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Pr>
          <w:rFonts w:ascii="Liberation Serif" w:eastAsia="Calibri" w:hAnsi="Liberation Serif" w:cs="Arial"/>
          <w:sz w:val="21"/>
          <w:szCs w:val="21"/>
          <w:lang w:eastAsia="en-US"/>
        </w:rPr>
        <w:t>с даты поступления</w:t>
      </w:r>
      <w:proofErr w:type="gramEnd"/>
      <w:r>
        <w:rPr>
          <w:rFonts w:ascii="Liberation Serif" w:eastAsia="Calibri" w:hAnsi="Liberation Serif" w:cs="Arial"/>
          <w:sz w:val="21"/>
          <w:szCs w:val="21"/>
          <w:lang w:eastAsia="en-US"/>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proofErr w:type="gramStart"/>
      <w:r>
        <w:rPr>
          <w:rFonts w:ascii="Liberation Serif" w:eastAsia="Calibri" w:hAnsi="Liberation Serif" w:cs="Arial"/>
          <w:sz w:val="21"/>
          <w:szCs w:val="21"/>
          <w:lang w:eastAsia="en-US"/>
        </w:rPr>
        <w:t xml:space="preserve">4)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38" w:history="1">
        <w:r>
          <w:rPr>
            <w:rStyle w:val="a3"/>
            <w:rFonts w:ascii="Liberation Serif" w:eastAsia="Calibri" w:hAnsi="Liberation Serif" w:cs="Arial"/>
            <w:sz w:val="21"/>
            <w:szCs w:val="21"/>
            <w:lang w:eastAsia="en-US"/>
          </w:rPr>
          <w:t>п. п. 2</w:t>
        </w:r>
      </w:hyperlink>
      <w:r>
        <w:rPr>
          <w:rFonts w:ascii="Liberation Serif" w:eastAsia="Calibri" w:hAnsi="Liberation Serif" w:cs="Arial"/>
          <w:sz w:val="21"/>
          <w:szCs w:val="21"/>
          <w:lang w:eastAsia="en-US"/>
        </w:rPr>
        <w:t xml:space="preserve"> - </w:t>
      </w:r>
      <w:hyperlink r:id="rId39" w:history="1">
        <w:r>
          <w:rPr>
            <w:rStyle w:val="a3"/>
            <w:rFonts w:ascii="Liberation Serif" w:eastAsia="Calibri" w:hAnsi="Liberation Serif" w:cs="Arial"/>
            <w:sz w:val="21"/>
            <w:szCs w:val="21"/>
            <w:lang w:eastAsia="en-US"/>
          </w:rPr>
          <w:t>9.1</w:t>
        </w:r>
      </w:hyperlink>
      <w:r>
        <w:rPr>
          <w:rFonts w:ascii="Liberation Serif" w:eastAsia="Calibri" w:hAnsi="Liberation Serif" w:cs="Arial"/>
          <w:sz w:val="21"/>
          <w:szCs w:val="21"/>
          <w:lang w:eastAsia="en-US"/>
        </w:rPr>
        <w:t xml:space="preserve">, </w:t>
      </w:r>
      <w:hyperlink r:id="rId40" w:history="1">
        <w:r>
          <w:rPr>
            <w:rStyle w:val="a3"/>
            <w:rFonts w:ascii="Liberation Serif" w:eastAsia="Calibri" w:hAnsi="Liberation Serif" w:cs="Arial"/>
            <w:sz w:val="21"/>
            <w:szCs w:val="21"/>
            <w:lang w:eastAsia="en-US"/>
          </w:rPr>
          <w:t>11 ч. 1 ст. 6</w:t>
        </w:r>
      </w:hyperlink>
      <w:r>
        <w:rPr>
          <w:rFonts w:ascii="Liberation Serif" w:eastAsia="Calibri" w:hAnsi="Liberation Serif" w:cs="Arial"/>
          <w:sz w:val="21"/>
          <w:szCs w:val="21"/>
          <w:lang w:eastAsia="en-US"/>
        </w:rPr>
        <w:t xml:space="preserve">, </w:t>
      </w:r>
      <w:hyperlink r:id="rId41" w:history="1">
        <w:r>
          <w:rPr>
            <w:rStyle w:val="a3"/>
            <w:rFonts w:ascii="Liberation Serif" w:eastAsia="Calibri" w:hAnsi="Liberation Serif" w:cs="Arial"/>
            <w:sz w:val="21"/>
            <w:szCs w:val="21"/>
            <w:lang w:eastAsia="en-US"/>
          </w:rPr>
          <w:t>ч. 2 ст. 10</w:t>
        </w:r>
      </w:hyperlink>
      <w:r>
        <w:rPr>
          <w:rFonts w:ascii="Liberation Serif" w:eastAsia="Calibri" w:hAnsi="Liberation Serif" w:cs="Arial"/>
          <w:sz w:val="21"/>
          <w:szCs w:val="21"/>
          <w:lang w:eastAsia="en-US"/>
        </w:rPr>
        <w:t xml:space="preserve"> и </w:t>
      </w:r>
      <w:hyperlink r:id="rId42" w:history="1">
        <w:r>
          <w:rPr>
            <w:rStyle w:val="a3"/>
            <w:rFonts w:ascii="Liberation Serif" w:eastAsia="Calibri" w:hAnsi="Liberation Serif" w:cs="Arial"/>
            <w:sz w:val="21"/>
            <w:szCs w:val="21"/>
            <w:lang w:eastAsia="en-US"/>
          </w:rPr>
          <w:t>ч. 2 ст. 11</w:t>
        </w:r>
      </w:hyperlink>
      <w:r>
        <w:rPr>
          <w:rFonts w:ascii="Liberation Serif" w:eastAsia="Calibri" w:hAnsi="Liberation Serif" w:cs="Arial"/>
          <w:sz w:val="21"/>
          <w:szCs w:val="21"/>
          <w:lang w:eastAsia="en-US"/>
        </w:rPr>
        <w:t xml:space="preserve"> Федерального закона от 27.07.2006 N 152-ФЗ "О персональных данных";</w:t>
      </w:r>
      <w:proofErr w:type="gramEnd"/>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5) 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850B44" w:rsidRDefault="00850B44" w:rsidP="00850B44">
      <w:pPr>
        <w:ind w:firstLine="567"/>
        <w:jc w:val="both"/>
        <w:rPr>
          <w:rFonts w:ascii="Liberation Serif" w:hAnsi="Liberation Serif"/>
          <w:sz w:val="21"/>
          <w:szCs w:val="21"/>
        </w:rPr>
      </w:pPr>
      <w:r>
        <w:rPr>
          <w:rFonts w:ascii="Liberation Serif" w:hAnsi="Liberation Serif"/>
          <w:sz w:val="21"/>
          <w:szCs w:val="21"/>
        </w:rPr>
        <w:t xml:space="preserve">Я ________________________________________________________________________________ </w:t>
      </w:r>
    </w:p>
    <w:p w:rsidR="00850B44" w:rsidRDefault="00850B44" w:rsidP="00850B44">
      <w:pPr>
        <w:ind w:firstLine="567"/>
        <w:jc w:val="both"/>
        <w:rPr>
          <w:rFonts w:ascii="Liberation Serif" w:hAnsi="Liberation Serif"/>
          <w:sz w:val="16"/>
          <w:szCs w:val="16"/>
        </w:rPr>
      </w:pPr>
      <w:r>
        <w:rPr>
          <w:rFonts w:ascii="Liberation Serif" w:hAnsi="Liberation Serif"/>
          <w:sz w:val="16"/>
          <w:szCs w:val="16"/>
        </w:rPr>
        <w:t xml:space="preserve">                                                                                             (ФИО)</w:t>
      </w:r>
    </w:p>
    <w:p w:rsidR="00850B44" w:rsidRDefault="00850B44" w:rsidP="00850B44">
      <w:pPr>
        <w:ind w:firstLine="567"/>
        <w:jc w:val="both"/>
        <w:rPr>
          <w:rFonts w:ascii="Liberation Serif" w:eastAsia="Calibri" w:hAnsi="Liberation Serif" w:cs="Arial"/>
          <w:sz w:val="21"/>
          <w:szCs w:val="21"/>
          <w:lang w:eastAsia="en-US"/>
        </w:rPr>
      </w:pPr>
      <w:proofErr w:type="gramStart"/>
      <w:r>
        <w:rPr>
          <w:rFonts w:ascii="Liberation Serif" w:eastAsia="Calibri" w:hAnsi="Liberation Serif" w:cs="Arial"/>
          <w:sz w:val="21"/>
          <w:szCs w:val="21"/>
          <w:lang w:eastAsia="en-US"/>
        </w:rPr>
        <w:t>даю добровольное согласие уполномоченным лицам Организатора аукциона на передачу (распространение, предоставление, доступ),</w:t>
      </w:r>
      <w:r>
        <w:rPr>
          <w:rFonts w:ascii="Liberation Serif" w:hAnsi="Liberation Serif"/>
          <w:sz w:val="21"/>
          <w:szCs w:val="21"/>
        </w:rPr>
        <w:t xml:space="preserve"> </w:t>
      </w:r>
      <w:r>
        <w:rPr>
          <w:rFonts w:ascii="Liberation Serif" w:eastAsia="Calibri" w:hAnsi="Liberation Serif" w:cs="Arial"/>
          <w:sz w:val="21"/>
          <w:szCs w:val="21"/>
          <w:lang w:eastAsia="en-US"/>
        </w:rPr>
        <w:t>следующих персональных данных: фамилия, имя, отчество, дата и место рождения, адрес регистрации по месту жительства, паспорт (серия, номер, кем и когда выдан), номер телефона, идентификационный номер налогоплательщика,  адрес электронной почты.</w:t>
      </w:r>
      <w:proofErr w:type="gramEnd"/>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Вышеуказанные персональные данные предоставляю для передачи в целях исполнения законодательства, регулирующего проведение аукционов.</w:t>
      </w:r>
    </w:p>
    <w:p w:rsidR="00850B44" w:rsidRDefault="00850B44" w:rsidP="00850B44">
      <w:pPr>
        <w:autoSpaceDE w:val="0"/>
        <w:autoSpaceDN w:val="0"/>
        <w:adjustRightInd w:val="0"/>
        <w:ind w:firstLine="567"/>
        <w:jc w:val="both"/>
        <w:rPr>
          <w:rFonts w:ascii="Liberation Serif" w:eastAsia="Calibri" w:hAnsi="Liberation Serif" w:cs="Arial"/>
          <w:sz w:val="21"/>
          <w:szCs w:val="21"/>
          <w:lang w:eastAsia="en-US"/>
        </w:rPr>
      </w:pPr>
      <w:r>
        <w:rPr>
          <w:rFonts w:ascii="Liberation Serif" w:eastAsia="Calibri" w:hAnsi="Liberation Serif" w:cs="Arial"/>
          <w:sz w:val="21"/>
          <w:szCs w:val="21"/>
          <w:lang w:eastAsia="en-US"/>
        </w:rPr>
        <w:t>Я ознакомлен с тем, что:</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мои персональные данные могут быть переданы в следующие источники:</w:t>
      </w:r>
    </w:p>
    <w:p w:rsidR="00850B44" w:rsidRDefault="00850B44" w:rsidP="00850B44">
      <w:pPr>
        <w:pStyle w:val="a8"/>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 xml:space="preserve">- электронная площадка (универсальная торговая платформа) – </w:t>
      </w:r>
      <w:hyperlink r:id="rId43" w:history="1">
        <w:r>
          <w:rPr>
            <w:rStyle w:val="a3"/>
            <w:rFonts w:ascii="Liberation Serif" w:hAnsi="Liberation Serif" w:cs="Arial"/>
            <w:sz w:val="21"/>
            <w:szCs w:val="21"/>
          </w:rPr>
          <w:t>http://utp.sberbank-ast.ru</w:t>
        </w:r>
      </w:hyperlink>
      <w:r>
        <w:rPr>
          <w:rFonts w:ascii="Liberation Serif" w:hAnsi="Liberation Serif" w:cs="Arial"/>
          <w:sz w:val="21"/>
          <w:szCs w:val="21"/>
        </w:rPr>
        <w:t>;</w:t>
      </w:r>
    </w:p>
    <w:p w:rsidR="00850B44" w:rsidRDefault="00850B44" w:rsidP="00850B44">
      <w:pPr>
        <w:pStyle w:val="a8"/>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bCs/>
          <w:sz w:val="21"/>
          <w:szCs w:val="21"/>
        </w:rPr>
        <w:t>- официальный сайт Российской Федерации для размещения информации о проведении торгов</w:t>
      </w:r>
      <w:r>
        <w:rPr>
          <w:rFonts w:ascii="Liberation Serif" w:hAnsi="Liberation Serif" w:cs="Arial"/>
          <w:sz w:val="21"/>
          <w:szCs w:val="21"/>
        </w:rPr>
        <w:t xml:space="preserve"> </w:t>
      </w:r>
      <w:hyperlink r:id="rId44" w:history="1">
        <w:r>
          <w:rPr>
            <w:rStyle w:val="a3"/>
            <w:rFonts w:ascii="Liberation Serif" w:hAnsi="Liberation Serif" w:cs="Arial"/>
            <w:sz w:val="21"/>
            <w:szCs w:val="21"/>
          </w:rPr>
          <w:t>www.torgi.gov.ru</w:t>
        </w:r>
      </w:hyperlink>
      <w:r>
        <w:rPr>
          <w:rFonts w:ascii="Liberation Serif" w:hAnsi="Liberation Serif" w:cs="Arial"/>
          <w:sz w:val="21"/>
          <w:szCs w:val="21"/>
        </w:rPr>
        <w:t>/;</w:t>
      </w:r>
    </w:p>
    <w:p w:rsidR="00850B44" w:rsidRDefault="00850B44" w:rsidP="00850B44">
      <w:pPr>
        <w:pStyle w:val="a8"/>
        <w:tabs>
          <w:tab w:val="left" w:pos="851"/>
        </w:tabs>
        <w:autoSpaceDE w:val="0"/>
        <w:autoSpaceDN w:val="0"/>
        <w:adjustRightInd w:val="0"/>
        <w:ind w:left="0" w:firstLine="567"/>
        <w:jc w:val="both"/>
        <w:rPr>
          <w:rStyle w:val="10"/>
        </w:rPr>
      </w:pPr>
      <w:r>
        <w:rPr>
          <w:rFonts w:ascii="Liberation Serif" w:hAnsi="Liberation Serif" w:cs="Arial"/>
          <w:sz w:val="21"/>
          <w:szCs w:val="21"/>
        </w:rPr>
        <w:t xml:space="preserve">- официальный сайт Организатора аукциона - </w:t>
      </w:r>
      <w:hyperlink r:id="rId45" w:history="1">
        <w:r>
          <w:rPr>
            <w:rStyle w:val="a3"/>
            <w:color w:val="000000"/>
            <w:sz w:val="21"/>
            <w:szCs w:val="21"/>
            <w:u w:val="none"/>
            <w:shd w:val="clear" w:color="auto" w:fill="FFFFFF"/>
          </w:rPr>
          <w:t xml:space="preserve"> korochanskij-r31.gosweb.gosuslugi.ru</w:t>
        </w:r>
      </w:hyperlink>
      <w:r>
        <w:rPr>
          <w:sz w:val="21"/>
          <w:szCs w:val="21"/>
        </w:rPr>
        <w:t>/.</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rPr>
      </w:pPr>
      <w:r>
        <w:rPr>
          <w:rFonts w:ascii="Liberation Serif" w:hAnsi="Liberation Serif" w:cs="Arial"/>
          <w:sz w:val="21"/>
          <w:szCs w:val="21"/>
        </w:rPr>
        <w:t xml:space="preserve">согласие на передачу персональных данных действует </w:t>
      </w:r>
      <w:proofErr w:type="gramStart"/>
      <w:r>
        <w:rPr>
          <w:rFonts w:ascii="Liberation Serif" w:hAnsi="Liberation Serif" w:cs="Arial"/>
          <w:sz w:val="21"/>
          <w:szCs w:val="21"/>
        </w:rPr>
        <w:t>с даты подписания</w:t>
      </w:r>
      <w:proofErr w:type="gramEnd"/>
      <w:r>
        <w:rPr>
          <w:rFonts w:ascii="Liberation Serif" w:hAnsi="Liberation Serif" w:cs="Arial"/>
          <w:sz w:val="21"/>
          <w:szCs w:val="21"/>
        </w:rPr>
        <w:t xml:space="preserve"> настоящего согласия до истечения срока хранения аукционной документации;</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согласие на передачу персональных данных может быть отозвано на основании письменного заявления в произвольной форме;</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 xml:space="preserve">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Pr>
          <w:rFonts w:ascii="Liberation Serif" w:hAnsi="Liberation Serif" w:cs="Arial"/>
          <w:sz w:val="21"/>
          <w:szCs w:val="21"/>
        </w:rPr>
        <w:t>с даты поступления</w:t>
      </w:r>
      <w:proofErr w:type="gramEnd"/>
      <w:r>
        <w:rPr>
          <w:rFonts w:ascii="Liberation Serif" w:hAnsi="Liberation Serif" w:cs="Arial"/>
          <w:sz w:val="21"/>
          <w:szCs w:val="21"/>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proofErr w:type="gramStart"/>
      <w:r>
        <w:rPr>
          <w:rFonts w:ascii="Liberation Serif" w:hAnsi="Liberation Serif" w:cs="Arial"/>
          <w:sz w:val="21"/>
          <w:szCs w:val="21"/>
        </w:rPr>
        <w:t xml:space="preserve">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w:t>
      </w:r>
      <w:hyperlink r:id="rId46" w:history="1">
        <w:r>
          <w:rPr>
            <w:rStyle w:val="a3"/>
            <w:rFonts w:ascii="Liberation Serif" w:hAnsi="Liberation Serif" w:cs="Arial"/>
            <w:sz w:val="21"/>
            <w:szCs w:val="21"/>
          </w:rPr>
          <w:t>п. п. 2</w:t>
        </w:r>
      </w:hyperlink>
      <w:r>
        <w:rPr>
          <w:rFonts w:ascii="Liberation Serif" w:hAnsi="Liberation Serif" w:cs="Arial"/>
          <w:sz w:val="21"/>
          <w:szCs w:val="21"/>
        </w:rPr>
        <w:t xml:space="preserve"> - </w:t>
      </w:r>
      <w:hyperlink r:id="rId47" w:history="1">
        <w:r>
          <w:rPr>
            <w:rStyle w:val="a3"/>
            <w:rFonts w:ascii="Liberation Serif" w:hAnsi="Liberation Serif" w:cs="Arial"/>
            <w:sz w:val="21"/>
            <w:szCs w:val="21"/>
          </w:rPr>
          <w:t>9.1</w:t>
        </w:r>
      </w:hyperlink>
      <w:r>
        <w:rPr>
          <w:rFonts w:ascii="Liberation Serif" w:hAnsi="Liberation Serif" w:cs="Arial"/>
          <w:sz w:val="21"/>
          <w:szCs w:val="21"/>
        </w:rPr>
        <w:t xml:space="preserve">, </w:t>
      </w:r>
      <w:hyperlink r:id="rId48" w:history="1">
        <w:r>
          <w:rPr>
            <w:rStyle w:val="a3"/>
            <w:rFonts w:ascii="Liberation Serif" w:hAnsi="Liberation Serif" w:cs="Arial"/>
            <w:sz w:val="21"/>
            <w:szCs w:val="21"/>
          </w:rPr>
          <w:t>11 ч. 1 ст. 6</w:t>
        </w:r>
      </w:hyperlink>
      <w:r>
        <w:rPr>
          <w:rFonts w:ascii="Liberation Serif" w:hAnsi="Liberation Serif" w:cs="Arial"/>
          <w:sz w:val="21"/>
          <w:szCs w:val="21"/>
        </w:rPr>
        <w:t xml:space="preserve">, </w:t>
      </w:r>
      <w:hyperlink r:id="rId49" w:history="1">
        <w:r>
          <w:rPr>
            <w:rStyle w:val="a3"/>
            <w:rFonts w:ascii="Liberation Serif" w:hAnsi="Liberation Serif" w:cs="Arial"/>
            <w:sz w:val="21"/>
            <w:szCs w:val="21"/>
          </w:rPr>
          <w:t>ч. 2 ст. 10</w:t>
        </w:r>
      </w:hyperlink>
      <w:r>
        <w:rPr>
          <w:rFonts w:ascii="Liberation Serif" w:hAnsi="Liberation Serif" w:cs="Arial"/>
          <w:sz w:val="21"/>
          <w:szCs w:val="21"/>
        </w:rPr>
        <w:t xml:space="preserve"> и </w:t>
      </w:r>
      <w:hyperlink r:id="rId50" w:history="1">
        <w:r>
          <w:rPr>
            <w:rStyle w:val="a3"/>
            <w:rFonts w:ascii="Liberation Serif" w:hAnsi="Liberation Serif" w:cs="Arial"/>
            <w:sz w:val="21"/>
            <w:szCs w:val="21"/>
          </w:rPr>
          <w:t>ч. 2 ст. 11</w:t>
        </w:r>
      </w:hyperlink>
      <w:r>
        <w:rPr>
          <w:rFonts w:ascii="Liberation Serif" w:hAnsi="Liberation Serif" w:cs="Arial"/>
          <w:sz w:val="21"/>
          <w:szCs w:val="21"/>
        </w:rPr>
        <w:t xml:space="preserve"> Федерального закона от 27.07.2006 N 152-ФЗ "О персональных данных";</w:t>
      </w:r>
      <w:proofErr w:type="gramEnd"/>
    </w:p>
    <w:p w:rsidR="00850B44" w:rsidRDefault="00850B44" w:rsidP="00850B44">
      <w:pPr>
        <w:pStyle w:val="a8"/>
        <w:numPr>
          <w:ilvl w:val="0"/>
          <w:numId w:val="17"/>
        </w:numPr>
        <w:tabs>
          <w:tab w:val="left" w:pos="851"/>
        </w:tabs>
        <w:autoSpaceDE w:val="0"/>
        <w:autoSpaceDN w:val="0"/>
        <w:adjustRightInd w:val="0"/>
        <w:ind w:left="0" w:firstLine="567"/>
        <w:jc w:val="both"/>
        <w:rPr>
          <w:rFonts w:ascii="Liberation Serif" w:hAnsi="Liberation Serif" w:cs="Arial"/>
          <w:sz w:val="21"/>
          <w:szCs w:val="21"/>
        </w:rPr>
      </w:pPr>
      <w:r>
        <w:rPr>
          <w:rFonts w:ascii="Liberation Serif" w:hAnsi="Liberation Serif" w:cs="Arial"/>
          <w:sz w:val="21"/>
          <w:szCs w:val="21"/>
        </w:rPr>
        <w:t>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850B44" w:rsidRDefault="00850B44" w:rsidP="00850B44">
      <w:pPr>
        <w:pStyle w:val="a8"/>
        <w:ind w:left="0" w:firstLine="567"/>
        <w:jc w:val="both"/>
        <w:rPr>
          <w:rFonts w:ascii="Liberation Serif" w:hAnsi="Liberation Serif"/>
          <w:sz w:val="21"/>
          <w:szCs w:val="21"/>
        </w:rPr>
      </w:pPr>
      <w:r>
        <w:rPr>
          <w:rFonts w:ascii="Liberation Serif" w:hAnsi="Liberation Serif"/>
          <w:sz w:val="21"/>
          <w:szCs w:val="21"/>
        </w:rPr>
        <w:t>Я ознакомлен с тем, что имею право отказаться от обработки и распространения персональных данных, что повлечёт невозможность участия в аукционе.</w:t>
      </w:r>
    </w:p>
    <w:p w:rsidR="00850B44" w:rsidRDefault="00850B44" w:rsidP="00850B44">
      <w:pPr>
        <w:shd w:val="clear" w:color="auto" w:fill="FFFFFF"/>
        <w:ind w:firstLine="567"/>
        <w:jc w:val="both"/>
        <w:rPr>
          <w:rFonts w:ascii="Liberation Serif" w:hAnsi="Liberation Serif"/>
          <w:sz w:val="21"/>
          <w:szCs w:val="21"/>
        </w:rPr>
      </w:pPr>
      <w:r>
        <w:rPr>
          <w:rFonts w:ascii="Liberation Serif" w:hAnsi="Liberation Serif"/>
          <w:sz w:val="21"/>
          <w:szCs w:val="21"/>
        </w:rPr>
        <w:t>Адрес (в том числе почтовый): __________________________________________________.</w:t>
      </w:r>
    </w:p>
    <w:p w:rsidR="00850B44" w:rsidRDefault="00850B44" w:rsidP="00850B44">
      <w:pPr>
        <w:shd w:val="clear" w:color="auto" w:fill="FFFFFF"/>
        <w:ind w:firstLine="567"/>
        <w:jc w:val="both"/>
        <w:rPr>
          <w:rFonts w:ascii="Liberation Serif" w:hAnsi="Liberation Serif"/>
          <w:sz w:val="21"/>
          <w:szCs w:val="21"/>
        </w:rPr>
      </w:pPr>
      <w:r>
        <w:rPr>
          <w:rFonts w:ascii="Liberation Serif" w:hAnsi="Liberation Serif"/>
          <w:sz w:val="21"/>
          <w:szCs w:val="21"/>
        </w:rPr>
        <w:t>К заявке приложены следующие документы:</w:t>
      </w:r>
    </w:p>
    <w:p w:rsidR="00850B44" w:rsidRDefault="00850B44" w:rsidP="00850B44">
      <w:pPr>
        <w:numPr>
          <w:ilvl w:val="0"/>
          <w:numId w:val="18"/>
        </w:numPr>
        <w:shd w:val="clear" w:color="auto" w:fill="FFFFFF"/>
        <w:ind w:left="0" w:firstLine="567"/>
        <w:jc w:val="both"/>
        <w:rPr>
          <w:rFonts w:ascii="Liberation Serif" w:hAnsi="Liberation Serif"/>
          <w:sz w:val="21"/>
          <w:szCs w:val="21"/>
        </w:rPr>
      </w:pPr>
      <w:r>
        <w:rPr>
          <w:rFonts w:ascii="Liberation Serif" w:hAnsi="Liberation Serif"/>
          <w:sz w:val="21"/>
          <w:szCs w:val="21"/>
        </w:rPr>
        <w:t>__________________</w:t>
      </w:r>
    </w:p>
    <w:p w:rsidR="00850B44" w:rsidRDefault="00850B44" w:rsidP="00850B44">
      <w:pPr>
        <w:numPr>
          <w:ilvl w:val="0"/>
          <w:numId w:val="18"/>
        </w:numPr>
        <w:shd w:val="clear" w:color="auto" w:fill="FFFFFF"/>
        <w:ind w:left="0" w:firstLine="567"/>
        <w:jc w:val="both"/>
        <w:rPr>
          <w:rFonts w:ascii="Liberation Serif" w:hAnsi="Liberation Serif"/>
          <w:sz w:val="21"/>
          <w:szCs w:val="21"/>
        </w:rPr>
      </w:pPr>
      <w:r>
        <w:rPr>
          <w:rFonts w:ascii="Liberation Serif" w:hAnsi="Liberation Serif"/>
          <w:sz w:val="21"/>
          <w:szCs w:val="21"/>
        </w:rPr>
        <w:t>__________________</w:t>
      </w:r>
    </w:p>
    <w:p w:rsidR="00850B44" w:rsidRDefault="00850B44" w:rsidP="00850B44">
      <w:pPr>
        <w:numPr>
          <w:ilvl w:val="0"/>
          <w:numId w:val="18"/>
        </w:numPr>
        <w:shd w:val="clear" w:color="auto" w:fill="FFFFFF"/>
        <w:ind w:left="0" w:firstLine="567"/>
        <w:jc w:val="both"/>
        <w:rPr>
          <w:rFonts w:ascii="Liberation Serif" w:hAnsi="Liberation Serif"/>
          <w:sz w:val="21"/>
          <w:szCs w:val="21"/>
        </w:rPr>
      </w:pPr>
      <w:r>
        <w:rPr>
          <w:rFonts w:ascii="Liberation Serif" w:hAnsi="Liberation Serif"/>
          <w:sz w:val="21"/>
          <w:szCs w:val="21"/>
        </w:rPr>
        <w:t>__________________</w:t>
      </w:r>
    </w:p>
    <w:p w:rsidR="00850B44" w:rsidRDefault="00850B44" w:rsidP="00850B44">
      <w:pPr>
        <w:shd w:val="clear" w:color="auto" w:fill="FFFFFF"/>
        <w:ind w:firstLine="567"/>
        <w:rPr>
          <w:rFonts w:ascii="Liberation Serif" w:hAnsi="Liberation Serif"/>
          <w:sz w:val="21"/>
          <w:szCs w:val="21"/>
        </w:rPr>
      </w:pPr>
    </w:p>
    <w:p w:rsidR="00850B44" w:rsidRDefault="00850B44" w:rsidP="00850B44">
      <w:pPr>
        <w:shd w:val="clear" w:color="auto" w:fill="FFFFFF"/>
        <w:ind w:firstLine="567"/>
        <w:rPr>
          <w:rFonts w:ascii="Liberation Serif" w:hAnsi="Liberation Serif"/>
          <w:sz w:val="21"/>
          <w:szCs w:val="21"/>
        </w:rPr>
      </w:pPr>
      <w:r>
        <w:rPr>
          <w:rFonts w:ascii="Liberation Serif" w:hAnsi="Liberation Serif"/>
          <w:sz w:val="21"/>
          <w:szCs w:val="21"/>
        </w:rPr>
        <w:t>Подпись Заявителя</w:t>
      </w:r>
    </w:p>
    <w:p w:rsidR="00850B44" w:rsidRDefault="00850B44" w:rsidP="00850B44">
      <w:pPr>
        <w:shd w:val="clear" w:color="auto" w:fill="FFFFFF"/>
        <w:tabs>
          <w:tab w:val="left" w:pos="6086"/>
          <w:tab w:val="left" w:leader="underscore" w:pos="7675"/>
          <w:tab w:val="left" w:pos="9245"/>
        </w:tabs>
        <w:ind w:firstLine="567"/>
        <w:rPr>
          <w:rFonts w:ascii="Liberation Serif" w:hAnsi="Liberation Serif"/>
          <w:sz w:val="21"/>
          <w:szCs w:val="21"/>
        </w:rPr>
      </w:pPr>
      <w:r>
        <w:rPr>
          <w:rFonts w:ascii="Liberation Serif" w:hAnsi="Liberation Serif"/>
          <w:sz w:val="21"/>
          <w:szCs w:val="21"/>
        </w:rPr>
        <w:t>(его полномочного представителя</w:t>
      </w:r>
      <w:proofErr w:type="gramStart"/>
      <w:r>
        <w:rPr>
          <w:rFonts w:ascii="Liberation Serif" w:hAnsi="Liberation Serif"/>
          <w:sz w:val="21"/>
          <w:szCs w:val="21"/>
        </w:rPr>
        <w:t>)                        ______________(_________________)</w:t>
      </w:r>
      <w:proofErr w:type="gramEnd"/>
    </w:p>
    <w:p w:rsidR="00850B44" w:rsidRDefault="00850B44" w:rsidP="00850B44">
      <w:pPr>
        <w:shd w:val="clear" w:color="auto" w:fill="FFFFFF"/>
        <w:tabs>
          <w:tab w:val="left" w:pos="6173"/>
          <w:tab w:val="left" w:leader="underscore" w:pos="6826"/>
          <w:tab w:val="left" w:leader="underscore" w:pos="8525"/>
        </w:tabs>
        <w:ind w:firstLine="567"/>
        <w:rPr>
          <w:rFonts w:ascii="Liberation Serif" w:hAnsi="Liberation Serif"/>
          <w:sz w:val="21"/>
          <w:szCs w:val="21"/>
        </w:rPr>
      </w:pPr>
      <w:r>
        <w:rPr>
          <w:rFonts w:ascii="Liberation Serif" w:hAnsi="Liberation Serif"/>
          <w:sz w:val="21"/>
          <w:szCs w:val="21"/>
        </w:rPr>
        <w:t>м.п.</w:t>
      </w:r>
      <w:r>
        <w:rPr>
          <w:rFonts w:ascii="Liberation Serif" w:hAnsi="Liberation Serif"/>
          <w:sz w:val="21"/>
          <w:szCs w:val="21"/>
        </w:rPr>
        <w:tab/>
        <w:t xml:space="preserve">           «___»</w:t>
      </w:r>
      <w:r>
        <w:rPr>
          <w:rFonts w:ascii="Liberation Serif" w:hAnsi="Liberation Serif"/>
          <w:sz w:val="21"/>
          <w:szCs w:val="21"/>
        </w:rPr>
        <w:tab/>
        <w:t>20___ г.</w:t>
      </w:r>
    </w:p>
    <w:p w:rsidR="00850B44" w:rsidRDefault="00850B44" w:rsidP="00850B44">
      <w:pPr>
        <w:ind w:firstLine="567"/>
        <w:jc w:val="both"/>
        <w:rPr>
          <w:rFonts w:ascii="Liberation Serif" w:hAnsi="Liberation Serif"/>
          <w:b/>
          <w:sz w:val="22"/>
          <w:szCs w:val="22"/>
        </w:rPr>
      </w:pPr>
    </w:p>
    <w:p w:rsidR="00850B44" w:rsidRDefault="00850B44" w:rsidP="00850B44">
      <w:pPr>
        <w:ind w:firstLine="567"/>
        <w:jc w:val="both"/>
        <w:rPr>
          <w:rFonts w:ascii="Liberation Serif" w:hAnsi="Liberation Serif" w:cs="Liberation Serif"/>
          <w:bCs/>
          <w:sz w:val="16"/>
          <w:szCs w:val="16"/>
        </w:rPr>
      </w:pPr>
      <w:r>
        <w:rPr>
          <w:rFonts w:ascii="Liberation Serif" w:hAnsi="Liberation Serif"/>
          <w:b/>
          <w:sz w:val="16"/>
          <w:szCs w:val="16"/>
        </w:rPr>
        <w:t>*</w:t>
      </w:r>
      <w:r>
        <w:rPr>
          <w:rFonts w:ascii="Liberation Serif" w:hAnsi="Liberation Serif" w:cs="Liberation Serif"/>
          <w:bCs/>
          <w:sz w:val="16"/>
          <w:szCs w:val="16"/>
        </w:rPr>
        <w:t>Извещение о проведен</w:t>
      </w:r>
      <w:proofErr w:type="gramStart"/>
      <w:r>
        <w:rPr>
          <w:rFonts w:ascii="Liberation Serif" w:hAnsi="Liberation Serif" w:cs="Liberation Serif"/>
          <w:bCs/>
          <w:sz w:val="16"/>
          <w:szCs w:val="16"/>
        </w:rPr>
        <w:t>ии ау</w:t>
      </w:r>
      <w:proofErr w:type="gramEnd"/>
      <w:r>
        <w:rPr>
          <w:rFonts w:ascii="Liberation Serif" w:hAnsi="Liberation Serif" w:cs="Liberation Serif"/>
          <w:bCs/>
          <w:sz w:val="16"/>
          <w:szCs w:val="16"/>
        </w:rPr>
        <w:t xml:space="preserve">кциона размещено на официальном сайте Российской Федерации для размещения информации о проведении торгов </w:t>
      </w:r>
      <w:hyperlink r:id="rId51" w:history="1">
        <w:r>
          <w:rPr>
            <w:rStyle w:val="a3"/>
            <w:rFonts w:ascii="Liberation Serif" w:hAnsi="Liberation Serif" w:cs="Calibri"/>
            <w:bCs/>
          </w:rPr>
          <w:t>www.torgi.gov.ru</w:t>
        </w:r>
      </w:hyperlink>
      <w:r>
        <w:rPr>
          <w:rFonts w:ascii="Liberation Serif" w:hAnsi="Liberation Serif" w:cs="Calibri"/>
          <w:sz w:val="16"/>
          <w:szCs w:val="16"/>
        </w:rPr>
        <w:t>/</w:t>
      </w:r>
      <w:r>
        <w:rPr>
          <w:rFonts w:ascii="Liberation Serif" w:hAnsi="Liberation Serif" w:cs="Calibri"/>
          <w:sz w:val="16"/>
          <w:szCs w:val="16"/>
          <w:lang w:val="en-US"/>
        </w:rPr>
        <w:t>new</w:t>
      </w:r>
      <w:r>
        <w:rPr>
          <w:rFonts w:ascii="Liberation Serif" w:hAnsi="Liberation Serif" w:cs="Liberation Serif"/>
          <w:bCs/>
          <w:sz w:val="16"/>
          <w:szCs w:val="16"/>
        </w:rPr>
        <w:t>.</w:t>
      </w:r>
    </w:p>
    <w:p w:rsidR="00850B44" w:rsidRDefault="00850B44" w:rsidP="00850B44">
      <w:pPr>
        <w:tabs>
          <w:tab w:val="right" w:pos="9356"/>
        </w:tabs>
        <w:ind w:firstLine="567"/>
        <w:jc w:val="both"/>
        <w:rPr>
          <w:rFonts w:ascii="Liberation Serif" w:hAnsi="Liberation Serif"/>
          <w:sz w:val="16"/>
          <w:szCs w:val="16"/>
        </w:rPr>
      </w:pPr>
      <w:r>
        <w:rPr>
          <w:rFonts w:ascii="Liberation Serif" w:hAnsi="Liberation Serif"/>
          <w:b/>
          <w:sz w:val="16"/>
          <w:szCs w:val="16"/>
        </w:rPr>
        <w:t>Все поля в форме заявки обязательны для заполнения.</w:t>
      </w:r>
      <w:r>
        <w:rPr>
          <w:rFonts w:ascii="Liberation Serif" w:hAnsi="Liberation Serif"/>
          <w:sz w:val="16"/>
          <w:szCs w:val="16"/>
        </w:rPr>
        <w:t xml:space="preserve">   </w:t>
      </w:r>
    </w:p>
    <w:p w:rsidR="00850B44" w:rsidRDefault="00850B44" w:rsidP="00850B44">
      <w:pPr>
        <w:tabs>
          <w:tab w:val="right" w:pos="9356"/>
        </w:tabs>
        <w:ind w:firstLine="567"/>
        <w:jc w:val="both"/>
        <w:rPr>
          <w:rFonts w:ascii="Liberation Serif" w:hAnsi="Liberation Serif"/>
          <w:sz w:val="27"/>
          <w:szCs w:val="27"/>
        </w:rPr>
      </w:pPr>
    </w:p>
    <w:p w:rsidR="00850B44" w:rsidRDefault="00850B44" w:rsidP="00850B44">
      <w:pPr>
        <w:ind w:left="4962"/>
        <w:jc w:val="center"/>
        <w:rPr>
          <w:b/>
        </w:rPr>
      </w:pPr>
      <w:r>
        <w:rPr>
          <w:b/>
        </w:rPr>
        <w:lastRenderedPageBreak/>
        <w:t>Приложение № 3</w:t>
      </w:r>
    </w:p>
    <w:p w:rsidR="00850B44" w:rsidRDefault="00850B44" w:rsidP="00850B44">
      <w:pPr>
        <w:ind w:left="4962"/>
        <w:jc w:val="center"/>
        <w:rPr>
          <w:b/>
        </w:rPr>
      </w:pPr>
      <w:r>
        <w:rPr>
          <w:b/>
        </w:rPr>
        <w:t xml:space="preserve">к извещению о проведении </w:t>
      </w:r>
    </w:p>
    <w:p w:rsidR="00850B44" w:rsidRDefault="00850B44" w:rsidP="00850B44">
      <w:pPr>
        <w:ind w:left="4962"/>
        <w:jc w:val="center"/>
        <w:rPr>
          <w:b/>
        </w:rPr>
      </w:pPr>
      <w:r>
        <w:rPr>
          <w:b/>
        </w:rPr>
        <w:t xml:space="preserve">аукциона </w:t>
      </w:r>
    </w:p>
    <w:p w:rsidR="00850B44" w:rsidRDefault="00850B44" w:rsidP="00850B44">
      <w:pPr>
        <w:ind w:left="4253"/>
        <w:jc w:val="center"/>
        <w:rPr>
          <w:b/>
        </w:rPr>
      </w:pPr>
    </w:p>
    <w:p w:rsidR="00850B44" w:rsidRDefault="00850B44" w:rsidP="00850B44">
      <w:pPr>
        <w:ind w:left="4253"/>
        <w:jc w:val="center"/>
        <w:rPr>
          <w:b/>
        </w:rPr>
      </w:pPr>
    </w:p>
    <w:p w:rsidR="00850B44" w:rsidRDefault="00850B44" w:rsidP="00850B44">
      <w:pPr>
        <w:ind w:firstLine="709"/>
        <w:jc w:val="center"/>
        <w:rPr>
          <w:b/>
          <w:bCs/>
          <w:color w:val="000000"/>
        </w:rPr>
      </w:pPr>
      <w:r>
        <w:rPr>
          <w:b/>
          <w:bCs/>
          <w:color w:val="000000"/>
        </w:rPr>
        <w:t>Проект договора купли - продажи земельного участка</w:t>
      </w:r>
    </w:p>
    <w:p w:rsidR="00850B44" w:rsidRDefault="00850B44" w:rsidP="00850B44">
      <w:pPr>
        <w:ind w:firstLine="709"/>
        <w:jc w:val="center"/>
        <w:rPr>
          <w:b/>
          <w:bCs/>
          <w:color w:val="000000"/>
        </w:rPr>
      </w:pPr>
    </w:p>
    <w:p w:rsidR="00850B44" w:rsidRDefault="00850B44" w:rsidP="00850B44">
      <w:pPr>
        <w:ind w:firstLine="709"/>
        <w:jc w:val="center"/>
        <w:rPr>
          <w:b/>
          <w:bCs/>
          <w:color w:val="000000"/>
        </w:rPr>
      </w:pPr>
      <w:r>
        <w:rPr>
          <w:b/>
          <w:bCs/>
          <w:color w:val="000000"/>
        </w:rPr>
        <w:t>ДОГОВОР №______</w:t>
      </w:r>
    </w:p>
    <w:p w:rsidR="00850B44" w:rsidRDefault="00850B44" w:rsidP="00850B44">
      <w:pPr>
        <w:ind w:firstLine="709"/>
        <w:jc w:val="center"/>
        <w:rPr>
          <w:b/>
          <w:bCs/>
          <w:color w:val="000000"/>
        </w:rPr>
      </w:pPr>
      <w:r>
        <w:rPr>
          <w:b/>
          <w:bCs/>
          <w:color w:val="000000"/>
        </w:rPr>
        <w:t>купли - продажи земельного участка</w:t>
      </w:r>
    </w:p>
    <w:p w:rsidR="00850B44" w:rsidRDefault="00850B44" w:rsidP="00850B44">
      <w:pPr>
        <w:ind w:firstLine="709"/>
        <w:rPr>
          <w:color w:val="000000"/>
        </w:rPr>
      </w:pPr>
    </w:p>
    <w:p w:rsidR="00850B44" w:rsidRDefault="00850B44" w:rsidP="00850B44">
      <w:pPr>
        <w:rPr>
          <w:b/>
          <w:color w:val="000000"/>
        </w:rPr>
      </w:pPr>
      <w:r>
        <w:rPr>
          <w:b/>
          <w:color w:val="000000"/>
        </w:rPr>
        <w:t>город Короча                                                                                 «___»___________ 20__ года</w:t>
      </w:r>
    </w:p>
    <w:p w:rsidR="00850B44" w:rsidRDefault="00850B44" w:rsidP="00850B44">
      <w:pPr>
        <w:ind w:firstLine="709"/>
        <w:rPr>
          <w:color w:val="000000"/>
        </w:rPr>
      </w:pPr>
    </w:p>
    <w:p w:rsidR="00850B44" w:rsidRDefault="00850B44" w:rsidP="00850B44">
      <w:pPr>
        <w:ind w:firstLine="567"/>
        <w:jc w:val="both"/>
        <w:outlineLvl w:val="2"/>
        <w:rPr>
          <w:b/>
          <w:u w:val="single"/>
        </w:rPr>
      </w:pPr>
      <w:r>
        <w:rPr>
          <w:rStyle w:val="a7"/>
        </w:rPr>
        <w:t>____________________</w:t>
      </w:r>
      <w:r>
        <w:t xml:space="preserve">, в </w:t>
      </w:r>
      <w:r>
        <w:rPr>
          <w:color w:val="000000"/>
        </w:rPr>
        <w:t>лице __________</w:t>
      </w:r>
      <w:r>
        <w:rPr>
          <w:rStyle w:val="a7"/>
        </w:rPr>
        <w:t>______________</w:t>
      </w:r>
      <w:r>
        <w:rPr>
          <w:color w:val="000000"/>
        </w:rPr>
        <w:t xml:space="preserve">, действующей на основании _____________, именуемый в дальнейшем «Продавец» с одной стороны, и  </w:t>
      </w:r>
      <w:r>
        <w:rPr>
          <w:b/>
          <w:color w:val="000000"/>
        </w:rPr>
        <w:t>Ф.И.О.,</w:t>
      </w:r>
      <w:r>
        <w:rPr>
          <w:color w:val="000000"/>
        </w:rPr>
        <w:t xml:space="preserve">  дата рождения,  паспорт гражданина РФ серии _______ номер _________, кем и когда выдан, зарегистрированный по  адресу:______________________________________</w:t>
      </w:r>
    </w:p>
    <w:p w:rsidR="00850B44" w:rsidRDefault="00850B44" w:rsidP="00850B44">
      <w:pPr>
        <w:ind w:firstLine="709"/>
        <w:jc w:val="both"/>
        <w:rPr>
          <w:color w:val="000000"/>
        </w:rPr>
      </w:pPr>
      <w:r>
        <w:rPr>
          <w:color w:val="000000"/>
        </w:rPr>
        <w:t xml:space="preserve">____________________________________, именуемый в дальнейшем </w:t>
      </w:r>
      <w:r>
        <w:rPr>
          <w:b/>
          <w:color w:val="000000"/>
        </w:rPr>
        <w:t>«Покупатель»</w:t>
      </w:r>
      <w:r>
        <w:rPr>
          <w:color w:val="000000"/>
        </w:rPr>
        <w:t xml:space="preserve">  с другой стороны,  заключили договор о нижеследующем:</w:t>
      </w:r>
    </w:p>
    <w:p w:rsidR="00850B44" w:rsidRDefault="00850B44" w:rsidP="00850B44">
      <w:pPr>
        <w:ind w:firstLine="709"/>
        <w:jc w:val="both"/>
        <w:rPr>
          <w:color w:val="000000"/>
        </w:rPr>
      </w:pPr>
    </w:p>
    <w:p w:rsidR="00850B44" w:rsidRDefault="00850B44" w:rsidP="00850B44">
      <w:pPr>
        <w:ind w:firstLine="709"/>
        <w:jc w:val="center"/>
        <w:rPr>
          <w:b/>
          <w:bCs/>
          <w:color w:val="000000"/>
        </w:rPr>
      </w:pPr>
      <w:r>
        <w:rPr>
          <w:b/>
          <w:bCs/>
          <w:color w:val="000000"/>
        </w:rPr>
        <w:t>1. Предмет договора</w:t>
      </w:r>
    </w:p>
    <w:p w:rsidR="00850B44" w:rsidRDefault="00850B44" w:rsidP="00850B44">
      <w:pPr>
        <w:ind w:firstLine="709"/>
        <w:jc w:val="both"/>
        <w:rPr>
          <w:b/>
          <w:bCs/>
          <w:color w:val="000000"/>
        </w:rPr>
      </w:pPr>
    </w:p>
    <w:p w:rsidR="00850B44" w:rsidRDefault="00850B44" w:rsidP="00850B44">
      <w:pPr>
        <w:spacing w:after="200" w:line="276" w:lineRule="auto"/>
        <w:ind w:firstLine="708"/>
        <w:contextualSpacing/>
        <w:jc w:val="both"/>
      </w:pPr>
      <w:r>
        <w:t>1.1. В соответствии с протоколом заседания  Комиссии по проведению земельных торгов от ___________ года «</w:t>
      </w:r>
      <w:r>
        <w:rPr>
          <w:b/>
        </w:rPr>
        <w:t>Продавец»</w:t>
      </w:r>
      <w:r>
        <w:t xml:space="preserve"> продает, а «</w:t>
      </w:r>
      <w:r>
        <w:rPr>
          <w:b/>
        </w:rPr>
        <w:t xml:space="preserve">Покупатель» </w:t>
      </w:r>
      <w:r>
        <w:t>покупает земельный участок категории _____________ площадью ____ кв.м. с кадастровым номером  ____________________ категории  _______ с местоположением: Белгородская область, Корочанский район, ______________________________ с видом разрешенного использования -  _______________________________________________.</w:t>
      </w:r>
    </w:p>
    <w:p w:rsidR="00850B44" w:rsidRDefault="00850B44" w:rsidP="00850B44">
      <w:pPr>
        <w:tabs>
          <w:tab w:val="left" w:pos="567"/>
        </w:tabs>
        <w:spacing w:after="200" w:line="276" w:lineRule="auto"/>
        <w:ind w:firstLine="709"/>
        <w:contextualSpacing/>
        <w:jc w:val="both"/>
      </w:pPr>
      <w:r>
        <w:t>1.2. Имеются ограничения прав на земельный участок: ________________________.</w:t>
      </w:r>
    </w:p>
    <w:p w:rsidR="00850B44" w:rsidRDefault="00850B44" w:rsidP="00850B44">
      <w:pPr>
        <w:ind w:firstLine="2857"/>
        <w:jc w:val="center"/>
        <w:rPr>
          <w:b/>
          <w:bCs/>
          <w:color w:val="000000"/>
        </w:rPr>
      </w:pPr>
    </w:p>
    <w:p w:rsidR="00850B44" w:rsidRDefault="00850B44" w:rsidP="00850B44">
      <w:pPr>
        <w:ind w:firstLine="709"/>
        <w:jc w:val="center"/>
        <w:rPr>
          <w:b/>
          <w:bCs/>
          <w:color w:val="000000"/>
        </w:rPr>
      </w:pPr>
      <w:r>
        <w:rPr>
          <w:b/>
          <w:bCs/>
          <w:color w:val="000000"/>
        </w:rPr>
        <w:t>2. Плата по договору</w:t>
      </w:r>
    </w:p>
    <w:p w:rsidR="00850B44" w:rsidRDefault="00850B44" w:rsidP="00850B44">
      <w:pPr>
        <w:ind w:firstLine="709"/>
        <w:jc w:val="both"/>
        <w:rPr>
          <w:b/>
          <w:bCs/>
          <w:color w:val="000000"/>
        </w:rPr>
      </w:pPr>
    </w:p>
    <w:p w:rsidR="00850B44" w:rsidRDefault="00850B44" w:rsidP="00850B44">
      <w:pPr>
        <w:ind w:firstLine="709"/>
        <w:jc w:val="both"/>
      </w:pPr>
      <w:r>
        <w:rPr>
          <w:color w:val="000000"/>
        </w:rPr>
        <w:t xml:space="preserve">2.1. </w:t>
      </w:r>
      <w:r>
        <w:t>Цена продаваемого земельного участка определена на основании протокола ____________№ ______ от _____________ года и составляет ___________ (сумма прописью) рублей.</w:t>
      </w:r>
    </w:p>
    <w:p w:rsidR="00850B44" w:rsidRDefault="00850B44" w:rsidP="00850B44">
      <w:pPr>
        <w:ind w:firstLine="709"/>
        <w:jc w:val="both"/>
        <w:rPr>
          <w:color w:val="000000"/>
        </w:rPr>
      </w:pPr>
      <w:r>
        <w:t>2.2. Задаток в размере</w:t>
      </w:r>
      <w:proofErr w:type="gramStart"/>
      <w:r>
        <w:t xml:space="preserve"> </w:t>
      </w:r>
      <w:r>
        <w:rPr>
          <w:b/>
          <w:bCs/>
        </w:rPr>
        <w:t>_________ (__________)</w:t>
      </w:r>
      <w:r>
        <w:t xml:space="preserve"> </w:t>
      </w:r>
      <w:proofErr w:type="gramEnd"/>
      <w:r>
        <w:t>рублей засчитывается в счет оплаты за земельный участок.</w:t>
      </w:r>
    </w:p>
    <w:p w:rsidR="00850B44" w:rsidRDefault="00850B44" w:rsidP="00850B44">
      <w:pPr>
        <w:ind w:firstLine="709"/>
        <w:jc w:val="both"/>
        <w:rPr>
          <w:color w:val="000000"/>
        </w:rPr>
      </w:pPr>
      <w:r>
        <w:rPr>
          <w:color w:val="000000"/>
        </w:rPr>
        <w:t>2.3. В соответствии с Земельным кодексом РФ Покупатель за вычетом суммы задатка обязан оплатить сумму в размере _________ руб. ___ коп</w:t>
      </w:r>
      <w:proofErr w:type="gramStart"/>
      <w:r>
        <w:rPr>
          <w:color w:val="000000"/>
        </w:rPr>
        <w:t xml:space="preserve">., </w:t>
      </w:r>
      <w:proofErr w:type="gramEnd"/>
      <w:r>
        <w:rPr>
          <w:color w:val="000000"/>
        </w:rPr>
        <w:t>в течение одного рабочего дня с даты подписания договора, которая вносится Покупателем по следующим реквизитам:</w:t>
      </w:r>
      <w:r>
        <w:t xml:space="preserve"> </w:t>
      </w:r>
      <w:r>
        <w:rPr>
          <w:color w:val="000000"/>
        </w:rPr>
        <w:t xml:space="preserve">УФК по Белгородской области (администрация, Корочанского района), Адрес: г. Короча пл. Васильева, 28, л/с 04263006050, ИНН: 3110002415, КПП: 311001001, БИК: 011403102, к/с 40102810745370000018, </w:t>
      </w:r>
      <w:proofErr w:type="gramStart"/>
      <w:r>
        <w:rPr>
          <w:color w:val="000000"/>
        </w:rPr>
        <w:t>р</w:t>
      </w:r>
      <w:proofErr w:type="gramEnd"/>
      <w:r>
        <w:rPr>
          <w:color w:val="000000"/>
        </w:rPr>
        <w:t>/с 03100643000000012600, Отделение Белгород//УФК по Белгородской области г. Белгород, КБК 850 114 060 13 05 0000430, ОКТМО 14 640 101.</w:t>
      </w:r>
    </w:p>
    <w:p w:rsidR="00850B44" w:rsidRDefault="00850B44" w:rsidP="00850B44">
      <w:pPr>
        <w:ind w:firstLine="709"/>
        <w:jc w:val="both"/>
        <w:rPr>
          <w:i/>
        </w:rPr>
      </w:pPr>
      <w:r>
        <w:rPr>
          <w:i/>
        </w:rPr>
        <w:t xml:space="preserve"> (пункт 2.3  применяется при заключении договора в случае признания аукциона </w:t>
      </w:r>
      <w:proofErr w:type="gramStart"/>
      <w:r>
        <w:rPr>
          <w:i/>
        </w:rPr>
        <w:t>состоявшимся</w:t>
      </w:r>
      <w:proofErr w:type="gramEnd"/>
      <w:r>
        <w:rPr>
          <w:i/>
        </w:rPr>
        <w:t>).</w:t>
      </w:r>
    </w:p>
    <w:p w:rsidR="00850B44" w:rsidRDefault="00850B44" w:rsidP="00850B44">
      <w:pPr>
        <w:rPr>
          <w:b/>
          <w:color w:val="000000"/>
        </w:rPr>
      </w:pPr>
    </w:p>
    <w:p w:rsidR="00850B44" w:rsidRDefault="00850B44" w:rsidP="00850B44">
      <w:pPr>
        <w:ind w:firstLine="709"/>
        <w:jc w:val="center"/>
        <w:rPr>
          <w:b/>
          <w:color w:val="000000"/>
        </w:rPr>
      </w:pPr>
      <w:r>
        <w:rPr>
          <w:b/>
          <w:color w:val="000000"/>
        </w:rPr>
        <w:t>3. Обременения земельного участка</w:t>
      </w:r>
    </w:p>
    <w:p w:rsidR="00850B44" w:rsidRDefault="00850B44" w:rsidP="00850B44">
      <w:pPr>
        <w:ind w:firstLine="709"/>
        <w:jc w:val="center"/>
        <w:rPr>
          <w:b/>
          <w:color w:val="000000"/>
        </w:rPr>
      </w:pPr>
    </w:p>
    <w:p w:rsidR="00850B44" w:rsidRDefault="00850B44" w:rsidP="00850B44">
      <w:pPr>
        <w:ind w:firstLine="709"/>
        <w:jc w:val="both"/>
        <w:rPr>
          <w:color w:val="000000"/>
        </w:rPr>
      </w:pPr>
      <w:r>
        <w:rPr>
          <w:color w:val="000000"/>
        </w:rPr>
        <w:t xml:space="preserve">3.1. Земельный участок </w:t>
      </w:r>
      <w:r>
        <w:t xml:space="preserve">категории «_____________________» площадью               ____ кв.м. с кадастровым номером  __________, </w:t>
      </w:r>
      <w:r>
        <w:rPr>
          <w:color w:val="000000"/>
        </w:rPr>
        <w:t>приобретенный в собственность Покупателем не обременен правами других лиц.</w:t>
      </w:r>
    </w:p>
    <w:p w:rsidR="00850B44" w:rsidRDefault="00850B44" w:rsidP="00850B44">
      <w:pPr>
        <w:ind w:firstLine="709"/>
        <w:jc w:val="center"/>
        <w:rPr>
          <w:b/>
          <w:color w:val="000000"/>
        </w:rPr>
      </w:pPr>
    </w:p>
    <w:p w:rsidR="00850B44" w:rsidRDefault="00850B44" w:rsidP="00850B44">
      <w:pPr>
        <w:ind w:firstLine="709"/>
        <w:jc w:val="center"/>
        <w:rPr>
          <w:b/>
          <w:color w:val="000000"/>
        </w:rPr>
      </w:pPr>
    </w:p>
    <w:p w:rsidR="00850B44" w:rsidRDefault="00850B44" w:rsidP="00850B44">
      <w:pPr>
        <w:ind w:firstLine="709"/>
        <w:jc w:val="center"/>
        <w:rPr>
          <w:b/>
          <w:color w:val="000000"/>
        </w:rPr>
      </w:pPr>
    </w:p>
    <w:p w:rsidR="00850B44" w:rsidRDefault="00850B44" w:rsidP="00850B44">
      <w:pPr>
        <w:ind w:firstLine="709"/>
        <w:jc w:val="center"/>
        <w:rPr>
          <w:b/>
          <w:color w:val="000000"/>
        </w:rPr>
      </w:pPr>
    </w:p>
    <w:p w:rsidR="00850B44" w:rsidRDefault="00850B44" w:rsidP="00850B44">
      <w:pPr>
        <w:ind w:firstLine="709"/>
        <w:jc w:val="center"/>
        <w:rPr>
          <w:b/>
          <w:color w:val="000000"/>
        </w:rPr>
      </w:pPr>
      <w:r>
        <w:rPr>
          <w:b/>
          <w:color w:val="000000"/>
        </w:rPr>
        <w:t>4. Передача имущества</w:t>
      </w:r>
    </w:p>
    <w:p w:rsidR="00850B44" w:rsidRDefault="00850B44" w:rsidP="00850B44">
      <w:pPr>
        <w:ind w:firstLine="709"/>
        <w:jc w:val="both"/>
        <w:rPr>
          <w:color w:val="000000"/>
        </w:rPr>
      </w:pPr>
    </w:p>
    <w:p w:rsidR="00850B44" w:rsidRDefault="00850B44" w:rsidP="00850B44">
      <w:pPr>
        <w:widowControl w:val="0"/>
        <w:autoSpaceDE w:val="0"/>
        <w:autoSpaceDN w:val="0"/>
        <w:adjustRightInd w:val="0"/>
        <w:ind w:firstLine="708"/>
        <w:jc w:val="both"/>
      </w:pPr>
      <w:r>
        <w:t xml:space="preserve">4.1. </w:t>
      </w:r>
      <w:proofErr w:type="gramStart"/>
      <w:r>
        <w:t xml:space="preserve">Передача земельного участка производится продавцом в течение пяти рабочих дней со дня поступления на счет администрации муниципального района «Корочанский район» денежных средств за продажу земельного участка в полном объеме и оформляется актом приема-передачи земельного участка согласно приложению к настоящему Договору, который является неотъемлемой частью настоящего Договора, подписывается Продавцом и Покупателем после оплаты цены продажи земельного участка в полном объеме. </w:t>
      </w:r>
      <w:proofErr w:type="gramEnd"/>
    </w:p>
    <w:p w:rsidR="00850B44" w:rsidRDefault="00850B44" w:rsidP="00850B44">
      <w:pPr>
        <w:widowControl w:val="0"/>
        <w:autoSpaceDE w:val="0"/>
        <w:autoSpaceDN w:val="0"/>
        <w:adjustRightInd w:val="0"/>
        <w:ind w:firstLine="708"/>
        <w:jc w:val="both"/>
      </w:pPr>
      <w:r>
        <w:t>4.2. Покупатель ознакомлен с состоянием переданного земельного участка, претензий по состоянию и порядку передачи земельного участка у Покупателя не имеется. Участок отвечает требованиям разрешенного использования.</w:t>
      </w:r>
    </w:p>
    <w:p w:rsidR="00850B44" w:rsidRDefault="00850B44" w:rsidP="00850B44">
      <w:pPr>
        <w:widowControl w:val="0"/>
        <w:autoSpaceDE w:val="0"/>
        <w:autoSpaceDN w:val="0"/>
        <w:adjustRightInd w:val="0"/>
        <w:ind w:firstLine="720"/>
        <w:jc w:val="both"/>
        <w:rPr>
          <w:b/>
          <w:color w:val="000000"/>
        </w:rPr>
      </w:pPr>
    </w:p>
    <w:p w:rsidR="00850B44" w:rsidRDefault="00850B44" w:rsidP="00850B44">
      <w:pPr>
        <w:ind w:firstLine="709"/>
        <w:jc w:val="center"/>
        <w:rPr>
          <w:b/>
          <w:color w:val="000000"/>
        </w:rPr>
      </w:pPr>
      <w:r>
        <w:rPr>
          <w:b/>
          <w:color w:val="000000"/>
        </w:rPr>
        <w:t>5. Обязательства сторон</w:t>
      </w:r>
    </w:p>
    <w:p w:rsidR="00850B44" w:rsidRDefault="00850B44" w:rsidP="00850B44">
      <w:pPr>
        <w:ind w:firstLine="709"/>
        <w:jc w:val="both"/>
        <w:rPr>
          <w:b/>
          <w:bCs/>
          <w:color w:val="000000"/>
        </w:rPr>
      </w:pPr>
    </w:p>
    <w:p w:rsidR="00850B44" w:rsidRDefault="00850B44" w:rsidP="00850B44">
      <w:pPr>
        <w:ind w:firstLine="709"/>
        <w:jc w:val="both"/>
        <w:rPr>
          <w:color w:val="000000"/>
        </w:rPr>
      </w:pPr>
      <w:r>
        <w:rPr>
          <w:color w:val="000000"/>
        </w:rPr>
        <w:t>5.1. Ответственность и права сторон, не предусмотренные в настоящем договоре, определяются в соответствии с действующим законодательством РФ.</w:t>
      </w:r>
    </w:p>
    <w:p w:rsidR="00850B44" w:rsidRDefault="00850B44" w:rsidP="00850B44">
      <w:pPr>
        <w:ind w:firstLine="709"/>
        <w:jc w:val="both"/>
        <w:rPr>
          <w:color w:val="000000"/>
        </w:rPr>
      </w:pPr>
      <w:r>
        <w:rPr>
          <w:color w:val="000000"/>
        </w:rPr>
        <w:t>5.2.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передают их на рассмотрение в суд.</w:t>
      </w:r>
    </w:p>
    <w:p w:rsidR="00850B44" w:rsidRDefault="00850B44" w:rsidP="00850B44">
      <w:pPr>
        <w:tabs>
          <w:tab w:val="left" w:pos="1138"/>
        </w:tabs>
        <w:spacing w:line="274" w:lineRule="exact"/>
        <w:ind w:right="40"/>
        <w:jc w:val="both"/>
      </w:pPr>
      <w:r>
        <w:rPr>
          <w:color w:val="000000"/>
        </w:rPr>
        <w:t xml:space="preserve">           5.3. </w:t>
      </w:r>
      <w:r>
        <w:t>Договор заключается в электронной форме по результатам проведения электронного аукциона и подписывается усиленной квалифицированной электронной подписью сторон.</w:t>
      </w:r>
    </w:p>
    <w:p w:rsidR="00850B44" w:rsidRDefault="00850B44" w:rsidP="00850B44">
      <w:pPr>
        <w:ind w:firstLine="708"/>
        <w:jc w:val="both"/>
        <w:rPr>
          <w:color w:val="000000"/>
        </w:rPr>
      </w:pPr>
    </w:p>
    <w:p w:rsidR="00850B44" w:rsidRDefault="00850B44" w:rsidP="00850B44">
      <w:pPr>
        <w:spacing w:after="200"/>
        <w:ind w:left="360"/>
        <w:contextualSpacing/>
        <w:jc w:val="center"/>
        <w:rPr>
          <w:b/>
          <w:bCs/>
        </w:rPr>
      </w:pPr>
      <w:r>
        <w:rPr>
          <w:b/>
          <w:bCs/>
        </w:rPr>
        <w:t>6. Реквизиты и адреса Сторон</w:t>
      </w:r>
    </w:p>
    <w:p w:rsidR="00850B44" w:rsidRDefault="00850B44" w:rsidP="00850B44">
      <w:pPr>
        <w:ind w:firstLine="709"/>
        <w:jc w:val="center"/>
        <w:rPr>
          <w:b/>
          <w:bCs/>
        </w:rPr>
      </w:pPr>
    </w:p>
    <w:tbl>
      <w:tblPr>
        <w:tblW w:w="0" w:type="auto"/>
        <w:tblLook w:val="01E0" w:firstRow="1" w:lastRow="1" w:firstColumn="1" w:lastColumn="1" w:noHBand="0" w:noVBand="0"/>
      </w:tblPr>
      <w:tblGrid>
        <w:gridCol w:w="4683"/>
        <w:gridCol w:w="4887"/>
      </w:tblGrid>
      <w:tr w:rsidR="00850B44" w:rsidTr="00850B44">
        <w:tc>
          <w:tcPr>
            <w:tcW w:w="4926" w:type="dxa"/>
          </w:tcPr>
          <w:p w:rsidR="00850B44" w:rsidRDefault="00850B44">
            <w:pPr>
              <w:jc w:val="both"/>
              <w:rPr>
                <w:b/>
                <w:bCs/>
              </w:rPr>
            </w:pPr>
            <w:r>
              <w:rPr>
                <w:b/>
                <w:bCs/>
              </w:rPr>
              <w:t>Продавец:</w:t>
            </w:r>
          </w:p>
          <w:p w:rsidR="00850B44" w:rsidRDefault="00850B44">
            <w:pPr>
              <w:jc w:val="both"/>
              <w:rPr>
                <w:rStyle w:val="a7"/>
              </w:rPr>
            </w:pPr>
            <w:r>
              <w:t xml:space="preserve"> </w:t>
            </w:r>
            <w:r>
              <w:rPr>
                <w:rStyle w:val="a7"/>
              </w:rPr>
              <w:t xml:space="preserve">     </w:t>
            </w:r>
          </w:p>
          <w:p w:rsidR="00850B44" w:rsidRDefault="00850B44">
            <w:pPr>
              <w:jc w:val="both"/>
              <w:rPr>
                <w:rStyle w:val="a7"/>
              </w:rPr>
            </w:pPr>
          </w:p>
          <w:p w:rsidR="00850B44" w:rsidRDefault="00850B44">
            <w:pPr>
              <w:jc w:val="both"/>
            </w:pPr>
          </w:p>
          <w:p w:rsidR="00850B44" w:rsidRDefault="00850B44">
            <w:pPr>
              <w:jc w:val="both"/>
            </w:pPr>
          </w:p>
          <w:p w:rsidR="00850B44" w:rsidRDefault="00850B44">
            <w:pPr>
              <w:jc w:val="both"/>
            </w:pPr>
          </w:p>
          <w:p w:rsidR="00850B44" w:rsidRDefault="00850B44">
            <w:r>
              <w:t>_____________ И.Ф.</w:t>
            </w:r>
          </w:p>
          <w:p w:rsidR="00850B44" w:rsidRDefault="00850B44">
            <w:pPr>
              <w:jc w:val="both"/>
            </w:pPr>
          </w:p>
          <w:p w:rsidR="00850B44" w:rsidRDefault="00850B44">
            <w:pPr>
              <w:jc w:val="both"/>
            </w:pPr>
            <w:r>
              <w:t>м.п.</w:t>
            </w:r>
          </w:p>
        </w:tc>
        <w:tc>
          <w:tcPr>
            <w:tcW w:w="4927" w:type="dxa"/>
          </w:tcPr>
          <w:p w:rsidR="00850B44" w:rsidRDefault="00850B44">
            <w:pPr>
              <w:jc w:val="both"/>
              <w:rPr>
                <w:b/>
                <w:color w:val="000000"/>
              </w:rPr>
            </w:pPr>
            <w:r>
              <w:rPr>
                <w:b/>
                <w:bCs/>
              </w:rPr>
              <w:t>Покупатель:</w:t>
            </w:r>
            <w:r>
              <w:rPr>
                <w:b/>
                <w:color w:val="000000"/>
              </w:rPr>
              <w:t xml:space="preserve"> </w:t>
            </w:r>
          </w:p>
          <w:p w:rsidR="00850B44" w:rsidRDefault="00850B44">
            <w:pPr>
              <w:rPr>
                <w:b/>
              </w:rPr>
            </w:pPr>
            <w:r>
              <w:rPr>
                <w:b/>
              </w:rPr>
              <w:t>ФИО</w:t>
            </w:r>
          </w:p>
          <w:p w:rsidR="00850B44" w:rsidRDefault="00850B44">
            <w:r>
              <w:t>__________ года рождения,  паспорт гражданина РФ серии ______ номер ______ выдан ____________________________, зарегистрированный по  адресу: _________</w:t>
            </w:r>
          </w:p>
          <w:p w:rsidR="00850B44" w:rsidRDefault="00850B44">
            <w:r>
              <w:t>___________________________________</w:t>
            </w:r>
          </w:p>
          <w:p w:rsidR="00850B44" w:rsidRDefault="00850B44">
            <w:r>
              <w:t>_______________И.О. Фамилия</w:t>
            </w:r>
          </w:p>
          <w:p w:rsidR="00850B44" w:rsidRDefault="00850B44">
            <w:pPr>
              <w:rPr>
                <w:b/>
                <w:bCs/>
              </w:rPr>
            </w:pPr>
          </w:p>
        </w:tc>
      </w:tr>
    </w:tbl>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rPr>
          <w:b/>
          <w:bCs/>
        </w:rPr>
      </w:pPr>
    </w:p>
    <w:p w:rsidR="00850B44" w:rsidRDefault="00850B44" w:rsidP="00850B44">
      <w:pPr>
        <w:ind w:left="4962"/>
        <w:jc w:val="center"/>
        <w:rPr>
          <w:b/>
        </w:rPr>
      </w:pPr>
      <w:r>
        <w:rPr>
          <w:b/>
        </w:rPr>
        <w:t xml:space="preserve">Приложение к договору </w:t>
      </w:r>
    </w:p>
    <w:p w:rsidR="00850B44" w:rsidRDefault="00850B44" w:rsidP="00850B44">
      <w:pPr>
        <w:ind w:left="4962"/>
        <w:jc w:val="center"/>
        <w:rPr>
          <w:b/>
        </w:rPr>
      </w:pPr>
      <w:r>
        <w:rPr>
          <w:b/>
        </w:rPr>
        <w:t>купли - продажи</w:t>
      </w:r>
    </w:p>
    <w:p w:rsidR="00850B44" w:rsidRDefault="00850B44" w:rsidP="00850B44">
      <w:pPr>
        <w:ind w:left="4253"/>
        <w:jc w:val="center"/>
        <w:rPr>
          <w:b/>
          <w:bCs/>
        </w:rPr>
      </w:pPr>
    </w:p>
    <w:p w:rsidR="00850B44" w:rsidRDefault="00850B44" w:rsidP="00850B44">
      <w:pPr>
        <w:tabs>
          <w:tab w:val="left" w:pos="1340"/>
          <w:tab w:val="left" w:pos="3020"/>
          <w:tab w:val="left" w:pos="3340"/>
          <w:tab w:val="left" w:pos="4480"/>
          <w:tab w:val="left" w:pos="5220"/>
          <w:tab w:val="left" w:pos="6420"/>
          <w:tab w:val="left" w:pos="7440"/>
          <w:tab w:val="left" w:pos="7900"/>
        </w:tabs>
        <w:jc w:val="center"/>
        <w:rPr>
          <w:b/>
          <w:sz w:val="26"/>
          <w:szCs w:val="26"/>
        </w:rPr>
      </w:pPr>
      <w:r>
        <w:rPr>
          <w:b/>
          <w:sz w:val="26"/>
          <w:szCs w:val="26"/>
        </w:rPr>
        <w:t>Акт приема-передачи</w:t>
      </w:r>
    </w:p>
    <w:p w:rsidR="00850B44" w:rsidRDefault="00850B44" w:rsidP="00850B44">
      <w:pPr>
        <w:tabs>
          <w:tab w:val="left" w:pos="1340"/>
          <w:tab w:val="left" w:pos="3020"/>
          <w:tab w:val="left" w:pos="3340"/>
          <w:tab w:val="left" w:pos="4480"/>
          <w:tab w:val="left" w:pos="5220"/>
          <w:tab w:val="left" w:pos="6420"/>
          <w:tab w:val="left" w:pos="7440"/>
          <w:tab w:val="left" w:pos="7900"/>
        </w:tabs>
        <w:ind w:firstLine="709"/>
        <w:jc w:val="both"/>
        <w:rPr>
          <w:sz w:val="26"/>
          <w:szCs w:val="26"/>
        </w:rPr>
      </w:pPr>
    </w:p>
    <w:p w:rsidR="00850B44" w:rsidRDefault="00850B44" w:rsidP="00850B44">
      <w:pPr>
        <w:jc w:val="both"/>
        <w:rPr>
          <w:sz w:val="26"/>
          <w:szCs w:val="26"/>
        </w:rPr>
      </w:pPr>
      <w:r>
        <w:rPr>
          <w:b/>
          <w:sz w:val="26"/>
          <w:szCs w:val="26"/>
        </w:rPr>
        <w:t xml:space="preserve">г. Короча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sz w:val="26"/>
          <w:szCs w:val="26"/>
        </w:rPr>
        <w:t>«__» _______20__ г.</w:t>
      </w:r>
    </w:p>
    <w:p w:rsidR="00850B44" w:rsidRDefault="00850B44" w:rsidP="00850B44">
      <w:pPr>
        <w:ind w:firstLine="709"/>
        <w:jc w:val="both"/>
        <w:rPr>
          <w:sz w:val="26"/>
          <w:szCs w:val="26"/>
        </w:rPr>
      </w:pPr>
    </w:p>
    <w:p w:rsidR="00850B44" w:rsidRDefault="00850B44" w:rsidP="00850B44">
      <w:pPr>
        <w:ind w:firstLine="708"/>
        <w:jc w:val="both"/>
        <w:rPr>
          <w:bCs/>
          <w:sz w:val="26"/>
          <w:szCs w:val="26"/>
        </w:rPr>
      </w:pPr>
      <w:proofErr w:type="gramStart"/>
      <w:r>
        <w:rPr>
          <w:b/>
          <w:bCs/>
          <w:sz w:val="26"/>
          <w:szCs w:val="26"/>
        </w:rPr>
        <w:t>____________________________________</w:t>
      </w:r>
      <w:r>
        <w:rPr>
          <w:bCs/>
          <w:sz w:val="26"/>
          <w:szCs w:val="26"/>
        </w:rPr>
        <w:t xml:space="preserve">, в лице _______________________, действующего на основании _____________, именуемый в дальнейшем «Продавец» с одной стороны, и </w:t>
      </w:r>
      <w:r>
        <w:rPr>
          <w:b/>
          <w:bCs/>
          <w:sz w:val="26"/>
          <w:szCs w:val="26"/>
        </w:rPr>
        <w:t>______________________</w:t>
      </w:r>
      <w:r>
        <w:rPr>
          <w:bCs/>
          <w:sz w:val="26"/>
          <w:szCs w:val="26"/>
        </w:rPr>
        <w:t>, _______ года рождения, паспорт _____ _________, выдан _______________________________________, зарегистрирован по адресу: ______________________________________________, именуемый в дальнейшем «Покупатель», с другой стороны, а вместе именуемые «Стороны»</w:t>
      </w:r>
      <w:r>
        <w:rPr>
          <w:sz w:val="26"/>
          <w:szCs w:val="26"/>
        </w:rPr>
        <w:t>, В соответствии с пунктом 4.1 договора купли-продажи земельного участка № ___ от «___» ______ 20__ г. составили и подписали настоящий акт о нижеследующем:</w:t>
      </w:r>
      <w:proofErr w:type="gramEnd"/>
    </w:p>
    <w:p w:rsidR="00850B44" w:rsidRDefault="00850B44" w:rsidP="00850B44">
      <w:pPr>
        <w:ind w:firstLine="720"/>
        <w:jc w:val="both"/>
        <w:rPr>
          <w:sz w:val="26"/>
          <w:szCs w:val="26"/>
        </w:rPr>
      </w:pPr>
      <w:r>
        <w:rPr>
          <w:sz w:val="26"/>
          <w:szCs w:val="26"/>
        </w:rPr>
        <w:t xml:space="preserve">Продавец передает, а Покупатель принимает в собственность земельный участок с кадастровым номером </w:t>
      </w:r>
      <w:r>
        <w:rPr>
          <w:b/>
          <w:sz w:val="26"/>
          <w:szCs w:val="26"/>
        </w:rPr>
        <w:t>______________</w:t>
      </w:r>
      <w:r>
        <w:rPr>
          <w:sz w:val="26"/>
          <w:szCs w:val="26"/>
        </w:rPr>
        <w:t xml:space="preserve"> площадью ____ кв</w:t>
      </w:r>
      <w:proofErr w:type="gramStart"/>
      <w:r>
        <w:rPr>
          <w:sz w:val="26"/>
          <w:szCs w:val="26"/>
        </w:rPr>
        <w:t>.м</w:t>
      </w:r>
      <w:proofErr w:type="gramEnd"/>
      <w:r>
        <w:rPr>
          <w:sz w:val="26"/>
          <w:szCs w:val="26"/>
        </w:rPr>
        <w:t>, категория земель: ____________, вид разрешенного использования: ______________________, по адресу: _____________________________________________________________. Покупателем перечислено на счет Продавца с учетом задатка</w:t>
      </w:r>
      <w:proofErr w:type="gramStart"/>
      <w:r>
        <w:rPr>
          <w:sz w:val="26"/>
          <w:szCs w:val="26"/>
        </w:rPr>
        <w:t xml:space="preserve"> _______________ (_____________________________) </w:t>
      </w:r>
      <w:proofErr w:type="gramEnd"/>
      <w:r>
        <w:rPr>
          <w:sz w:val="26"/>
          <w:szCs w:val="26"/>
        </w:rPr>
        <w:t>рублей __ копеек.</w:t>
      </w:r>
    </w:p>
    <w:p w:rsidR="00850B44" w:rsidRDefault="00850B44" w:rsidP="00850B44">
      <w:pPr>
        <w:jc w:val="both"/>
        <w:rPr>
          <w:sz w:val="26"/>
          <w:szCs w:val="26"/>
        </w:rPr>
      </w:pPr>
      <w:r>
        <w:rPr>
          <w:sz w:val="26"/>
          <w:szCs w:val="26"/>
        </w:rPr>
        <w:tab/>
        <w:t>Стороны по передаваемому имуществу претензий друг к другу не имеют.</w:t>
      </w:r>
    </w:p>
    <w:p w:rsidR="00850B44" w:rsidRDefault="00850B44" w:rsidP="00850B44">
      <w:pPr>
        <w:ind w:firstLine="708"/>
        <w:jc w:val="both"/>
        <w:rPr>
          <w:sz w:val="26"/>
          <w:szCs w:val="26"/>
        </w:rPr>
      </w:pPr>
      <w:r>
        <w:rPr>
          <w:sz w:val="26"/>
          <w:szCs w:val="26"/>
        </w:rPr>
        <w:t>Акт приема - передачи заключается в электронной форме и подписывается усиленной квалифицированной электронной подписью сторон.</w:t>
      </w:r>
    </w:p>
    <w:p w:rsidR="00850B44" w:rsidRDefault="00850B44" w:rsidP="00850B44">
      <w:pPr>
        <w:ind w:firstLine="709"/>
        <w:jc w:val="center"/>
        <w:rPr>
          <w:b/>
          <w:bCs/>
        </w:rPr>
      </w:pPr>
    </w:p>
    <w:p w:rsidR="00850B44" w:rsidRDefault="00850B44" w:rsidP="00850B44">
      <w:pPr>
        <w:ind w:firstLine="709"/>
        <w:jc w:val="center"/>
        <w:rPr>
          <w:b/>
          <w:bCs/>
        </w:rPr>
      </w:pPr>
    </w:p>
    <w:tbl>
      <w:tblPr>
        <w:tblW w:w="0" w:type="auto"/>
        <w:tblLook w:val="01E0" w:firstRow="1" w:lastRow="1" w:firstColumn="1" w:lastColumn="1" w:noHBand="0" w:noVBand="0"/>
      </w:tblPr>
      <w:tblGrid>
        <w:gridCol w:w="4683"/>
        <w:gridCol w:w="4887"/>
      </w:tblGrid>
      <w:tr w:rsidR="00850B44" w:rsidTr="00850B44">
        <w:tc>
          <w:tcPr>
            <w:tcW w:w="4926" w:type="dxa"/>
          </w:tcPr>
          <w:p w:rsidR="00850B44" w:rsidRDefault="00850B44">
            <w:pPr>
              <w:jc w:val="both"/>
              <w:rPr>
                <w:b/>
                <w:bCs/>
              </w:rPr>
            </w:pPr>
            <w:r>
              <w:rPr>
                <w:b/>
                <w:bCs/>
              </w:rPr>
              <w:t>Продавец:</w:t>
            </w:r>
          </w:p>
          <w:p w:rsidR="00850B44" w:rsidRDefault="00850B44">
            <w:pPr>
              <w:jc w:val="both"/>
              <w:rPr>
                <w:rStyle w:val="a7"/>
              </w:rPr>
            </w:pPr>
            <w:r>
              <w:t xml:space="preserve"> </w:t>
            </w:r>
            <w:r>
              <w:rPr>
                <w:rStyle w:val="a7"/>
              </w:rPr>
              <w:t xml:space="preserve">     </w:t>
            </w:r>
          </w:p>
          <w:p w:rsidR="00850B44" w:rsidRDefault="00850B44">
            <w:pPr>
              <w:jc w:val="both"/>
              <w:rPr>
                <w:rStyle w:val="a7"/>
              </w:rPr>
            </w:pPr>
          </w:p>
          <w:p w:rsidR="00850B44" w:rsidRDefault="00850B44">
            <w:pPr>
              <w:jc w:val="both"/>
            </w:pPr>
          </w:p>
          <w:p w:rsidR="00850B44" w:rsidRDefault="00850B44">
            <w:pPr>
              <w:jc w:val="both"/>
            </w:pPr>
          </w:p>
          <w:p w:rsidR="00850B44" w:rsidRDefault="00850B44">
            <w:pPr>
              <w:jc w:val="both"/>
            </w:pPr>
          </w:p>
          <w:p w:rsidR="00850B44" w:rsidRDefault="00850B44">
            <w:r>
              <w:t>_____________ И.Ф.</w:t>
            </w:r>
          </w:p>
          <w:p w:rsidR="00850B44" w:rsidRDefault="00850B44">
            <w:pPr>
              <w:jc w:val="both"/>
            </w:pPr>
          </w:p>
          <w:p w:rsidR="00850B44" w:rsidRDefault="00850B44">
            <w:pPr>
              <w:jc w:val="both"/>
            </w:pPr>
            <w:r>
              <w:t>м.п.</w:t>
            </w:r>
          </w:p>
        </w:tc>
        <w:tc>
          <w:tcPr>
            <w:tcW w:w="4927" w:type="dxa"/>
          </w:tcPr>
          <w:p w:rsidR="00850B44" w:rsidRDefault="00850B44">
            <w:pPr>
              <w:jc w:val="both"/>
              <w:rPr>
                <w:b/>
                <w:color w:val="000000"/>
              </w:rPr>
            </w:pPr>
            <w:r>
              <w:rPr>
                <w:b/>
                <w:bCs/>
              </w:rPr>
              <w:t>Покупатель:</w:t>
            </w:r>
            <w:r>
              <w:rPr>
                <w:b/>
                <w:color w:val="000000"/>
              </w:rPr>
              <w:t xml:space="preserve"> </w:t>
            </w:r>
          </w:p>
          <w:p w:rsidR="00850B44" w:rsidRDefault="00850B44">
            <w:pPr>
              <w:rPr>
                <w:b/>
              </w:rPr>
            </w:pPr>
            <w:r>
              <w:rPr>
                <w:b/>
              </w:rPr>
              <w:t>ФИО</w:t>
            </w:r>
          </w:p>
          <w:p w:rsidR="00850B44" w:rsidRDefault="00850B44">
            <w:r>
              <w:t>__________ года рождения,  паспорт гражданина РФ серии ______ номер ______ выдан ____________________________, зарегистрированный по  адресу: _________</w:t>
            </w:r>
          </w:p>
          <w:p w:rsidR="00850B44" w:rsidRDefault="00850B44">
            <w:r>
              <w:t>___________________________________</w:t>
            </w:r>
          </w:p>
          <w:p w:rsidR="00850B44" w:rsidRDefault="00850B44">
            <w:r>
              <w:t>_______________И.О. Фамилия</w:t>
            </w:r>
          </w:p>
          <w:p w:rsidR="00850B44" w:rsidRDefault="00850B44">
            <w:pPr>
              <w:rPr>
                <w:b/>
                <w:bCs/>
              </w:rPr>
            </w:pPr>
          </w:p>
        </w:tc>
      </w:tr>
    </w:tbl>
    <w:p w:rsidR="00850B44" w:rsidRDefault="00850B44" w:rsidP="00850B44"/>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962"/>
        <w:jc w:val="center"/>
        <w:rPr>
          <w:b/>
        </w:rPr>
      </w:pPr>
      <w:r>
        <w:rPr>
          <w:b/>
        </w:rPr>
        <w:t>Приложение № 4</w:t>
      </w:r>
    </w:p>
    <w:p w:rsidR="00850B44" w:rsidRDefault="00850B44" w:rsidP="00850B44">
      <w:pPr>
        <w:ind w:left="4962"/>
        <w:jc w:val="center"/>
        <w:rPr>
          <w:b/>
        </w:rPr>
      </w:pPr>
      <w:r>
        <w:rPr>
          <w:b/>
        </w:rPr>
        <w:t xml:space="preserve">к извещению о проведении </w:t>
      </w:r>
    </w:p>
    <w:p w:rsidR="00850B44" w:rsidRDefault="00850B44" w:rsidP="00850B44">
      <w:pPr>
        <w:ind w:left="4962"/>
        <w:jc w:val="center"/>
        <w:rPr>
          <w:b/>
        </w:rPr>
      </w:pPr>
      <w:r>
        <w:rPr>
          <w:b/>
        </w:rPr>
        <w:t xml:space="preserve">аукциона </w:t>
      </w: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ind w:left="4253"/>
        <w:jc w:val="center"/>
        <w:rPr>
          <w:b/>
          <w:bCs/>
        </w:rPr>
      </w:pPr>
    </w:p>
    <w:p w:rsidR="00850B44" w:rsidRDefault="00850B44" w:rsidP="00850B44">
      <w:pPr>
        <w:jc w:val="center"/>
        <w:rPr>
          <w:b/>
          <w:bCs/>
        </w:rPr>
      </w:pPr>
      <w:r>
        <w:rPr>
          <w:b/>
          <w:bCs/>
        </w:rPr>
        <w:t>Проект договора аренды земельного участка</w:t>
      </w:r>
    </w:p>
    <w:p w:rsidR="00850B44" w:rsidRDefault="00850B44" w:rsidP="00850B44">
      <w:pPr>
        <w:keepNext/>
        <w:keepLines/>
        <w:jc w:val="center"/>
        <w:outlineLvl w:val="0"/>
        <w:rPr>
          <w:rFonts w:ascii="Calibri" w:hAnsi="Calibri"/>
          <w:b/>
          <w:bCs/>
          <w:sz w:val="16"/>
          <w:szCs w:val="16"/>
          <w:lang w:eastAsia="en-US"/>
        </w:rPr>
      </w:pPr>
    </w:p>
    <w:p w:rsidR="00850B44" w:rsidRDefault="00850B44" w:rsidP="00850B44">
      <w:pPr>
        <w:keepNext/>
        <w:keepLines/>
        <w:jc w:val="center"/>
        <w:outlineLvl w:val="0"/>
        <w:rPr>
          <w:b/>
          <w:bCs/>
          <w:lang w:eastAsia="en-US"/>
        </w:rPr>
      </w:pPr>
      <w:r>
        <w:rPr>
          <w:b/>
          <w:bCs/>
          <w:lang w:eastAsia="en-US"/>
        </w:rPr>
        <w:t xml:space="preserve">ДОГОВОР № _____ </w:t>
      </w:r>
    </w:p>
    <w:p w:rsidR="00850B44" w:rsidRDefault="00850B44" w:rsidP="00850B44">
      <w:pPr>
        <w:keepNext/>
        <w:keepLines/>
        <w:jc w:val="center"/>
        <w:outlineLvl w:val="0"/>
        <w:rPr>
          <w:b/>
          <w:bCs/>
          <w:lang w:eastAsia="en-US"/>
        </w:rPr>
      </w:pPr>
      <w:r>
        <w:rPr>
          <w:b/>
          <w:bCs/>
          <w:lang w:eastAsia="en-US"/>
        </w:rPr>
        <w:t>АРЕНДЫ ЗЕМЕЛЬНОГО УЧАСТКА</w:t>
      </w:r>
    </w:p>
    <w:p w:rsidR="00850B44" w:rsidRDefault="00850B44" w:rsidP="00850B44">
      <w:pPr>
        <w:keepNext/>
        <w:keepLines/>
        <w:jc w:val="center"/>
        <w:outlineLvl w:val="0"/>
        <w:rPr>
          <w:b/>
          <w:bCs/>
          <w:sz w:val="16"/>
          <w:szCs w:val="16"/>
          <w:lang w:eastAsia="en-US"/>
        </w:rPr>
      </w:pPr>
    </w:p>
    <w:p w:rsidR="00850B44" w:rsidRDefault="00850B44" w:rsidP="00850B44">
      <w:pPr>
        <w:keepNext/>
        <w:keepLines/>
        <w:tabs>
          <w:tab w:val="left" w:pos="6516"/>
        </w:tabs>
        <w:spacing w:line="230" w:lineRule="exact"/>
        <w:ind w:left="20"/>
        <w:outlineLvl w:val="0"/>
        <w:rPr>
          <w:b/>
          <w:bCs/>
          <w:lang w:eastAsia="en-US"/>
        </w:rPr>
      </w:pPr>
      <w:r>
        <w:rPr>
          <w:b/>
          <w:bCs/>
          <w:lang w:eastAsia="en-US"/>
        </w:rPr>
        <w:t>город Короча</w:t>
      </w:r>
      <w:r>
        <w:rPr>
          <w:b/>
          <w:bCs/>
          <w:lang w:eastAsia="en-US"/>
        </w:rPr>
        <w:tab/>
        <w:t>«___» ________ 20__ года</w:t>
      </w:r>
    </w:p>
    <w:p w:rsidR="00850B44" w:rsidRDefault="00850B44" w:rsidP="00850B44">
      <w:pPr>
        <w:keepNext/>
        <w:keepLines/>
        <w:tabs>
          <w:tab w:val="left" w:pos="6516"/>
        </w:tabs>
        <w:spacing w:line="230" w:lineRule="exact"/>
        <w:ind w:left="20"/>
        <w:outlineLvl w:val="0"/>
        <w:rPr>
          <w:b/>
          <w:bCs/>
          <w:lang w:eastAsia="en-US"/>
        </w:rPr>
      </w:pPr>
    </w:p>
    <w:p w:rsidR="00850B44" w:rsidRDefault="00850B44" w:rsidP="00850B44">
      <w:pPr>
        <w:ind w:firstLine="567"/>
        <w:jc w:val="both"/>
        <w:outlineLvl w:val="2"/>
        <w:rPr>
          <w:b/>
          <w:u w:val="single"/>
        </w:rPr>
      </w:pPr>
      <w:r>
        <w:rPr>
          <w:rStyle w:val="a7"/>
        </w:rPr>
        <w:t>____________________</w:t>
      </w:r>
      <w:r>
        <w:t xml:space="preserve">, в </w:t>
      </w:r>
      <w:r>
        <w:rPr>
          <w:color w:val="000000"/>
        </w:rPr>
        <w:t>лице __________</w:t>
      </w:r>
      <w:r>
        <w:rPr>
          <w:rStyle w:val="a7"/>
        </w:rPr>
        <w:t>______________</w:t>
      </w:r>
      <w:r>
        <w:rPr>
          <w:color w:val="000000"/>
        </w:rPr>
        <w:t xml:space="preserve">, действующей на основании _____________, именуемый в дальнейшем «Арендодатель» с одной стороны, и  </w:t>
      </w:r>
      <w:r>
        <w:rPr>
          <w:b/>
          <w:color w:val="000000"/>
        </w:rPr>
        <w:t>Ф.И.О.,</w:t>
      </w:r>
      <w:r>
        <w:rPr>
          <w:color w:val="000000"/>
        </w:rPr>
        <w:t xml:space="preserve">  дата рождения,  паспорт гражданина РФ серии _______ номер _________, кем и когда выдан, зарегистрированный по  адресу:______________________________________</w:t>
      </w:r>
    </w:p>
    <w:p w:rsidR="00850B44" w:rsidRDefault="00850B44" w:rsidP="00850B44">
      <w:pPr>
        <w:spacing w:after="120"/>
        <w:ind w:right="20"/>
        <w:jc w:val="both"/>
        <w:rPr>
          <w:b/>
        </w:rPr>
      </w:pPr>
      <w:r>
        <w:rPr>
          <w:color w:val="000000"/>
        </w:rPr>
        <w:t>____________________________________, именуемый в дальнейшем</w:t>
      </w:r>
      <w:r>
        <w:rPr>
          <w:b/>
        </w:rPr>
        <w:t xml:space="preserve"> </w:t>
      </w:r>
      <w:r>
        <w:t>"Арендатор" с другой Стороны, заключили настоящий договор (далее - Договор) о нижеследующем:</w:t>
      </w:r>
    </w:p>
    <w:p w:rsidR="00850B44" w:rsidRDefault="00850B44" w:rsidP="00850B44">
      <w:pPr>
        <w:ind w:hanging="20"/>
        <w:jc w:val="center"/>
        <w:rPr>
          <w:b/>
        </w:rPr>
      </w:pPr>
      <w:r>
        <w:rPr>
          <w:b/>
        </w:rPr>
        <w:t>1. Предмет Договора</w:t>
      </w:r>
    </w:p>
    <w:p w:rsidR="00850B44" w:rsidRDefault="00850B44" w:rsidP="00850B44">
      <w:pPr>
        <w:numPr>
          <w:ilvl w:val="1"/>
          <w:numId w:val="8"/>
        </w:numPr>
        <w:tabs>
          <w:tab w:val="left" w:pos="1086"/>
        </w:tabs>
        <w:spacing w:line="274" w:lineRule="exact"/>
        <w:ind w:firstLine="700"/>
        <w:jc w:val="both"/>
      </w:pPr>
      <w:r>
        <w:t xml:space="preserve">Согласно протокола № ______ заседания Комиссии по проведению земельных торгов </w:t>
      </w:r>
      <w:proofErr w:type="gramStart"/>
      <w:r>
        <w:t>по</w:t>
      </w:r>
      <w:proofErr w:type="gramEnd"/>
      <w:r>
        <w:t xml:space="preserve"> _________</w:t>
      </w:r>
      <w:proofErr w:type="gramStart"/>
      <w:r>
        <w:t>от</w:t>
      </w:r>
      <w:proofErr w:type="gramEnd"/>
      <w:r>
        <w:t xml:space="preserve"> ____________ года </w:t>
      </w:r>
      <w:r>
        <w:rPr>
          <w:b/>
          <w:bCs/>
        </w:rPr>
        <w:t>Арендодатель</w:t>
      </w:r>
      <w:r>
        <w:t xml:space="preserve"> предоставляет, а</w:t>
      </w:r>
      <w:r>
        <w:rPr>
          <w:b/>
          <w:bCs/>
        </w:rPr>
        <w:t xml:space="preserve"> Арендатор</w:t>
      </w:r>
      <w:r>
        <w:t xml:space="preserve"> принимает в аренду земельный участок, общей</w:t>
      </w:r>
      <w:r>
        <w:rPr>
          <w:b/>
          <w:bCs/>
        </w:rPr>
        <w:t xml:space="preserve"> площадью __________ кв.м.</w:t>
      </w:r>
      <w:r>
        <w:t xml:space="preserve"> с кадастровым номером</w:t>
      </w:r>
      <w:r>
        <w:rPr>
          <w:b/>
          <w:bCs/>
        </w:rPr>
        <w:t xml:space="preserve"> ______________________,</w:t>
      </w:r>
      <w:r>
        <w:t xml:space="preserve"> категории «земли населенных пунктов», расположенный по адресу: ___________________________________________________,</w:t>
      </w:r>
      <w:r>
        <w:rPr>
          <w:b/>
          <w:bCs/>
        </w:rPr>
        <w:t xml:space="preserve"> с видом разрешенного использования –____________.</w:t>
      </w:r>
    </w:p>
    <w:p w:rsidR="00850B44" w:rsidRDefault="00850B44" w:rsidP="00850B44">
      <w:pPr>
        <w:numPr>
          <w:ilvl w:val="1"/>
          <w:numId w:val="8"/>
        </w:numPr>
        <w:tabs>
          <w:tab w:val="left" w:pos="1086"/>
        </w:tabs>
        <w:spacing w:line="274" w:lineRule="exact"/>
        <w:ind w:left="20" w:right="20" w:firstLine="700"/>
        <w:jc w:val="both"/>
      </w:pPr>
      <w:r>
        <w:rPr>
          <w:bCs/>
        </w:rPr>
        <w:t>А</w:t>
      </w:r>
      <w:r>
        <w:t xml:space="preserve">рендодатель гарантирует, что на момент подписания настоящего Договора Участок никому не продан, не заложен, в доверительное управление, в качестве вклада в уставной капитал не передан, в споре не состоит, под арестом и запрещением не значится. </w:t>
      </w:r>
    </w:p>
    <w:p w:rsidR="00850B44" w:rsidRDefault="00850B44" w:rsidP="00850B44">
      <w:pPr>
        <w:widowControl w:val="0"/>
        <w:shd w:val="clear" w:color="auto" w:fill="FFFFFF"/>
        <w:tabs>
          <w:tab w:val="left" w:pos="979"/>
        </w:tabs>
        <w:autoSpaceDE w:val="0"/>
        <w:autoSpaceDN w:val="0"/>
        <w:adjustRightInd w:val="0"/>
        <w:jc w:val="both"/>
      </w:pPr>
      <w:r>
        <w:t xml:space="preserve">          1.3. Существующие ограничения и обременения: _______________________ __.</w:t>
      </w:r>
    </w:p>
    <w:p w:rsidR="00850B44" w:rsidRDefault="00850B44" w:rsidP="00850B44">
      <w:pPr>
        <w:widowControl w:val="0"/>
        <w:tabs>
          <w:tab w:val="left" w:pos="4265"/>
        </w:tabs>
        <w:spacing w:line="274" w:lineRule="exact"/>
        <w:ind w:left="3901"/>
        <w:outlineLvl w:val="0"/>
        <w:rPr>
          <w:b/>
          <w:bCs/>
          <w:lang w:eastAsia="en-US"/>
        </w:rPr>
      </w:pPr>
      <w:r>
        <w:rPr>
          <w:b/>
          <w:bCs/>
          <w:lang w:eastAsia="en-US"/>
        </w:rPr>
        <w:t>2. Срок Договора</w:t>
      </w:r>
    </w:p>
    <w:p w:rsidR="00850B44" w:rsidRDefault="00850B44" w:rsidP="00850B44">
      <w:pPr>
        <w:tabs>
          <w:tab w:val="left" w:pos="1086"/>
        </w:tabs>
        <w:spacing w:line="274" w:lineRule="exact"/>
        <w:ind w:right="20"/>
        <w:jc w:val="both"/>
      </w:pPr>
      <w:r>
        <w:t xml:space="preserve">           2.1. Срок аренды земельного участка исчисляется </w:t>
      </w:r>
      <w:proofErr w:type="gramStart"/>
      <w:r>
        <w:t>с даты заключения</w:t>
      </w:r>
      <w:proofErr w:type="gramEnd"/>
      <w:r>
        <w:t xml:space="preserve"> (подписания) договора аренды и устанавливается на ____ лет. </w:t>
      </w:r>
    </w:p>
    <w:p w:rsidR="00850B44" w:rsidRDefault="00850B44" w:rsidP="00850B44">
      <w:pPr>
        <w:tabs>
          <w:tab w:val="left" w:pos="1086"/>
        </w:tabs>
        <w:spacing w:line="274" w:lineRule="exact"/>
        <w:ind w:right="20"/>
        <w:jc w:val="both"/>
      </w:pPr>
      <w:r>
        <w:t xml:space="preserve">           2.2.Договор вступает в силу </w:t>
      </w:r>
      <w:proofErr w:type="gramStart"/>
      <w:r>
        <w:t>с даты</w:t>
      </w:r>
      <w:proofErr w:type="gramEnd"/>
      <w:r>
        <w:t xml:space="preserve"> его подписания и подлежит государственной регистрации в Управлении Федеральной службы государственной регистрации, кадастра и картографии по Белгородской области.</w:t>
      </w:r>
    </w:p>
    <w:p w:rsidR="00850B44" w:rsidRDefault="00850B44" w:rsidP="00850B44">
      <w:pPr>
        <w:numPr>
          <w:ilvl w:val="0"/>
          <w:numId w:val="9"/>
        </w:numPr>
        <w:spacing w:line="274" w:lineRule="exact"/>
        <w:ind w:right="20" w:firstLine="4"/>
        <w:jc w:val="center"/>
        <w:rPr>
          <w:b/>
          <w:bCs/>
        </w:rPr>
      </w:pPr>
      <w:r>
        <w:rPr>
          <w:b/>
          <w:bCs/>
        </w:rPr>
        <w:t>Размер и условия внесения арендной платы</w:t>
      </w:r>
    </w:p>
    <w:p w:rsidR="00850B44" w:rsidRDefault="00850B44" w:rsidP="00850B44">
      <w:pPr>
        <w:tabs>
          <w:tab w:val="left" w:pos="1086"/>
        </w:tabs>
        <w:spacing w:line="274" w:lineRule="exact"/>
        <w:ind w:right="20" w:firstLine="709"/>
        <w:jc w:val="both"/>
      </w:pPr>
      <w:r>
        <w:t xml:space="preserve">3.1.Арендатор уплачивает арендную плату за использование земельного участка. </w:t>
      </w:r>
      <w:proofErr w:type="gramStart"/>
      <w:r>
        <w:t xml:space="preserve">На основании протокола № ______ заседания Комиссии по проведению земельных торгов) по _________от ____________ года  годовой размер арендной платы определен  в размере </w:t>
      </w:r>
      <w:r>
        <w:rPr>
          <w:b/>
          <w:bCs/>
        </w:rPr>
        <w:t>_________ (__________)</w:t>
      </w:r>
      <w:r>
        <w:t xml:space="preserve"> рублей.  </w:t>
      </w:r>
      <w:proofErr w:type="gramEnd"/>
    </w:p>
    <w:p w:rsidR="00850B44" w:rsidRDefault="00850B44" w:rsidP="00850B44">
      <w:pPr>
        <w:tabs>
          <w:tab w:val="left" w:pos="1086"/>
        </w:tabs>
        <w:spacing w:line="274" w:lineRule="exact"/>
        <w:ind w:right="20" w:firstLine="709"/>
        <w:jc w:val="both"/>
        <w:rPr>
          <w:i/>
        </w:rPr>
      </w:pPr>
      <w:r>
        <w:t>3.2. Если по истечении десяти лет с даты предоставления в аренду земельного участка не введен в эксплуатацию построенный на таком земельном участке индивидуальный жилой дом, применяется повышающий коэффициент, равный 2, при начислении арендной платы в течение периода, превышающего десятилетний срок строительства, вплоть до даты государственной регистрации права на построенный индивидуальный жилой дом</w:t>
      </w:r>
      <w:proofErr w:type="gramStart"/>
      <w:r>
        <w:t>.</w:t>
      </w:r>
      <w:proofErr w:type="gramEnd"/>
      <w:r>
        <w:t xml:space="preserve">  </w:t>
      </w:r>
      <w:r>
        <w:rPr>
          <w:i/>
        </w:rPr>
        <w:t>(</w:t>
      </w:r>
      <w:proofErr w:type="gramStart"/>
      <w:r>
        <w:rPr>
          <w:i/>
        </w:rPr>
        <w:t>п</w:t>
      </w:r>
      <w:proofErr w:type="gramEnd"/>
      <w:r>
        <w:rPr>
          <w:i/>
        </w:rPr>
        <w:t>ункт 3.3. применяется при предоставлении земельного участка в аренду для индивидуального жилищного строительства, при заключении договора в случае признания аукциона несостоявшимся по основаниям, предусмотренным ЗК РФ).</w:t>
      </w:r>
    </w:p>
    <w:p w:rsidR="00850B44" w:rsidRDefault="00850B44" w:rsidP="00850B44">
      <w:pPr>
        <w:tabs>
          <w:tab w:val="left" w:pos="1086"/>
        </w:tabs>
        <w:spacing w:line="274" w:lineRule="exact"/>
        <w:ind w:right="20" w:firstLine="709"/>
        <w:jc w:val="both"/>
      </w:pPr>
      <w:r>
        <w:t>3.3. Задаток в размере</w:t>
      </w:r>
      <w:proofErr w:type="gramStart"/>
      <w:r>
        <w:t xml:space="preserve"> </w:t>
      </w:r>
      <w:r>
        <w:rPr>
          <w:b/>
          <w:bCs/>
        </w:rPr>
        <w:t>_________ (__________)</w:t>
      </w:r>
      <w:r>
        <w:t xml:space="preserve"> </w:t>
      </w:r>
      <w:proofErr w:type="gramEnd"/>
      <w:r>
        <w:t>рублей засчитывается в счет арендной платы за земельный участок.</w:t>
      </w:r>
    </w:p>
    <w:p w:rsidR="00850B44" w:rsidRDefault="00850B44" w:rsidP="00850B44">
      <w:pPr>
        <w:ind w:firstLine="709"/>
        <w:jc w:val="both"/>
      </w:pPr>
      <w:r>
        <w:t xml:space="preserve">3.4.Арендная плата, указанная в пункте 3.1. настоящего договора вносится ежеквартально, равными долями не позднее 15 числа месяца, следующего за отчетным путем перечисления по следующим реквизитам: </w:t>
      </w:r>
    </w:p>
    <w:p w:rsidR="00850B44" w:rsidRDefault="00850B44" w:rsidP="00850B44">
      <w:pPr>
        <w:ind w:firstLine="709"/>
        <w:jc w:val="both"/>
      </w:pPr>
      <w:r>
        <w:lastRenderedPageBreak/>
        <w:t xml:space="preserve">УФК по Белгородской области (администрация Корочанского района л/с 04263006050) Отделение Белгород//УФК по Белгородской области г. Белгород             </w:t>
      </w:r>
      <w:r>
        <w:rPr>
          <w:color w:val="000000"/>
          <w:spacing w:val="1"/>
        </w:rPr>
        <w:t xml:space="preserve">ИНН 3110002415  КПП 311001001  БИК 011403102 </w:t>
      </w:r>
      <w:proofErr w:type="gramStart"/>
      <w:r>
        <w:t>р</w:t>
      </w:r>
      <w:proofErr w:type="gramEnd"/>
      <w:r>
        <w:t>/</w:t>
      </w:r>
      <w:proofErr w:type="spellStart"/>
      <w:r>
        <w:t>сч</w:t>
      </w:r>
      <w:proofErr w:type="spellEnd"/>
      <w:r>
        <w:t xml:space="preserve">. 03100643000000012600  ОКТМО 14 640 ____ КБК 85011105013050000120 </w:t>
      </w:r>
      <w:proofErr w:type="spellStart"/>
      <w:r>
        <w:t>кор</w:t>
      </w:r>
      <w:proofErr w:type="spellEnd"/>
      <w:r>
        <w:t>/</w:t>
      </w:r>
      <w:proofErr w:type="spellStart"/>
      <w:r>
        <w:t>сч</w:t>
      </w:r>
      <w:proofErr w:type="spellEnd"/>
      <w:r>
        <w:t>. 40102810745370000018 в поле «назначение платежа»: Арендная плата по договору аренды №__                                            от «___» _______________ 20____года, земельного участка с кадастровым номером _______________________.</w:t>
      </w:r>
    </w:p>
    <w:p w:rsidR="00850B44" w:rsidRDefault="00850B44" w:rsidP="00850B44">
      <w:pPr>
        <w:keepNext/>
        <w:keepLines/>
        <w:spacing w:line="274" w:lineRule="exact"/>
        <w:ind w:left="3220"/>
        <w:outlineLvl w:val="0"/>
        <w:rPr>
          <w:b/>
          <w:bCs/>
          <w:lang w:eastAsia="en-US"/>
        </w:rPr>
      </w:pPr>
    </w:p>
    <w:p w:rsidR="00850B44" w:rsidRDefault="00850B44" w:rsidP="00850B44">
      <w:pPr>
        <w:keepNext/>
        <w:keepLines/>
        <w:spacing w:line="274" w:lineRule="exact"/>
        <w:ind w:left="3220"/>
        <w:outlineLvl w:val="0"/>
        <w:rPr>
          <w:b/>
          <w:bCs/>
          <w:lang w:eastAsia="en-US"/>
        </w:rPr>
      </w:pPr>
      <w:r>
        <w:rPr>
          <w:b/>
          <w:bCs/>
          <w:lang w:eastAsia="en-US"/>
        </w:rPr>
        <w:t>4. Права и обязанности Сторон</w:t>
      </w:r>
    </w:p>
    <w:p w:rsidR="00850B44" w:rsidRDefault="00850B44" w:rsidP="00850B44">
      <w:pPr>
        <w:keepNext/>
        <w:keepLines/>
        <w:spacing w:line="274" w:lineRule="exact"/>
        <w:ind w:left="3220"/>
        <w:outlineLvl w:val="0"/>
        <w:rPr>
          <w:b/>
          <w:bCs/>
          <w:lang w:eastAsia="en-US"/>
        </w:rPr>
      </w:pPr>
    </w:p>
    <w:p w:rsidR="00850B44" w:rsidRDefault="00850B44" w:rsidP="00850B44">
      <w:pPr>
        <w:keepNext/>
        <w:keepLines/>
        <w:spacing w:line="274" w:lineRule="exact"/>
        <w:ind w:left="20" w:firstLine="700"/>
        <w:jc w:val="both"/>
        <w:outlineLvl w:val="0"/>
        <w:rPr>
          <w:b/>
          <w:bCs/>
          <w:lang w:eastAsia="en-US"/>
        </w:rPr>
      </w:pPr>
      <w:r>
        <w:rPr>
          <w:b/>
          <w:bCs/>
          <w:lang w:eastAsia="en-US"/>
        </w:rPr>
        <w:t>4.1. Арендодатель имеет право:</w:t>
      </w:r>
    </w:p>
    <w:p w:rsidR="00850B44" w:rsidRDefault="00850B44" w:rsidP="00850B44">
      <w:pPr>
        <w:ind w:left="23" w:right="23" w:firstLine="697"/>
        <w:jc w:val="both"/>
      </w:pPr>
      <w:r>
        <w:t>4.1.1. На беспрепятственный доступ на территорию арендуемого земельного участка с целью его осмотра на предмет соблюдения условий Договора.</w:t>
      </w:r>
    </w:p>
    <w:p w:rsidR="00850B44" w:rsidRDefault="00850B44" w:rsidP="00850B44">
      <w:pPr>
        <w:ind w:firstLine="697"/>
        <w:jc w:val="both"/>
      </w:pPr>
      <w:r>
        <w:t>4.1.2. На возмещение убытков, причиненных ухудшением качества Участка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50B44" w:rsidRDefault="00850B44" w:rsidP="00850B44">
      <w:pPr>
        <w:ind w:firstLine="697"/>
        <w:jc w:val="both"/>
      </w:pPr>
      <w:r>
        <w:t>4.1.3. Д</w:t>
      </w:r>
      <w:r>
        <w:rPr>
          <w:bCs/>
          <w:spacing w:val="-3"/>
        </w:rPr>
        <w:t>осрочно в одностороннем порядке полностью или частично отказаться от исполнения Договора в порядке ч.1. ст.450.1. ГК РФ в случаях:</w:t>
      </w:r>
    </w:p>
    <w:p w:rsidR="00850B44" w:rsidRDefault="00850B44" w:rsidP="00850B44">
      <w:pPr>
        <w:ind w:firstLine="697"/>
        <w:jc w:val="both"/>
      </w:pPr>
      <w:r>
        <w:t xml:space="preserve">- </w:t>
      </w:r>
      <w:proofErr w:type="gramStart"/>
      <w:r>
        <w:t>при</w:t>
      </w:r>
      <w:proofErr w:type="gramEnd"/>
      <w:r>
        <w:t xml:space="preserve"> использовали земельного участка способами, приводящими к его порче,</w:t>
      </w:r>
    </w:p>
    <w:p w:rsidR="00850B44" w:rsidRDefault="00850B44" w:rsidP="00850B44">
      <w:pPr>
        <w:numPr>
          <w:ilvl w:val="0"/>
          <w:numId w:val="24"/>
        </w:numPr>
        <w:tabs>
          <w:tab w:val="left" w:pos="1086"/>
        </w:tabs>
        <w:jc w:val="both"/>
      </w:pPr>
      <w:r>
        <w:t>при неуплате арендной платы более чем за 2 срока подряд или нарушении других условий Договора,</w:t>
      </w:r>
    </w:p>
    <w:p w:rsidR="00850B44" w:rsidRDefault="00850B44" w:rsidP="00850B44">
      <w:pPr>
        <w:numPr>
          <w:ilvl w:val="0"/>
          <w:numId w:val="24"/>
        </w:numPr>
        <w:tabs>
          <w:tab w:val="left" w:pos="1033"/>
          <w:tab w:val="left" w:pos="1086"/>
        </w:tabs>
        <w:jc w:val="both"/>
      </w:pPr>
      <w:r>
        <w:t>необоснованного уклонения Арендатора от подписания дополнительных соглашений к Договору в части изменения арендной платы на основании государственных или муниципальных нормативных правовых актов;</w:t>
      </w:r>
    </w:p>
    <w:p w:rsidR="00850B44" w:rsidRDefault="00850B44" w:rsidP="00850B44">
      <w:pPr>
        <w:numPr>
          <w:ilvl w:val="0"/>
          <w:numId w:val="24"/>
        </w:numPr>
        <w:tabs>
          <w:tab w:val="left" w:pos="1086"/>
        </w:tabs>
        <w:spacing w:line="274" w:lineRule="exact"/>
        <w:ind w:right="20"/>
        <w:jc w:val="both"/>
      </w:pPr>
      <w:r>
        <w:t>использования земельного участка не в соответствии с его целевым назначением и принадлежностью к той или иной категории земель;</w:t>
      </w:r>
    </w:p>
    <w:p w:rsidR="00850B44" w:rsidRDefault="00850B44" w:rsidP="00850B44">
      <w:pPr>
        <w:numPr>
          <w:ilvl w:val="0"/>
          <w:numId w:val="24"/>
        </w:numPr>
        <w:tabs>
          <w:tab w:val="left" w:pos="951"/>
          <w:tab w:val="left" w:pos="1086"/>
        </w:tabs>
        <w:spacing w:line="274" w:lineRule="exact"/>
        <w:ind w:right="20"/>
        <w:jc w:val="both"/>
      </w:pPr>
      <w:r>
        <w:t>неиспользования земельного участка, в течение трех лет;</w:t>
      </w:r>
    </w:p>
    <w:p w:rsidR="00850B44" w:rsidRDefault="00850B44" w:rsidP="00850B44">
      <w:pPr>
        <w:numPr>
          <w:ilvl w:val="0"/>
          <w:numId w:val="24"/>
        </w:numPr>
        <w:tabs>
          <w:tab w:val="left" w:pos="990"/>
          <w:tab w:val="left" w:pos="1086"/>
        </w:tabs>
        <w:spacing w:line="274" w:lineRule="exact"/>
        <w:ind w:right="20"/>
        <w:jc w:val="both"/>
      </w:pPr>
      <w:r>
        <w:t>изъятия земельного участка для муниципальных нужд в соответствии с правилами, установленными действующим законодательством Российской Федерации;</w:t>
      </w:r>
    </w:p>
    <w:p w:rsidR="00850B44" w:rsidRDefault="00850B44" w:rsidP="00850B44">
      <w:pPr>
        <w:numPr>
          <w:ilvl w:val="0"/>
          <w:numId w:val="24"/>
        </w:numPr>
        <w:tabs>
          <w:tab w:val="left" w:pos="990"/>
          <w:tab w:val="left" w:pos="1086"/>
        </w:tabs>
        <w:spacing w:line="274" w:lineRule="exact"/>
        <w:ind w:right="20"/>
        <w:jc w:val="both"/>
      </w:pPr>
      <w:proofErr w:type="gramStart"/>
      <w:r>
        <w:t>невыполнении</w:t>
      </w:r>
      <w:proofErr w:type="gramEnd"/>
      <w:r>
        <w:t xml:space="preserve"> обязанностей, предусмотренных п. 4.4. Договора;</w:t>
      </w:r>
    </w:p>
    <w:p w:rsidR="00850B44" w:rsidRDefault="00850B44" w:rsidP="00850B44">
      <w:pPr>
        <w:numPr>
          <w:ilvl w:val="0"/>
          <w:numId w:val="24"/>
        </w:numPr>
        <w:tabs>
          <w:tab w:val="left" w:pos="905"/>
        </w:tabs>
        <w:spacing w:line="274" w:lineRule="exact"/>
        <w:jc w:val="both"/>
      </w:pPr>
      <w:r>
        <w:t>иных случаях, предусмотренных федеральными законами.</w:t>
      </w:r>
    </w:p>
    <w:p w:rsidR="00850B44" w:rsidRDefault="00850B44" w:rsidP="00850B44">
      <w:pPr>
        <w:numPr>
          <w:ilvl w:val="0"/>
          <w:numId w:val="11"/>
        </w:numPr>
        <w:tabs>
          <w:tab w:val="left" w:pos="1448"/>
        </w:tabs>
        <w:spacing w:line="274" w:lineRule="exact"/>
        <w:jc w:val="both"/>
        <w:rPr>
          <w:b/>
          <w:bCs/>
          <w:lang w:eastAsia="en-US"/>
        </w:rPr>
      </w:pPr>
      <w:r>
        <w:rPr>
          <w:b/>
          <w:bCs/>
          <w:lang w:eastAsia="en-US"/>
        </w:rPr>
        <w:t>Арендодатель обязан:</w:t>
      </w:r>
    </w:p>
    <w:p w:rsidR="00850B44" w:rsidRDefault="00850B44" w:rsidP="00850B44">
      <w:pPr>
        <w:numPr>
          <w:ilvl w:val="0"/>
          <w:numId w:val="12"/>
        </w:numPr>
        <w:tabs>
          <w:tab w:val="left" w:pos="1448"/>
        </w:tabs>
        <w:spacing w:line="274" w:lineRule="exact"/>
        <w:ind w:right="20"/>
        <w:jc w:val="both"/>
      </w:pPr>
      <w:r>
        <w:t>Письменно в десятидневный срок уведомить Арендатора об изменении номеров счетов для перечисления арендной платы.</w:t>
      </w:r>
    </w:p>
    <w:p w:rsidR="00850B44" w:rsidRDefault="00850B44" w:rsidP="00850B44">
      <w:pPr>
        <w:numPr>
          <w:ilvl w:val="0"/>
          <w:numId w:val="12"/>
        </w:numPr>
        <w:tabs>
          <w:tab w:val="left" w:pos="1448"/>
        </w:tabs>
        <w:spacing w:line="274" w:lineRule="exact"/>
        <w:jc w:val="both"/>
      </w:pPr>
      <w:r>
        <w:t xml:space="preserve">Осуществлять </w:t>
      </w:r>
      <w:proofErr w:type="gramStart"/>
      <w:r>
        <w:t>контроль за</w:t>
      </w:r>
      <w:proofErr w:type="gramEnd"/>
      <w:r>
        <w:t xml:space="preserve"> полнотой и своевременностью внесения арендной платы.</w:t>
      </w:r>
    </w:p>
    <w:p w:rsidR="00850B44" w:rsidRDefault="00850B44" w:rsidP="00850B44">
      <w:pPr>
        <w:keepNext/>
        <w:keepLines/>
        <w:numPr>
          <w:ilvl w:val="0"/>
          <w:numId w:val="11"/>
        </w:numPr>
        <w:tabs>
          <w:tab w:val="left" w:pos="1448"/>
        </w:tabs>
        <w:spacing w:line="274" w:lineRule="exact"/>
        <w:jc w:val="both"/>
        <w:outlineLvl w:val="0"/>
        <w:rPr>
          <w:b/>
          <w:bCs/>
          <w:lang w:eastAsia="en-US"/>
        </w:rPr>
      </w:pPr>
      <w:r>
        <w:rPr>
          <w:b/>
          <w:bCs/>
          <w:lang w:eastAsia="en-US"/>
        </w:rPr>
        <w:t>Арендатор имеет право:</w:t>
      </w:r>
    </w:p>
    <w:p w:rsidR="00850B44" w:rsidRDefault="00850B44" w:rsidP="00850B44">
      <w:pPr>
        <w:numPr>
          <w:ilvl w:val="0"/>
          <w:numId w:val="13"/>
        </w:numPr>
        <w:tabs>
          <w:tab w:val="left" w:pos="1320"/>
          <w:tab w:val="left" w:pos="1448"/>
        </w:tabs>
        <w:spacing w:line="274" w:lineRule="exact"/>
        <w:ind w:left="20" w:firstLine="700"/>
        <w:jc w:val="both"/>
      </w:pPr>
      <w:r>
        <w:t>Использовать Участок на условиях, установленных Договором.</w:t>
      </w:r>
    </w:p>
    <w:p w:rsidR="00850B44" w:rsidRDefault="00850B44" w:rsidP="00850B44">
      <w:pPr>
        <w:keepNext/>
        <w:keepLines/>
        <w:numPr>
          <w:ilvl w:val="0"/>
          <w:numId w:val="11"/>
        </w:numPr>
        <w:tabs>
          <w:tab w:val="left" w:pos="1448"/>
        </w:tabs>
        <w:jc w:val="both"/>
        <w:outlineLvl w:val="0"/>
        <w:rPr>
          <w:b/>
          <w:bCs/>
          <w:lang w:eastAsia="en-US"/>
        </w:rPr>
      </w:pPr>
      <w:r>
        <w:rPr>
          <w:b/>
          <w:bCs/>
          <w:lang w:eastAsia="en-US"/>
        </w:rPr>
        <w:t>Арендатор обязан:</w:t>
      </w:r>
    </w:p>
    <w:p w:rsidR="00850B44" w:rsidRDefault="00850B44" w:rsidP="00850B44">
      <w:pPr>
        <w:tabs>
          <w:tab w:val="left" w:pos="1330"/>
          <w:tab w:val="left" w:pos="1448"/>
        </w:tabs>
        <w:ind w:firstLine="709"/>
      </w:pPr>
      <w:r>
        <w:t>4.4.1.Выполнять в полном объеме все условия Договора.</w:t>
      </w:r>
    </w:p>
    <w:p w:rsidR="00850B44" w:rsidRDefault="00850B44" w:rsidP="00850B44">
      <w:pPr>
        <w:numPr>
          <w:ilvl w:val="0"/>
          <w:numId w:val="14"/>
        </w:numPr>
        <w:tabs>
          <w:tab w:val="left" w:pos="1326"/>
          <w:tab w:val="left" w:pos="1448"/>
        </w:tabs>
        <w:ind w:firstLine="700"/>
        <w:jc w:val="both"/>
      </w:pPr>
      <w:r>
        <w:t>Использовать Участок в соответствии с целевым назначением и разрешенным использованием.</w:t>
      </w:r>
    </w:p>
    <w:p w:rsidR="00850B44" w:rsidRDefault="00850B44" w:rsidP="00850B44">
      <w:pPr>
        <w:numPr>
          <w:ilvl w:val="0"/>
          <w:numId w:val="14"/>
        </w:numPr>
        <w:tabs>
          <w:tab w:val="left" w:pos="1358"/>
          <w:tab w:val="left" w:pos="1448"/>
        </w:tabs>
        <w:spacing w:line="274" w:lineRule="exact"/>
        <w:ind w:left="20" w:firstLine="700"/>
        <w:jc w:val="both"/>
      </w:pPr>
      <w:r>
        <w:t>Уплачивать в размере и на условиях, установленных Договором, арендную плату.</w:t>
      </w:r>
    </w:p>
    <w:p w:rsidR="00850B44" w:rsidRDefault="00850B44" w:rsidP="00850B44">
      <w:pPr>
        <w:numPr>
          <w:ilvl w:val="0"/>
          <w:numId w:val="14"/>
        </w:numPr>
        <w:tabs>
          <w:tab w:val="left" w:pos="1345"/>
          <w:tab w:val="left" w:pos="1448"/>
        </w:tabs>
        <w:spacing w:line="274" w:lineRule="exact"/>
        <w:ind w:left="20" w:right="20" w:firstLine="700"/>
        <w:jc w:val="both"/>
      </w:pPr>
      <w:r>
        <w:t>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земельный участок по их требованию.</w:t>
      </w:r>
    </w:p>
    <w:p w:rsidR="00850B44" w:rsidRDefault="00850B44" w:rsidP="00850B44">
      <w:pPr>
        <w:numPr>
          <w:ilvl w:val="0"/>
          <w:numId w:val="14"/>
        </w:numPr>
        <w:tabs>
          <w:tab w:val="left" w:pos="1345"/>
          <w:tab w:val="left" w:pos="1448"/>
        </w:tabs>
        <w:spacing w:line="274" w:lineRule="exact"/>
        <w:ind w:left="20" w:right="20" w:firstLine="700"/>
        <w:jc w:val="both"/>
      </w:pPr>
      <w:r>
        <w:t>Обеспечить допуск представителей собственника линейного объекта или представителей организации, осуществляющей эксплуатацию линейного объекта, к линейному объекту в целях обеспечения его безопасности.</w:t>
      </w:r>
    </w:p>
    <w:p w:rsidR="00850B44" w:rsidRDefault="00850B44" w:rsidP="00850B44">
      <w:pPr>
        <w:numPr>
          <w:ilvl w:val="0"/>
          <w:numId w:val="14"/>
        </w:numPr>
        <w:tabs>
          <w:tab w:val="left" w:pos="1440"/>
        </w:tabs>
        <w:spacing w:line="274" w:lineRule="exact"/>
        <w:ind w:right="40" w:firstLine="720"/>
        <w:jc w:val="both"/>
      </w:pPr>
      <w:r>
        <w:t>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50B44" w:rsidRDefault="00850B44" w:rsidP="00850B44">
      <w:pPr>
        <w:numPr>
          <w:ilvl w:val="0"/>
          <w:numId w:val="14"/>
        </w:numPr>
        <w:tabs>
          <w:tab w:val="left" w:pos="1448"/>
        </w:tabs>
        <w:spacing w:line="274" w:lineRule="exact"/>
        <w:ind w:right="40" w:firstLine="720"/>
        <w:jc w:val="both"/>
      </w:pPr>
      <w:r>
        <w:t>Письменно в десятидневный срок уведомить Арендодателя об изменении своих реквизитов.</w:t>
      </w:r>
    </w:p>
    <w:p w:rsidR="00850B44" w:rsidRDefault="00850B44" w:rsidP="00850B44">
      <w:pPr>
        <w:tabs>
          <w:tab w:val="left" w:pos="1448"/>
        </w:tabs>
        <w:ind w:firstLine="720"/>
        <w:jc w:val="both"/>
      </w:pPr>
      <w:r>
        <w:lastRenderedPageBreak/>
        <w:t>4.4.8.</w:t>
      </w:r>
      <w:r>
        <w:tab/>
        <w:t>Производить сверку расчетов с предоставлением копий платежных документов, подтверждающих факт оплаты арендной платы Арендодателю не реже 1 раза в полугодие.</w:t>
      </w:r>
    </w:p>
    <w:p w:rsidR="00850B44" w:rsidRDefault="00850B44" w:rsidP="00850B44">
      <w:pPr>
        <w:tabs>
          <w:tab w:val="left" w:pos="1448"/>
        </w:tabs>
        <w:ind w:firstLine="720"/>
        <w:jc w:val="both"/>
      </w:pPr>
      <w:r>
        <w:t>4.4.9.</w:t>
      </w:r>
      <w:r>
        <w:tab/>
        <w:t xml:space="preserve">Арендодатель и Арендатор имеют иные права и </w:t>
      </w:r>
      <w:proofErr w:type="gramStart"/>
      <w:r>
        <w:t>несут иные обязанности</w:t>
      </w:r>
      <w:proofErr w:type="gramEnd"/>
      <w:r>
        <w:t>, установленные законодательством Российской Федерации.</w:t>
      </w:r>
    </w:p>
    <w:p w:rsidR="00850B44" w:rsidRDefault="00850B44" w:rsidP="00850B44">
      <w:pPr>
        <w:widowControl w:val="0"/>
        <w:autoSpaceDE w:val="0"/>
        <w:autoSpaceDN w:val="0"/>
        <w:adjustRightInd w:val="0"/>
        <w:jc w:val="center"/>
        <w:rPr>
          <w:b/>
          <w:bCs/>
        </w:rPr>
      </w:pPr>
      <w:r>
        <w:rPr>
          <w:b/>
          <w:bCs/>
        </w:rPr>
        <w:t>5. Передача имущества</w:t>
      </w:r>
    </w:p>
    <w:p w:rsidR="00850B44" w:rsidRDefault="00850B44" w:rsidP="00850B44">
      <w:pPr>
        <w:widowControl w:val="0"/>
        <w:autoSpaceDE w:val="0"/>
        <w:autoSpaceDN w:val="0"/>
        <w:adjustRightInd w:val="0"/>
        <w:jc w:val="both"/>
        <w:rPr>
          <w:b/>
          <w:bCs/>
        </w:rPr>
      </w:pPr>
      <w:r>
        <w:tab/>
        <w:t xml:space="preserve">5.1. На момент подписания настоящего договора Арендодатель передал, а Арендатор принял </w:t>
      </w:r>
      <w:proofErr w:type="gramStart"/>
      <w:r>
        <w:t>Участок</w:t>
      </w:r>
      <w:proofErr w:type="gramEnd"/>
      <w:r>
        <w:t xml:space="preserve"> указанный в разделе 1 настоящего Договора.</w:t>
      </w:r>
    </w:p>
    <w:p w:rsidR="00850B44" w:rsidRDefault="00850B44" w:rsidP="00850B44">
      <w:pPr>
        <w:widowControl w:val="0"/>
        <w:tabs>
          <w:tab w:val="left" w:pos="5760"/>
        </w:tabs>
        <w:autoSpaceDE w:val="0"/>
        <w:autoSpaceDN w:val="0"/>
        <w:adjustRightInd w:val="0"/>
        <w:ind w:firstLine="708"/>
        <w:jc w:val="both"/>
      </w:pPr>
      <w:r>
        <w:t>5.2. Арендатор ознакомлен с состоянием переданного Участка, претензий по состоянию и порядку передачи Участка у Арендатора не имеется. Участок отвечает требованиям разрешенного использования.</w:t>
      </w:r>
    </w:p>
    <w:p w:rsidR="00850B44" w:rsidRDefault="00850B44" w:rsidP="00850B44">
      <w:pPr>
        <w:widowControl w:val="0"/>
        <w:autoSpaceDE w:val="0"/>
        <w:autoSpaceDN w:val="0"/>
        <w:adjustRightInd w:val="0"/>
        <w:ind w:firstLine="720"/>
        <w:jc w:val="both"/>
      </w:pPr>
      <w:r>
        <w:t>5.3. Стороны считают, что все обязательства по передаче вышеуказанного Участка выполнены полностью.</w:t>
      </w:r>
    </w:p>
    <w:p w:rsidR="00850B44" w:rsidRDefault="00850B44" w:rsidP="00850B44">
      <w:pPr>
        <w:widowControl w:val="0"/>
        <w:autoSpaceDE w:val="0"/>
        <w:autoSpaceDN w:val="0"/>
        <w:adjustRightInd w:val="0"/>
        <w:ind w:firstLine="720"/>
        <w:jc w:val="both"/>
      </w:pPr>
      <w:r>
        <w:t xml:space="preserve">5.4. Настоящий раздел договора имеет силу передаточного акта. </w:t>
      </w:r>
    </w:p>
    <w:p w:rsidR="00850B44" w:rsidRDefault="00850B44" w:rsidP="00850B44">
      <w:pPr>
        <w:keepNext/>
        <w:keepLines/>
        <w:spacing w:line="274" w:lineRule="exact"/>
        <w:ind w:left="3360"/>
        <w:outlineLvl w:val="0"/>
        <w:rPr>
          <w:b/>
          <w:bCs/>
          <w:lang w:eastAsia="en-US"/>
        </w:rPr>
      </w:pPr>
      <w:r>
        <w:rPr>
          <w:b/>
          <w:bCs/>
          <w:lang w:eastAsia="en-US"/>
        </w:rPr>
        <w:t>6.Ответственность Сторон</w:t>
      </w:r>
    </w:p>
    <w:p w:rsidR="00850B44" w:rsidRDefault="00850B44" w:rsidP="00850B44">
      <w:pPr>
        <w:tabs>
          <w:tab w:val="left" w:pos="1330"/>
        </w:tabs>
        <w:spacing w:line="274" w:lineRule="exact"/>
        <w:ind w:right="40"/>
        <w:jc w:val="both"/>
      </w:pPr>
      <w:r>
        <w:t xml:space="preserve">           6.1. За нарушение условий Договора Стороны несут ответственность, предусмотренную законодательством Российской Федерации.</w:t>
      </w:r>
    </w:p>
    <w:p w:rsidR="00850B44" w:rsidRDefault="00850B44" w:rsidP="00850B44">
      <w:pPr>
        <w:tabs>
          <w:tab w:val="left" w:pos="1234"/>
        </w:tabs>
        <w:spacing w:line="274" w:lineRule="exact"/>
        <w:ind w:right="40"/>
      </w:pPr>
      <w:r>
        <w:t xml:space="preserve">            6.2.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w:t>
      </w:r>
    </w:p>
    <w:p w:rsidR="00850B44" w:rsidRDefault="00850B44" w:rsidP="00850B44">
      <w:pPr>
        <w:tabs>
          <w:tab w:val="left" w:pos="1138"/>
        </w:tabs>
        <w:spacing w:line="274" w:lineRule="exact"/>
        <w:ind w:right="40"/>
        <w:jc w:val="both"/>
      </w:pPr>
      <w:r>
        <w:t xml:space="preserve">            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50B44" w:rsidRDefault="00850B44" w:rsidP="00850B44">
      <w:pPr>
        <w:keepNext/>
        <w:keepLines/>
        <w:spacing w:line="274" w:lineRule="exact"/>
        <w:ind w:left="2040"/>
        <w:outlineLvl w:val="0"/>
        <w:rPr>
          <w:b/>
          <w:bCs/>
          <w:lang w:eastAsia="en-US"/>
        </w:rPr>
      </w:pPr>
      <w:r>
        <w:rPr>
          <w:b/>
          <w:bCs/>
          <w:lang w:eastAsia="en-US"/>
        </w:rPr>
        <w:t>7.Изменение, расторжение и прекращение Договора</w:t>
      </w:r>
    </w:p>
    <w:p w:rsidR="00850B44" w:rsidRDefault="00850B44" w:rsidP="00850B44">
      <w:pPr>
        <w:tabs>
          <w:tab w:val="left" w:pos="1157"/>
        </w:tabs>
        <w:spacing w:line="274" w:lineRule="exact"/>
        <w:ind w:right="40"/>
        <w:jc w:val="both"/>
      </w:pPr>
      <w:r>
        <w:t xml:space="preserve">            7.1. Изменения, дополнения к условиям настоящего Договора аренды оформляются в письменной форме путем подписания Сторонами дополнительных соглашений, за исключением условий изложенных в разделе 3 настоящего Договора аренды.</w:t>
      </w:r>
    </w:p>
    <w:p w:rsidR="00850B44" w:rsidRDefault="00850B44" w:rsidP="00850B44">
      <w:pPr>
        <w:tabs>
          <w:tab w:val="left" w:pos="1166"/>
        </w:tabs>
        <w:spacing w:line="274" w:lineRule="exact"/>
        <w:ind w:right="40"/>
        <w:jc w:val="both"/>
      </w:pPr>
      <w:r>
        <w:t xml:space="preserve">            7.2. Договор </w:t>
      </w:r>
      <w:proofErr w:type="gramStart"/>
      <w:r>
        <w:t>может быть досрочно расторгнут</w:t>
      </w:r>
      <w:proofErr w:type="gramEnd"/>
      <w:r>
        <w:t xml:space="preserve"> по требованию Арендодателя в одностороннем порядке в случаях, указанных в пункте 4.1.3. При прекращении Договора Арендатор обязан вернуть Арендодателю Участок в надлежащем состоянии в течение семи дней.</w:t>
      </w:r>
    </w:p>
    <w:p w:rsidR="00850B44" w:rsidRDefault="00850B44" w:rsidP="00850B44">
      <w:pPr>
        <w:tabs>
          <w:tab w:val="left" w:pos="1166"/>
        </w:tabs>
        <w:spacing w:line="274" w:lineRule="exact"/>
        <w:ind w:right="40"/>
        <w:jc w:val="center"/>
        <w:rPr>
          <w:b/>
          <w:bCs/>
          <w:lang w:eastAsia="en-US"/>
        </w:rPr>
      </w:pPr>
      <w:r>
        <w:rPr>
          <w:b/>
          <w:bCs/>
          <w:lang w:eastAsia="en-US"/>
        </w:rPr>
        <w:t>8.Особые условия договора</w:t>
      </w:r>
    </w:p>
    <w:p w:rsidR="00850B44" w:rsidRDefault="00850B44" w:rsidP="00850B44">
      <w:pPr>
        <w:tabs>
          <w:tab w:val="left" w:pos="1128"/>
        </w:tabs>
        <w:spacing w:line="274" w:lineRule="exact"/>
        <w:ind w:right="40"/>
        <w:jc w:val="both"/>
      </w:pPr>
      <w:r>
        <w:t xml:space="preserve">            8.1. Все споры между Сторонами, возникающие по Договору, разрешаются в соответствии с законодательством Российской Федерации.</w:t>
      </w:r>
    </w:p>
    <w:p w:rsidR="00850B44" w:rsidRDefault="00850B44" w:rsidP="00850B44">
      <w:pPr>
        <w:tabs>
          <w:tab w:val="left" w:pos="1138"/>
        </w:tabs>
        <w:spacing w:line="274" w:lineRule="exact"/>
        <w:ind w:right="40"/>
        <w:jc w:val="both"/>
      </w:pPr>
      <w:r>
        <w:t xml:space="preserve">           8.2. Договор заключается в электронной форме по результатам проведения электронного аукциона и подписывается усиленной квалифицированной электронной подписью сторон. </w:t>
      </w:r>
    </w:p>
    <w:p w:rsidR="00850B44" w:rsidRDefault="00850B44" w:rsidP="00850B44">
      <w:pPr>
        <w:ind w:left="720"/>
        <w:jc w:val="center"/>
        <w:rPr>
          <w:b/>
          <w:bCs/>
        </w:rPr>
      </w:pPr>
      <w:r>
        <w:rPr>
          <w:b/>
          <w:bCs/>
        </w:rPr>
        <w:t>9.Реквизиты и адреса Сторон</w:t>
      </w:r>
    </w:p>
    <w:tbl>
      <w:tblPr>
        <w:tblW w:w="0" w:type="auto"/>
        <w:tblInd w:w="-432" w:type="dxa"/>
        <w:tblLook w:val="01E0" w:firstRow="1" w:lastRow="1" w:firstColumn="1" w:lastColumn="1" w:noHBand="0" w:noVBand="0"/>
      </w:tblPr>
      <w:tblGrid>
        <w:gridCol w:w="5120"/>
        <w:gridCol w:w="4882"/>
      </w:tblGrid>
      <w:tr w:rsidR="00850B44" w:rsidTr="00850B44">
        <w:tc>
          <w:tcPr>
            <w:tcW w:w="5120" w:type="dxa"/>
          </w:tcPr>
          <w:p w:rsidR="00850B44" w:rsidRDefault="00850B44">
            <w:pPr>
              <w:jc w:val="both"/>
              <w:rPr>
                <w:b/>
                <w:bCs/>
              </w:rPr>
            </w:pPr>
            <w:r>
              <w:rPr>
                <w:b/>
                <w:bCs/>
              </w:rPr>
              <w:t>Арендодатель:</w:t>
            </w:r>
          </w:p>
          <w:p w:rsidR="00850B44" w:rsidRDefault="00850B44">
            <w:pPr>
              <w:rPr>
                <w:rStyle w:val="a7"/>
              </w:rPr>
            </w:pPr>
          </w:p>
          <w:p w:rsidR="00850B44" w:rsidRDefault="00850B44">
            <w:pPr>
              <w:rPr>
                <w:rStyle w:val="a7"/>
              </w:rPr>
            </w:pPr>
          </w:p>
          <w:p w:rsidR="00850B44" w:rsidRDefault="00850B44">
            <w:pPr>
              <w:rPr>
                <w:rStyle w:val="a7"/>
              </w:rPr>
            </w:pPr>
          </w:p>
          <w:p w:rsidR="00850B44" w:rsidRDefault="00850B44"/>
          <w:p w:rsidR="00850B44" w:rsidRDefault="00850B44">
            <w:pPr>
              <w:jc w:val="both"/>
            </w:pPr>
            <w:r>
              <w:t>_________________ И.О. Фамилия</w:t>
            </w:r>
          </w:p>
          <w:p w:rsidR="00850B44" w:rsidRDefault="00850B44">
            <w:pPr>
              <w:jc w:val="both"/>
            </w:pPr>
            <w:r>
              <w:t>м.п.</w:t>
            </w:r>
          </w:p>
        </w:tc>
        <w:tc>
          <w:tcPr>
            <w:tcW w:w="4882" w:type="dxa"/>
            <w:hideMark/>
          </w:tcPr>
          <w:p w:rsidR="00850B44" w:rsidRDefault="00850B44">
            <w:pPr>
              <w:jc w:val="both"/>
              <w:rPr>
                <w:b/>
                <w:bCs/>
              </w:rPr>
            </w:pPr>
            <w:r>
              <w:rPr>
                <w:b/>
                <w:bCs/>
              </w:rPr>
              <w:t>Арендатор:</w:t>
            </w:r>
          </w:p>
          <w:p w:rsidR="00850B44" w:rsidRDefault="00850B44">
            <w:pPr>
              <w:rPr>
                <w:b/>
              </w:rPr>
            </w:pPr>
            <w:r>
              <w:rPr>
                <w:b/>
              </w:rPr>
              <w:t>ФИО</w:t>
            </w:r>
          </w:p>
          <w:p w:rsidR="00850B44" w:rsidRDefault="00850B44">
            <w:r>
              <w:t>__________ года рождения,  паспорт гражданина РФ серии ______ номер ______ выдан ____________________________, зарегистрированный по  адресу: _________</w:t>
            </w:r>
          </w:p>
          <w:p w:rsidR="00850B44" w:rsidRDefault="00850B44">
            <w:r>
              <w:t xml:space="preserve">                   _______________И.О. Фамилия</w:t>
            </w:r>
          </w:p>
        </w:tc>
      </w:tr>
    </w:tbl>
    <w:p w:rsidR="009D4C8A" w:rsidRPr="00850B44" w:rsidRDefault="009D4C8A" w:rsidP="00850B44"/>
    <w:sectPr w:rsidR="009D4C8A" w:rsidRPr="00850B44" w:rsidSect="00230AD6">
      <w:footerReference w:type="even" r:id="rId52"/>
      <w:footerReference w:type="default" r:id="rId53"/>
      <w:pgSz w:w="11906" w:h="16838"/>
      <w:pgMar w:top="567" w:right="851" w:bottom="709" w:left="1701" w:header="164"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7F" w:rsidRDefault="00A1077F">
      <w:r>
        <w:separator/>
      </w:r>
    </w:p>
  </w:endnote>
  <w:endnote w:type="continuationSeparator" w:id="0">
    <w:p w:rsidR="00A1077F" w:rsidRDefault="00A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D6" w:rsidRDefault="00623877" w:rsidP="00230AD6">
    <w:pPr>
      <w:pStyle w:val="ab"/>
      <w:framePr w:wrap="around" w:vAnchor="text" w:hAnchor="margin" w:xAlign="right" w:y="1"/>
      <w:rPr>
        <w:rStyle w:val="ad"/>
      </w:rPr>
    </w:pPr>
    <w:r>
      <w:rPr>
        <w:rStyle w:val="ad"/>
      </w:rPr>
      <w:fldChar w:fldCharType="begin"/>
    </w:r>
    <w:r w:rsidR="00230AD6">
      <w:rPr>
        <w:rStyle w:val="ad"/>
      </w:rPr>
      <w:instrText xml:space="preserve">PAGE  </w:instrText>
    </w:r>
    <w:r>
      <w:rPr>
        <w:rStyle w:val="ad"/>
      </w:rPr>
      <w:fldChar w:fldCharType="end"/>
    </w:r>
  </w:p>
  <w:p w:rsidR="00230AD6" w:rsidRDefault="00230AD6" w:rsidP="00230AD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AD6" w:rsidRDefault="00623877" w:rsidP="00230AD6">
    <w:pPr>
      <w:pStyle w:val="ab"/>
      <w:framePr w:wrap="around" w:vAnchor="text" w:hAnchor="margin" w:xAlign="right" w:y="1"/>
      <w:rPr>
        <w:rStyle w:val="ad"/>
      </w:rPr>
    </w:pPr>
    <w:r>
      <w:rPr>
        <w:rStyle w:val="ad"/>
      </w:rPr>
      <w:fldChar w:fldCharType="begin"/>
    </w:r>
    <w:r w:rsidR="00230AD6">
      <w:rPr>
        <w:rStyle w:val="ad"/>
      </w:rPr>
      <w:instrText xml:space="preserve">PAGE  </w:instrText>
    </w:r>
    <w:r>
      <w:rPr>
        <w:rStyle w:val="ad"/>
      </w:rPr>
      <w:fldChar w:fldCharType="separate"/>
    </w:r>
    <w:r w:rsidR="00850B44">
      <w:rPr>
        <w:rStyle w:val="ad"/>
        <w:noProof/>
      </w:rPr>
      <w:t>8</w:t>
    </w:r>
    <w:r>
      <w:rPr>
        <w:rStyle w:val="ad"/>
      </w:rPr>
      <w:fldChar w:fldCharType="end"/>
    </w:r>
  </w:p>
  <w:p w:rsidR="00230AD6" w:rsidRDefault="00230AD6" w:rsidP="00230AD6">
    <w:pPr>
      <w:pStyle w:val="ab"/>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7F" w:rsidRDefault="00A1077F">
      <w:r>
        <w:separator/>
      </w:r>
    </w:p>
  </w:footnote>
  <w:footnote w:type="continuationSeparator" w:id="0">
    <w:p w:rsidR="00A1077F" w:rsidRDefault="00A10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A2C43A"/>
    <w:lvl w:ilvl="0">
      <w:start w:val="1"/>
      <w:numFmt w:val="decimal"/>
      <w:lvlText w:val="%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2."/>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nsid w:val="00000005"/>
    <w:multiLevelType w:val="multilevel"/>
    <w:tmpl w:val="00000004"/>
    <w:lvl w:ilvl="0">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3"/>
        <w:u w:val="none"/>
        <w:effect w:val="none"/>
      </w:rPr>
    </w:lvl>
  </w:abstractNum>
  <w:abstractNum w:abstractNumId="2">
    <w:nsid w:val="00000007"/>
    <w:multiLevelType w:val="multilevel"/>
    <w:tmpl w:val="00000006"/>
    <w:lvl w:ilvl="0">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1">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4">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5">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6">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7">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8">
      <w:start w:val="2"/>
      <w:numFmt w:val="decimal"/>
      <w:lvlText w:val="4.%1."/>
      <w:lvlJc w:val="left"/>
      <w:rPr>
        <w:rFonts w:ascii="Times New Roman" w:hAnsi="Times New Roman" w:cs="Times New Roman"/>
        <w:b/>
        <w:bCs/>
        <w:i w:val="0"/>
        <w:iCs w:val="0"/>
        <w:smallCaps w:val="0"/>
        <w:strike w:val="0"/>
        <w:dstrike w:val="0"/>
        <w:color w:val="000000"/>
        <w:spacing w:val="0"/>
        <w:w w:val="100"/>
        <w:position w:val="0"/>
        <w:sz w:val="23"/>
        <w:szCs w:val="23"/>
        <w:u w:val="none"/>
        <w:effect w:val="none"/>
      </w:rPr>
    </w:lvl>
  </w:abstractNum>
  <w:abstractNum w:abstractNumId="3">
    <w:nsid w:val="00000009"/>
    <w:multiLevelType w:val="multilevel"/>
    <w:tmpl w:val="00000008"/>
    <w:lvl w:ilvl="0">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4.2.%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4">
    <w:nsid w:val="0000000B"/>
    <w:multiLevelType w:val="multilevel"/>
    <w:tmpl w:val="0000000A"/>
    <w:lvl w:ilvl="0">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4.3.%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5">
    <w:nsid w:val="0000000D"/>
    <w:multiLevelType w:val="multilevel"/>
    <w:tmpl w:val="0000000C"/>
    <w:lvl w:ilvl="0">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2"/>
      <w:numFmt w:val="decimal"/>
      <w:lvlText w:val="4.4.%1."/>
      <w:lvlJc w:val="left"/>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6">
    <w:nsid w:val="00771465"/>
    <w:multiLevelType w:val="multilevel"/>
    <w:tmpl w:val="2430A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FA590A"/>
    <w:multiLevelType w:val="hybridMultilevel"/>
    <w:tmpl w:val="4C386306"/>
    <w:lvl w:ilvl="0" w:tplc="84FC3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410BC5"/>
    <w:multiLevelType w:val="multilevel"/>
    <w:tmpl w:val="DFC888B0"/>
    <w:lvl w:ilvl="0">
      <w:start w:val="1"/>
      <w:numFmt w:val="decimal"/>
      <w:lvlText w:val="%1."/>
      <w:lvlJc w:val="left"/>
      <w:pPr>
        <w:ind w:left="360" w:hanging="360"/>
      </w:pPr>
      <w:rPr>
        <w:rFonts w:cs="Times New Roman" w:hint="default"/>
      </w:rPr>
    </w:lvl>
    <w:lvl w:ilvl="1">
      <w:start w:val="6"/>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9">
    <w:nsid w:val="4B362310"/>
    <w:multiLevelType w:val="hybridMultilevel"/>
    <w:tmpl w:val="9F561282"/>
    <w:lvl w:ilvl="0" w:tplc="128260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293813"/>
    <w:multiLevelType w:val="multilevel"/>
    <w:tmpl w:val="C2549DE0"/>
    <w:lvl w:ilvl="0">
      <w:start w:val="1"/>
      <w:numFmt w:val="decimal"/>
      <w:lvlText w:val="%1."/>
      <w:lvlJc w:val="left"/>
      <w:pPr>
        <w:ind w:left="1365" w:hanging="1365"/>
      </w:pPr>
      <w:rPr>
        <w:rFonts w:cs="Times New Roman" w:hint="default"/>
        <w:color w:val="000000"/>
      </w:rPr>
    </w:lvl>
    <w:lvl w:ilvl="1">
      <w:start w:val="1"/>
      <w:numFmt w:val="decimal"/>
      <w:lvlText w:val="%1.%2."/>
      <w:lvlJc w:val="left"/>
      <w:pPr>
        <w:ind w:left="2148" w:hanging="1365"/>
      </w:pPr>
      <w:rPr>
        <w:rFonts w:cs="Times New Roman" w:hint="default"/>
        <w:color w:val="000000"/>
      </w:rPr>
    </w:lvl>
    <w:lvl w:ilvl="2">
      <w:start w:val="1"/>
      <w:numFmt w:val="decimal"/>
      <w:lvlText w:val="%1.%2.%3."/>
      <w:lvlJc w:val="left"/>
      <w:pPr>
        <w:ind w:left="2931" w:hanging="1365"/>
      </w:pPr>
      <w:rPr>
        <w:rFonts w:cs="Times New Roman" w:hint="default"/>
        <w:color w:val="000000"/>
      </w:rPr>
    </w:lvl>
    <w:lvl w:ilvl="3">
      <w:start w:val="1"/>
      <w:numFmt w:val="decimal"/>
      <w:lvlText w:val="%1.%2.%3.%4."/>
      <w:lvlJc w:val="left"/>
      <w:pPr>
        <w:ind w:left="3714" w:hanging="1365"/>
      </w:pPr>
      <w:rPr>
        <w:rFonts w:cs="Times New Roman" w:hint="default"/>
        <w:color w:val="000000"/>
      </w:rPr>
    </w:lvl>
    <w:lvl w:ilvl="4">
      <w:start w:val="1"/>
      <w:numFmt w:val="decimal"/>
      <w:lvlText w:val="%1.%2.%3.%4.%5."/>
      <w:lvlJc w:val="left"/>
      <w:pPr>
        <w:ind w:left="4497" w:hanging="1365"/>
      </w:pPr>
      <w:rPr>
        <w:rFonts w:cs="Times New Roman" w:hint="default"/>
        <w:color w:val="000000"/>
      </w:rPr>
    </w:lvl>
    <w:lvl w:ilvl="5">
      <w:start w:val="1"/>
      <w:numFmt w:val="decimal"/>
      <w:lvlText w:val="%1.%2.%3.%4.%5.%6."/>
      <w:lvlJc w:val="left"/>
      <w:pPr>
        <w:ind w:left="5355" w:hanging="1440"/>
      </w:pPr>
      <w:rPr>
        <w:rFonts w:cs="Times New Roman" w:hint="default"/>
        <w:color w:val="000000"/>
      </w:rPr>
    </w:lvl>
    <w:lvl w:ilvl="6">
      <w:start w:val="1"/>
      <w:numFmt w:val="decimal"/>
      <w:lvlText w:val="%1.%2.%3.%4.%5.%6.%7."/>
      <w:lvlJc w:val="left"/>
      <w:pPr>
        <w:ind w:left="6498" w:hanging="1800"/>
      </w:pPr>
      <w:rPr>
        <w:rFonts w:cs="Times New Roman" w:hint="default"/>
        <w:color w:val="000000"/>
      </w:rPr>
    </w:lvl>
    <w:lvl w:ilvl="7">
      <w:start w:val="1"/>
      <w:numFmt w:val="decimal"/>
      <w:lvlText w:val="%1.%2.%3.%4.%5.%6.%7.%8."/>
      <w:lvlJc w:val="left"/>
      <w:pPr>
        <w:ind w:left="7281" w:hanging="1800"/>
      </w:pPr>
      <w:rPr>
        <w:rFonts w:cs="Times New Roman" w:hint="default"/>
        <w:color w:val="000000"/>
      </w:rPr>
    </w:lvl>
    <w:lvl w:ilvl="8">
      <w:start w:val="1"/>
      <w:numFmt w:val="decimal"/>
      <w:lvlText w:val="%1.%2.%3.%4.%5.%6.%7.%8.%9."/>
      <w:lvlJc w:val="left"/>
      <w:pPr>
        <w:ind w:left="8424" w:hanging="2160"/>
      </w:pPr>
      <w:rPr>
        <w:rFonts w:cs="Times New Roman" w:hint="default"/>
        <w:color w:val="000000"/>
      </w:rPr>
    </w:lvl>
  </w:abstractNum>
  <w:abstractNum w:abstractNumId="11">
    <w:nsid w:val="53A76A0F"/>
    <w:multiLevelType w:val="hybridMultilevel"/>
    <w:tmpl w:val="AC247308"/>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95B3D31"/>
    <w:multiLevelType w:val="hybridMultilevel"/>
    <w:tmpl w:val="A68CB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1E09AB"/>
    <w:multiLevelType w:val="hybridMultilevel"/>
    <w:tmpl w:val="72C213BC"/>
    <w:lvl w:ilvl="0" w:tplc="4ADC4EA4">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774DDC"/>
    <w:multiLevelType w:val="multilevel"/>
    <w:tmpl w:val="5F64E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44C6270"/>
    <w:multiLevelType w:val="multilevel"/>
    <w:tmpl w:val="4C04C9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CF81B67"/>
    <w:multiLevelType w:val="multilevel"/>
    <w:tmpl w:val="3CD2A2C4"/>
    <w:lvl w:ilvl="0">
      <w:start w:val="3"/>
      <w:numFmt w:val="decimal"/>
      <w:lvlText w:val="%1."/>
      <w:lvlJc w:val="left"/>
      <w:pPr>
        <w:tabs>
          <w:tab w:val="num" w:pos="720"/>
        </w:tabs>
        <w:ind w:left="720"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num w:numId="1">
    <w:abstractNumId w:val="13"/>
  </w:num>
  <w:num w:numId="2">
    <w:abstractNumId w:val="6"/>
  </w:num>
  <w:num w:numId="3">
    <w:abstractNumId w:val="15"/>
  </w:num>
  <w:num w:numId="4">
    <w:abstractNumId w:val="16"/>
  </w:num>
  <w:num w:numId="5">
    <w:abstractNumId w:val="8"/>
  </w:num>
  <w:num w:numId="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5">
    <w:abstractNumId w:val="11"/>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14"/>
  </w:num>
  <w:num w:numId="22">
    <w:abstractNumId w:val="0"/>
  </w:num>
  <w:num w:numId="23">
    <w:abstractNumId w:val="17"/>
  </w:num>
  <w:num w:numId="24">
    <w:abstractNumId w:val="1"/>
    <w:lvlOverride w:ilvl="0"/>
    <w:lvlOverride w:ilvl="1"/>
    <w:lvlOverride w:ilvl="2"/>
    <w:lvlOverride w:ilvl="3"/>
    <w:lvlOverride w:ilvl="4"/>
    <w:lvlOverride w:ilvl="5"/>
    <w:lvlOverride w:ilvl="6"/>
    <w:lvlOverride w:ilvl="7"/>
    <w:lvlOverride w:ilvl="8"/>
  </w:num>
  <w:num w:numId="25">
    <w:abstractNumId w:val="2"/>
  </w:num>
  <w:num w:numId="26">
    <w:abstractNumId w:val="3"/>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39DD"/>
    <w:rsid w:val="0010290C"/>
    <w:rsid w:val="001C550E"/>
    <w:rsid w:val="00230AD6"/>
    <w:rsid w:val="002D3EE4"/>
    <w:rsid w:val="004A539E"/>
    <w:rsid w:val="00557D5B"/>
    <w:rsid w:val="00623877"/>
    <w:rsid w:val="00626CA5"/>
    <w:rsid w:val="0064731D"/>
    <w:rsid w:val="007006F9"/>
    <w:rsid w:val="008039DD"/>
    <w:rsid w:val="00850B44"/>
    <w:rsid w:val="00873228"/>
    <w:rsid w:val="009D4C8A"/>
    <w:rsid w:val="00A1077F"/>
    <w:rsid w:val="00A849CE"/>
    <w:rsid w:val="00B03010"/>
    <w:rsid w:val="00C00F21"/>
    <w:rsid w:val="00E424B4"/>
    <w:rsid w:val="00EA0AA5"/>
    <w:rsid w:val="00ED3E90"/>
    <w:rsid w:val="00F2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5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03010"/>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1651"/>
    <w:rPr>
      <w:rFonts w:ascii="Times New Roman" w:hAnsi="Times New Roman" w:cs="Times New Roman"/>
      <w:color w:val="0000FF"/>
      <w:u w:val="single"/>
    </w:rPr>
  </w:style>
  <w:style w:type="paragraph" w:customStyle="1" w:styleId="ConsPlusNormal">
    <w:name w:val="ConsPlusNormal"/>
    <w:link w:val="ConsPlusNormal0"/>
    <w:uiPriority w:val="99"/>
    <w:rsid w:val="00F2165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uiPriority w:val="99"/>
    <w:rsid w:val="00F21651"/>
    <w:rPr>
      <w:rFonts w:ascii="Times New Roman" w:eastAsia="Calibri" w:hAnsi="Times New Roman" w:cs="Times New Roman"/>
      <w:sz w:val="28"/>
      <w:szCs w:val="28"/>
      <w:lang w:eastAsia="ru-RU"/>
    </w:rPr>
  </w:style>
  <w:style w:type="character" w:customStyle="1" w:styleId="30">
    <w:name w:val="Заголовок 3 Знак"/>
    <w:basedOn w:val="a0"/>
    <w:link w:val="3"/>
    <w:uiPriority w:val="9"/>
    <w:rsid w:val="00B03010"/>
    <w:rPr>
      <w:rFonts w:ascii="Cambria" w:eastAsia="Times New Roman" w:hAnsi="Cambria" w:cs="Times New Roman"/>
      <w:b/>
      <w:bCs/>
      <w:sz w:val="26"/>
      <w:szCs w:val="26"/>
    </w:rPr>
  </w:style>
  <w:style w:type="paragraph" w:styleId="a4">
    <w:name w:val="Balloon Text"/>
    <w:basedOn w:val="a"/>
    <w:link w:val="a5"/>
    <w:uiPriority w:val="99"/>
    <w:semiHidden/>
    <w:rsid w:val="00B03010"/>
    <w:rPr>
      <w:rFonts w:ascii="Tahoma" w:eastAsia="Calibri" w:hAnsi="Tahoma"/>
      <w:sz w:val="16"/>
      <w:szCs w:val="16"/>
    </w:rPr>
  </w:style>
  <w:style w:type="character" w:customStyle="1" w:styleId="a5">
    <w:name w:val="Текст выноски Знак"/>
    <w:basedOn w:val="a0"/>
    <w:link w:val="a4"/>
    <w:uiPriority w:val="99"/>
    <w:semiHidden/>
    <w:rsid w:val="00B03010"/>
    <w:rPr>
      <w:rFonts w:ascii="Tahoma" w:eastAsia="Calibri" w:hAnsi="Tahoma" w:cs="Times New Roman"/>
      <w:sz w:val="16"/>
      <w:szCs w:val="16"/>
      <w:lang w:eastAsia="ru-RU"/>
    </w:rPr>
  </w:style>
  <w:style w:type="table" w:styleId="a6">
    <w:name w:val="Table Grid"/>
    <w:basedOn w:val="a1"/>
    <w:uiPriority w:val="99"/>
    <w:rsid w:val="00B030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uiPriority w:val="99"/>
    <w:qFormat/>
    <w:rsid w:val="00B03010"/>
    <w:rPr>
      <w:rFonts w:cs="Times New Roman"/>
      <w:b/>
      <w:bCs/>
    </w:rPr>
  </w:style>
  <w:style w:type="character" w:customStyle="1" w:styleId="blk">
    <w:name w:val="blk"/>
    <w:uiPriority w:val="99"/>
    <w:rsid w:val="00B03010"/>
    <w:rPr>
      <w:rFonts w:cs="Times New Roman"/>
    </w:rPr>
  </w:style>
  <w:style w:type="paragraph" w:styleId="a8">
    <w:name w:val="List Paragraph"/>
    <w:basedOn w:val="a"/>
    <w:uiPriority w:val="34"/>
    <w:qFormat/>
    <w:rsid w:val="00B03010"/>
    <w:pPr>
      <w:ind w:left="720"/>
      <w:contextualSpacing/>
    </w:pPr>
  </w:style>
  <w:style w:type="paragraph" w:styleId="a9">
    <w:name w:val="header"/>
    <w:basedOn w:val="a"/>
    <w:link w:val="aa"/>
    <w:uiPriority w:val="99"/>
    <w:semiHidden/>
    <w:rsid w:val="00B03010"/>
    <w:pPr>
      <w:tabs>
        <w:tab w:val="center" w:pos="4677"/>
        <w:tab w:val="right" w:pos="9355"/>
      </w:tabs>
    </w:pPr>
    <w:rPr>
      <w:rFonts w:eastAsia="Calibri"/>
    </w:rPr>
  </w:style>
  <w:style w:type="character" w:customStyle="1" w:styleId="aa">
    <w:name w:val="Верхний колонтитул Знак"/>
    <w:basedOn w:val="a0"/>
    <w:link w:val="a9"/>
    <w:uiPriority w:val="99"/>
    <w:semiHidden/>
    <w:rsid w:val="00B03010"/>
    <w:rPr>
      <w:rFonts w:ascii="Times New Roman" w:eastAsia="Calibri" w:hAnsi="Times New Roman" w:cs="Times New Roman"/>
      <w:sz w:val="24"/>
      <w:szCs w:val="24"/>
    </w:rPr>
  </w:style>
  <w:style w:type="paragraph" w:styleId="ab">
    <w:name w:val="footer"/>
    <w:basedOn w:val="a"/>
    <w:link w:val="ac"/>
    <w:uiPriority w:val="99"/>
    <w:rsid w:val="00B03010"/>
    <w:pPr>
      <w:tabs>
        <w:tab w:val="center" w:pos="4677"/>
        <w:tab w:val="right" w:pos="9355"/>
      </w:tabs>
    </w:pPr>
    <w:rPr>
      <w:rFonts w:eastAsia="Calibri"/>
    </w:rPr>
  </w:style>
  <w:style w:type="character" w:customStyle="1" w:styleId="ac">
    <w:name w:val="Нижний колонтитул Знак"/>
    <w:basedOn w:val="a0"/>
    <w:link w:val="ab"/>
    <w:uiPriority w:val="99"/>
    <w:rsid w:val="00B03010"/>
    <w:rPr>
      <w:rFonts w:ascii="Times New Roman" w:eastAsia="Calibri" w:hAnsi="Times New Roman" w:cs="Times New Roman"/>
      <w:sz w:val="24"/>
      <w:szCs w:val="24"/>
    </w:rPr>
  </w:style>
  <w:style w:type="character" w:styleId="ad">
    <w:name w:val="page number"/>
    <w:uiPriority w:val="99"/>
    <w:rsid w:val="00B03010"/>
    <w:rPr>
      <w:rFonts w:cs="Times New Roman"/>
    </w:rPr>
  </w:style>
  <w:style w:type="paragraph" w:customStyle="1" w:styleId="regulartext">
    <w:name w:val="regulartext"/>
    <w:basedOn w:val="a"/>
    <w:rsid w:val="00B03010"/>
    <w:pPr>
      <w:spacing w:before="100" w:beforeAutospacing="1" w:after="100" w:afterAutospacing="1"/>
    </w:pPr>
  </w:style>
  <w:style w:type="paragraph" w:styleId="ae">
    <w:name w:val="Body Text Indent"/>
    <w:basedOn w:val="a"/>
    <w:link w:val="af"/>
    <w:rsid w:val="00B03010"/>
    <w:pPr>
      <w:ind w:left="-567" w:firstLine="567"/>
      <w:jc w:val="both"/>
    </w:pPr>
    <w:rPr>
      <w:szCs w:val="20"/>
    </w:rPr>
  </w:style>
  <w:style w:type="character" w:customStyle="1" w:styleId="af">
    <w:name w:val="Основной текст с отступом Знак"/>
    <w:basedOn w:val="a0"/>
    <w:link w:val="ae"/>
    <w:rsid w:val="00B03010"/>
    <w:rPr>
      <w:rFonts w:ascii="Times New Roman" w:eastAsia="Times New Roman" w:hAnsi="Times New Roman" w:cs="Times New Roman"/>
      <w:sz w:val="24"/>
      <w:szCs w:val="20"/>
    </w:rPr>
  </w:style>
  <w:style w:type="character" w:styleId="af0">
    <w:name w:val="footnote reference"/>
    <w:semiHidden/>
    <w:rsid w:val="00B03010"/>
    <w:rPr>
      <w:vertAlign w:val="superscript"/>
    </w:rPr>
  </w:style>
  <w:style w:type="paragraph" w:styleId="2">
    <w:name w:val="Body Text 2"/>
    <w:basedOn w:val="a"/>
    <w:link w:val="20"/>
    <w:unhideWhenUsed/>
    <w:rsid w:val="00B03010"/>
    <w:pPr>
      <w:spacing w:after="120" w:line="480" w:lineRule="auto"/>
    </w:pPr>
    <w:rPr>
      <w:sz w:val="20"/>
      <w:szCs w:val="20"/>
    </w:rPr>
  </w:style>
  <w:style w:type="character" w:customStyle="1" w:styleId="20">
    <w:name w:val="Основной текст 2 Знак"/>
    <w:basedOn w:val="a0"/>
    <w:link w:val="2"/>
    <w:rsid w:val="00B03010"/>
    <w:rPr>
      <w:rFonts w:ascii="Times New Roman" w:eastAsia="Times New Roman" w:hAnsi="Times New Roman" w:cs="Times New Roman"/>
      <w:sz w:val="20"/>
      <w:szCs w:val="20"/>
    </w:rPr>
  </w:style>
  <w:style w:type="character" w:styleId="af1">
    <w:name w:val="FollowedHyperlink"/>
    <w:uiPriority w:val="99"/>
    <w:semiHidden/>
    <w:unhideWhenUsed/>
    <w:rsid w:val="00B03010"/>
    <w:rPr>
      <w:color w:val="800080"/>
      <w:u w:val="single"/>
    </w:rPr>
  </w:style>
  <w:style w:type="paragraph" w:customStyle="1" w:styleId="1">
    <w:name w:val="Обычный1"/>
    <w:rsid w:val="00B0301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10">
    <w:name w:val="Гиперссылка1"/>
    <w:rsid w:val="00B030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65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B03010"/>
    <w:pPr>
      <w:keepNext/>
      <w:widowControl w:val="0"/>
      <w:autoSpaceDE w:val="0"/>
      <w:autoSpaceDN w:val="0"/>
      <w:adjustRightInd w:val="0"/>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1651"/>
    <w:rPr>
      <w:rFonts w:ascii="Times New Roman" w:hAnsi="Times New Roman" w:cs="Times New Roman"/>
      <w:color w:val="0000FF"/>
      <w:u w:val="single"/>
    </w:rPr>
  </w:style>
  <w:style w:type="paragraph" w:customStyle="1" w:styleId="ConsPlusNormal">
    <w:name w:val="ConsPlusNormal"/>
    <w:link w:val="ConsPlusNormal0"/>
    <w:uiPriority w:val="99"/>
    <w:rsid w:val="00F2165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uiPriority w:val="99"/>
    <w:rsid w:val="00F21651"/>
    <w:rPr>
      <w:rFonts w:ascii="Times New Roman" w:eastAsia="Calibri" w:hAnsi="Times New Roman" w:cs="Times New Roman"/>
      <w:sz w:val="28"/>
      <w:szCs w:val="28"/>
      <w:lang w:eastAsia="ru-RU"/>
    </w:rPr>
  </w:style>
  <w:style w:type="character" w:customStyle="1" w:styleId="30">
    <w:name w:val="Заголовок 3 Знак"/>
    <w:basedOn w:val="a0"/>
    <w:link w:val="3"/>
    <w:uiPriority w:val="9"/>
    <w:rsid w:val="00B03010"/>
    <w:rPr>
      <w:rFonts w:ascii="Cambria" w:eastAsia="Times New Roman" w:hAnsi="Cambria" w:cs="Times New Roman"/>
      <w:b/>
      <w:bCs/>
      <w:sz w:val="26"/>
      <w:szCs w:val="26"/>
      <w:lang w:val="x-none" w:eastAsia="x-none"/>
    </w:rPr>
  </w:style>
  <w:style w:type="paragraph" w:styleId="a4">
    <w:name w:val="Balloon Text"/>
    <w:basedOn w:val="a"/>
    <w:link w:val="a5"/>
    <w:uiPriority w:val="99"/>
    <w:semiHidden/>
    <w:rsid w:val="00B03010"/>
    <w:rPr>
      <w:rFonts w:ascii="Tahoma" w:eastAsia="Calibri" w:hAnsi="Tahoma"/>
      <w:sz w:val="16"/>
      <w:szCs w:val="16"/>
      <w:lang w:val="x-none"/>
    </w:rPr>
  </w:style>
  <w:style w:type="character" w:customStyle="1" w:styleId="a5">
    <w:name w:val="Текст выноски Знак"/>
    <w:basedOn w:val="a0"/>
    <w:link w:val="a4"/>
    <w:uiPriority w:val="99"/>
    <w:semiHidden/>
    <w:rsid w:val="00B03010"/>
    <w:rPr>
      <w:rFonts w:ascii="Tahoma" w:eastAsia="Calibri" w:hAnsi="Tahoma" w:cs="Times New Roman"/>
      <w:sz w:val="16"/>
      <w:szCs w:val="16"/>
      <w:lang w:val="x-none" w:eastAsia="ru-RU"/>
    </w:rPr>
  </w:style>
  <w:style w:type="table" w:styleId="a6">
    <w:name w:val="Table Grid"/>
    <w:basedOn w:val="a1"/>
    <w:uiPriority w:val="99"/>
    <w:rsid w:val="00B0301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uiPriority w:val="99"/>
    <w:qFormat/>
    <w:rsid w:val="00B03010"/>
    <w:rPr>
      <w:rFonts w:cs="Times New Roman"/>
      <w:b/>
      <w:bCs/>
    </w:rPr>
  </w:style>
  <w:style w:type="character" w:customStyle="1" w:styleId="blk">
    <w:name w:val="blk"/>
    <w:uiPriority w:val="99"/>
    <w:rsid w:val="00B03010"/>
    <w:rPr>
      <w:rFonts w:cs="Times New Roman"/>
    </w:rPr>
  </w:style>
  <w:style w:type="paragraph" w:styleId="a8">
    <w:name w:val="List Paragraph"/>
    <w:basedOn w:val="a"/>
    <w:uiPriority w:val="34"/>
    <w:qFormat/>
    <w:rsid w:val="00B03010"/>
    <w:pPr>
      <w:ind w:left="720"/>
      <w:contextualSpacing/>
    </w:pPr>
  </w:style>
  <w:style w:type="paragraph" w:styleId="a9">
    <w:name w:val="header"/>
    <w:basedOn w:val="a"/>
    <w:link w:val="aa"/>
    <w:uiPriority w:val="99"/>
    <w:semiHidden/>
    <w:rsid w:val="00B03010"/>
    <w:pPr>
      <w:tabs>
        <w:tab w:val="center" w:pos="4677"/>
        <w:tab w:val="right" w:pos="9355"/>
      </w:tabs>
    </w:pPr>
    <w:rPr>
      <w:rFonts w:eastAsia="Calibri"/>
      <w:lang w:val="x-none" w:eastAsia="x-none"/>
    </w:rPr>
  </w:style>
  <w:style w:type="character" w:customStyle="1" w:styleId="aa">
    <w:name w:val="Верхний колонтитул Знак"/>
    <w:basedOn w:val="a0"/>
    <w:link w:val="a9"/>
    <w:uiPriority w:val="99"/>
    <w:semiHidden/>
    <w:rsid w:val="00B03010"/>
    <w:rPr>
      <w:rFonts w:ascii="Times New Roman" w:eastAsia="Calibri" w:hAnsi="Times New Roman" w:cs="Times New Roman"/>
      <w:sz w:val="24"/>
      <w:szCs w:val="24"/>
      <w:lang w:val="x-none" w:eastAsia="x-none"/>
    </w:rPr>
  </w:style>
  <w:style w:type="paragraph" w:styleId="ab">
    <w:name w:val="footer"/>
    <w:basedOn w:val="a"/>
    <w:link w:val="ac"/>
    <w:uiPriority w:val="99"/>
    <w:rsid w:val="00B03010"/>
    <w:pPr>
      <w:tabs>
        <w:tab w:val="center" w:pos="4677"/>
        <w:tab w:val="right" w:pos="9355"/>
      </w:tabs>
    </w:pPr>
    <w:rPr>
      <w:rFonts w:eastAsia="Calibri"/>
      <w:lang w:val="x-none" w:eastAsia="x-none"/>
    </w:rPr>
  </w:style>
  <w:style w:type="character" w:customStyle="1" w:styleId="ac">
    <w:name w:val="Нижний колонтитул Знак"/>
    <w:basedOn w:val="a0"/>
    <w:link w:val="ab"/>
    <w:uiPriority w:val="99"/>
    <w:rsid w:val="00B03010"/>
    <w:rPr>
      <w:rFonts w:ascii="Times New Roman" w:eastAsia="Calibri" w:hAnsi="Times New Roman" w:cs="Times New Roman"/>
      <w:sz w:val="24"/>
      <w:szCs w:val="24"/>
      <w:lang w:val="x-none" w:eastAsia="x-none"/>
    </w:rPr>
  </w:style>
  <w:style w:type="character" w:styleId="ad">
    <w:name w:val="page number"/>
    <w:uiPriority w:val="99"/>
    <w:rsid w:val="00B03010"/>
    <w:rPr>
      <w:rFonts w:cs="Times New Roman"/>
    </w:rPr>
  </w:style>
  <w:style w:type="paragraph" w:customStyle="1" w:styleId="regulartext">
    <w:name w:val="regulartext"/>
    <w:basedOn w:val="a"/>
    <w:rsid w:val="00B03010"/>
    <w:pPr>
      <w:spacing w:before="100" w:beforeAutospacing="1" w:after="100" w:afterAutospacing="1"/>
    </w:pPr>
  </w:style>
  <w:style w:type="paragraph" w:styleId="ae">
    <w:name w:val="Body Text Indent"/>
    <w:basedOn w:val="a"/>
    <w:link w:val="af"/>
    <w:rsid w:val="00B03010"/>
    <w:pPr>
      <w:ind w:left="-567" w:firstLine="567"/>
      <w:jc w:val="both"/>
    </w:pPr>
    <w:rPr>
      <w:szCs w:val="20"/>
      <w:lang w:val="x-none" w:eastAsia="x-none"/>
    </w:rPr>
  </w:style>
  <w:style w:type="character" w:customStyle="1" w:styleId="af">
    <w:name w:val="Основной текст с отступом Знак"/>
    <w:basedOn w:val="a0"/>
    <w:link w:val="ae"/>
    <w:rsid w:val="00B03010"/>
    <w:rPr>
      <w:rFonts w:ascii="Times New Roman" w:eastAsia="Times New Roman" w:hAnsi="Times New Roman" w:cs="Times New Roman"/>
      <w:sz w:val="24"/>
      <w:szCs w:val="20"/>
      <w:lang w:val="x-none" w:eastAsia="x-none"/>
    </w:rPr>
  </w:style>
  <w:style w:type="character" w:styleId="af0">
    <w:name w:val="footnote reference"/>
    <w:semiHidden/>
    <w:rsid w:val="00B03010"/>
    <w:rPr>
      <w:vertAlign w:val="superscript"/>
    </w:rPr>
  </w:style>
  <w:style w:type="paragraph" w:styleId="2">
    <w:name w:val="Body Text 2"/>
    <w:basedOn w:val="a"/>
    <w:link w:val="20"/>
    <w:unhideWhenUsed/>
    <w:rsid w:val="00B03010"/>
    <w:pPr>
      <w:spacing w:after="120" w:line="480" w:lineRule="auto"/>
    </w:pPr>
    <w:rPr>
      <w:sz w:val="20"/>
      <w:szCs w:val="20"/>
      <w:lang w:val="x-none" w:eastAsia="x-none"/>
    </w:rPr>
  </w:style>
  <w:style w:type="character" w:customStyle="1" w:styleId="20">
    <w:name w:val="Основной текст 2 Знак"/>
    <w:basedOn w:val="a0"/>
    <w:link w:val="2"/>
    <w:rsid w:val="00B03010"/>
    <w:rPr>
      <w:rFonts w:ascii="Times New Roman" w:eastAsia="Times New Roman" w:hAnsi="Times New Roman" w:cs="Times New Roman"/>
      <w:sz w:val="20"/>
      <w:szCs w:val="20"/>
      <w:lang w:val="x-none" w:eastAsia="x-none"/>
    </w:rPr>
  </w:style>
  <w:style w:type="character" w:styleId="af1">
    <w:name w:val="FollowedHyperlink"/>
    <w:uiPriority w:val="99"/>
    <w:semiHidden/>
    <w:unhideWhenUsed/>
    <w:rsid w:val="00B03010"/>
    <w:rPr>
      <w:color w:val="800080"/>
      <w:u w:val="single"/>
    </w:rPr>
  </w:style>
  <w:style w:type="paragraph" w:customStyle="1" w:styleId="1">
    <w:name w:val="Обычный1"/>
    <w:rsid w:val="00B0301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10">
    <w:name w:val="Гиперссылка1"/>
    <w:rsid w:val="00B030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0FB6D71D07CDD6D2FB5098486AAD4561E20012B3CA56006676C1DE9EdDCAK" TargetMode="External"/><Relationship Id="rId18" Type="http://schemas.openxmlformats.org/officeDocument/2006/relationships/hyperlink" Target="http://utp.sberbank-ast.ru/Main/Notice/988/Reglament" TargetMode="External"/><Relationship Id="rId26" Type="http://schemas.openxmlformats.org/officeDocument/2006/relationships/hyperlink" Target="consultantplus://offline/ref=A77CB700A068768665626B1DD7B67187568A355FCD6B4057D91C56B1D05033D4A3A0A40974D99D1D2213B4FD128446B50818CBFD0CD8AFE9m2mBK" TargetMode="External"/><Relationship Id="rId39" Type="http://schemas.openxmlformats.org/officeDocument/2006/relationships/hyperlink" Target="consultantplus://offline/ref=A77CB700A068768665626B1DD7B67187568A355FCD6B4057D91C56B1D05033D4A3A0A40974D999162513B4FD128446B50818CBFD0CD8AFE9m2mBK" TargetMode="External"/><Relationship Id="rId21" Type="http://schemas.openxmlformats.org/officeDocument/2006/relationships/hyperlink" Target="https://utp.sberbank-ast.ru/AP/Notice/1027/Instructions" TargetMode="External"/><Relationship Id="rId34" Type="http://schemas.openxmlformats.org/officeDocument/2006/relationships/hyperlink" Target="consultantplus://offline/ref=A77CB700A068768665626B1DD7B67187568A355FCD6B4057D91C56B1D05033D4A3A0A40974D99D1D2213B4FD128446B50818CBFD0CD8AFE9m2mBK" TargetMode="External"/><Relationship Id="rId42" Type="http://schemas.openxmlformats.org/officeDocument/2006/relationships/hyperlink" Target="consultantplus://offline/ref=A77CB700A068768665626B1DD7B67187568A355FCD6B4057D91C56B1D05033D4A3A0A40A77D2C944644DEDAD53CF4BBD1304CBF6m1m0K" TargetMode="External"/><Relationship Id="rId47" Type="http://schemas.openxmlformats.org/officeDocument/2006/relationships/hyperlink" Target="consultantplus://offline/ref=A77CB700A068768665626B1DD7B67187568A355FCD6B4057D91C56B1D05033D4A3A0A40974D999162513B4FD128446B50818CBFD0CD8AFE9m2mBK" TargetMode="External"/><Relationship Id="rId50" Type="http://schemas.openxmlformats.org/officeDocument/2006/relationships/hyperlink" Target="consultantplus://offline/ref=A77CB700A068768665626B1DD7B67187568A355FCD6B4057D91C56B1D05033D4A3A0A40A77D2C944644DEDAD53CF4BBD1304CBF6m1m0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E8DCD6E80817C39208D8F2BF5E49E84B0D21582ACE30D950FF7C0C88F6D90894577B86E266FD7FA4DFA45227D9217689DE7D75CF82a7qAJ" TargetMode="External"/><Relationship Id="rId29" Type="http://schemas.openxmlformats.org/officeDocument/2006/relationships/hyperlink" Target="http://www.torgi.gov.ru" TargetMode="External"/><Relationship Id="rId11" Type="http://schemas.openxmlformats.org/officeDocument/2006/relationships/hyperlink" Target="consultantplus://offline/ref=2B0FB6D71D07CDD6D2FB5098486AAD4561E20012B3CA56006676C1DE9EdDCAK" TargetMode="External"/><Relationship Id="rId24" Type="http://schemas.openxmlformats.org/officeDocument/2006/relationships/hyperlink" Target="consultantplus://offline/ref=A77CB700A068768665626B1DD7B67187568A355FCD6B4057D91C56B1D05033D4A3A0A40974D999162513B4FD128446B50818CBFD0CD8AFE9m2mBK" TargetMode="External"/><Relationship Id="rId32" Type="http://schemas.openxmlformats.org/officeDocument/2006/relationships/hyperlink" Target="consultantplus://offline/ref=A77CB700A068768665626B1DD7B67187568A355FCD6B4057D91C56B1D05033D4A3A0A40974D999162513B4FD128446B50818CBFD0CD8AFE9m2mBK" TargetMode="External"/><Relationship Id="rId37" Type="http://schemas.openxmlformats.org/officeDocument/2006/relationships/hyperlink" Target="http://utp.sberbank-ast.ru" TargetMode="External"/><Relationship Id="rId40" Type="http://schemas.openxmlformats.org/officeDocument/2006/relationships/hyperlink" Target="consultantplus://offline/ref=A77CB700A068768665626B1DD7B67187568A355FCD6B4057D91C56B1D05033D4A3A0A40974D99F132913B4FD128446B50818CBFD0CD8AFE9m2mBK" TargetMode="External"/><Relationship Id="rId45" Type="http://schemas.openxmlformats.org/officeDocument/2006/relationships/hyperlink" Target="https://rakitnoe-r31.gosweb.gosuslugi.ru/"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2B0FB6D71D07CDD6D2FB5098486AAD4561E20012B3CA56006676C1DE9EdDCAK" TargetMode="External"/><Relationship Id="rId19" Type="http://schemas.openxmlformats.org/officeDocument/2006/relationships/hyperlink" Target="http://utp.sberbank-ast.ru/AP/Notice/652/Instructions" TargetMode="External"/><Relationship Id="rId31" Type="http://schemas.openxmlformats.org/officeDocument/2006/relationships/hyperlink" Target="consultantplus://offline/ref=A77CB700A068768665626B1DD7B67187568A355FCD6B4057D91C56B1D05033D4A3A0A40974D99F132013B4FD128446B50818CBFD0CD8AFE9m2mBK" TargetMode="External"/><Relationship Id="rId44" Type="http://schemas.openxmlformats.org/officeDocument/2006/relationships/hyperlink" Target="http://www.torgi.gov.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consultantplus://offline/ref=2B0FB6D71D07CDD6D2FB5098486AAD4561E20012B3CA56006676C1DE9EdDCAK" TargetMode="External"/><Relationship Id="rId22" Type="http://schemas.openxmlformats.org/officeDocument/2006/relationships/hyperlink" Target="http://utp.sberbank-ast.ru" TargetMode="External"/><Relationship Id="rId27" Type="http://schemas.openxmlformats.org/officeDocument/2006/relationships/hyperlink" Target="consultantplus://offline/ref=A77CB700A068768665626B1DD7B67187568A355FCD6B4057D91C56B1D05033D4A3A0A40A77D2C944644DEDAD53CF4BBD1304CBF6m1m0K" TargetMode="External"/><Relationship Id="rId30" Type="http://schemas.openxmlformats.org/officeDocument/2006/relationships/hyperlink" Target="https://rakitnoe-r31.gosweb.gosuslugi.ru/" TargetMode="External"/><Relationship Id="rId35" Type="http://schemas.openxmlformats.org/officeDocument/2006/relationships/hyperlink" Target="consultantplus://offline/ref=A77CB700A068768665626B1DD7B67187568A355FCD6B4057D91C56B1D05033D4A3A0A40A77D2C944644DEDAD53CF4BBD1304CBF6m1m0K" TargetMode="External"/><Relationship Id="rId43" Type="http://schemas.openxmlformats.org/officeDocument/2006/relationships/hyperlink" Target="http://utp.sberbank-ast.ru" TargetMode="External"/><Relationship Id="rId48" Type="http://schemas.openxmlformats.org/officeDocument/2006/relationships/hyperlink" Target="consultantplus://offline/ref=A77CB700A068768665626B1DD7B67187568A355FCD6B4057D91C56B1D05033D4A3A0A40974D99F132913B4FD128446B50818CBFD0CD8AFE9m2mBK" TargetMode="External"/><Relationship Id="rId8" Type="http://schemas.openxmlformats.org/officeDocument/2006/relationships/hyperlink" Target="https://utp.sberbank-ast.ru/AP/Notice/1027/Instructions" TargetMode="External"/><Relationship Id="rId51" Type="http://schemas.openxmlformats.org/officeDocument/2006/relationships/hyperlink" Target="http://www.torgi.gov.ru" TargetMode="External"/><Relationship Id="rId3" Type="http://schemas.microsoft.com/office/2007/relationships/stylesWithEffects" Target="stylesWithEffects.xml"/><Relationship Id="rId12" Type="http://schemas.openxmlformats.org/officeDocument/2006/relationships/hyperlink" Target="consultantplus://offline/ref=2B0FB6D71D07CDD6D2FB5098486AAD4561E20012B3CA56006676C1DE9EdDCAK" TargetMode="External"/><Relationship Id="rId17" Type="http://schemas.openxmlformats.org/officeDocument/2006/relationships/hyperlink" Target="http://utp.sberbank-ast.ru" TargetMode="External"/><Relationship Id="rId25" Type="http://schemas.openxmlformats.org/officeDocument/2006/relationships/hyperlink" Target="consultantplus://offline/ref=A77CB700A068768665626B1DD7B67187568A355FCD6B4057D91C56B1D05033D4A3A0A40974D99F132913B4FD128446B50818CBFD0CD8AFE9m2mBK" TargetMode="External"/><Relationship Id="rId33" Type="http://schemas.openxmlformats.org/officeDocument/2006/relationships/hyperlink" Target="consultantplus://offline/ref=A77CB700A068768665626B1DD7B67187568A355FCD6B4057D91C56B1D05033D4A3A0A40974D99F132913B4FD128446B50818CBFD0CD8AFE9m2mBK" TargetMode="External"/><Relationship Id="rId38" Type="http://schemas.openxmlformats.org/officeDocument/2006/relationships/hyperlink" Target="consultantplus://offline/ref=A77CB700A068768665626B1DD7B67187568A355FCD6B4057D91C56B1D05033D4A3A0A40974D99F132013B4FD128446B50818CBFD0CD8AFE9m2mBK" TargetMode="External"/><Relationship Id="rId46" Type="http://schemas.openxmlformats.org/officeDocument/2006/relationships/hyperlink" Target="consultantplus://offline/ref=A77CB700A068768665626B1DD7B67187568A355FCD6B4057D91C56B1D05033D4A3A0A40974D99F132013B4FD128446B50818CBFD0CD8AFE9m2mBK" TargetMode="External"/><Relationship Id="rId20" Type="http://schemas.openxmlformats.org/officeDocument/2006/relationships/hyperlink" Target="https://utp.sberbank-ast.ru/AP/Notice/653/Requisites" TargetMode="External"/><Relationship Id="rId41" Type="http://schemas.openxmlformats.org/officeDocument/2006/relationships/hyperlink" Target="consultantplus://offline/ref=A77CB700A068768665626B1DD7B67187568A355FCD6B4057D91C56B1D05033D4A3A0A40974D99D1D2213B4FD128446B50818CBFD0CD8AFE9m2mB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2B0FB6D71D07CDD6D2FB5098486AAD4561E20012B3CA56006676C1DE9EdDCAK" TargetMode="External"/><Relationship Id="rId23" Type="http://schemas.openxmlformats.org/officeDocument/2006/relationships/hyperlink" Target="consultantplus://offline/ref=A77CB700A068768665626B1DD7B67187568A355FCD6B4057D91C56B1D05033D4A3A0A40974D99F132013B4FD128446B50818CBFD0CD8AFE9m2mBK" TargetMode="External"/><Relationship Id="rId28" Type="http://schemas.openxmlformats.org/officeDocument/2006/relationships/hyperlink" Target="http://utp.sberbank-ast.ru" TargetMode="External"/><Relationship Id="rId36" Type="http://schemas.openxmlformats.org/officeDocument/2006/relationships/hyperlink" Target="http://www.torgi.gov.ru" TargetMode="External"/><Relationship Id="rId49" Type="http://schemas.openxmlformats.org/officeDocument/2006/relationships/hyperlink" Target="consultantplus://offline/ref=A77CB700A068768665626B1DD7B67187568A355FCD6B4057D91C56B1D05033D4A3A0A40974D99D1D2213B4FD128446B50818CBFD0CD8AFE9m2m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10981</Words>
  <Characters>62594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2023-07-13T06:30:00Z</dcterms:created>
  <dcterms:modified xsi:type="dcterms:W3CDTF">2025-04-14T13:22:00Z</dcterms:modified>
</cp:coreProperties>
</file>