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C" w:rsidRPr="006C2CCC" w:rsidRDefault="006C2CCC" w:rsidP="006C2CCC">
      <w:pPr>
        <w:jc w:val="center"/>
        <w:rPr>
          <w:b/>
        </w:rPr>
      </w:pPr>
      <w:r w:rsidRPr="006C2CCC">
        <w:rPr>
          <w:b/>
        </w:rPr>
        <w:t>Измен</w:t>
      </w:r>
      <w:r>
        <w:rPr>
          <w:b/>
        </w:rPr>
        <w:t>ены</w:t>
      </w:r>
      <w:r w:rsidRPr="006C2CCC">
        <w:rPr>
          <w:b/>
        </w:rPr>
        <w:t xml:space="preserve"> требования к сайтам, использующим рекомендательные алгоритмы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 xml:space="preserve">Речь идет о применении информационных технологий предоставления информации на основе сбора, систематизации и анализа сведений, относящихся к предпочтениям российских </w:t>
      </w:r>
      <w:proofErr w:type="gramStart"/>
      <w:r>
        <w:t>интернет-пользователей</w:t>
      </w:r>
      <w:proofErr w:type="gramEnd"/>
      <w:r>
        <w:t xml:space="preserve">. 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>Федеральным</w:t>
      </w:r>
      <w:r w:rsidRPr="006C2CCC">
        <w:t xml:space="preserve"> закон</w:t>
      </w:r>
      <w:r>
        <w:t>ом</w:t>
      </w:r>
      <w:r w:rsidRPr="006C2CCC">
        <w:t xml:space="preserve"> от 31 июля 2023 г. № 408-ФЗ "О внесении изменения в Федеральный закон "Об информации, информационных технологиях и о защите информации"</w:t>
      </w:r>
      <w:r>
        <w:t xml:space="preserve"> внесены следующие изменения.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>С 1 октября у владельцев соответствующих информационных ресурсов появ</w:t>
      </w:r>
      <w:r>
        <w:t>ились</w:t>
      </w:r>
      <w:r>
        <w:t xml:space="preserve"> новые обязанности, в частности: 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 xml:space="preserve">- </w:t>
      </w:r>
      <w:r>
        <w:t xml:space="preserve">не допускать применение рекомендательных технологий, нарушающих права и законные интересы граждан и организаций, или использовать их для предоставления информации с нарушением законодательства; 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 xml:space="preserve">- </w:t>
      </w:r>
      <w:r>
        <w:t xml:space="preserve">не допускать предоставление информации с применением рекомендательных технологий без информирования пользователей об их применении на информационном ресурсе; 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 xml:space="preserve">- </w:t>
      </w:r>
      <w:r>
        <w:t xml:space="preserve">разместить на ресурсе документ с правилами применения рекомендательных технологий и обеспечить беспрепятственный и безвозмездный доступ к ним; </w:t>
      </w:r>
    </w:p>
    <w:p w:rsidR="006C2CCC" w:rsidRDefault="006C2CCC" w:rsidP="00820091">
      <w:pPr>
        <w:spacing w:after="0" w:line="240" w:lineRule="auto"/>
        <w:ind w:firstLine="708"/>
        <w:jc w:val="both"/>
      </w:pPr>
      <w:proofErr w:type="gramStart"/>
      <w:r>
        <w:t xml:space="preserve">- </w:t>
      </w:r>
      <w:r>
        <w:t>указать на ресурсе адрес электронной почты для направления юридически значимых сообщений, свои Ф. И. О. (для физлица) или наимен</w:t>
      </w:r>
      <w:bookmarkStart w:id="0" w:name="_GoBack"/>
      <w:bookmarkEnd w:id="0"/>
      <w:r>
        <w:t xml:space="preserve">ование (для </w:t>
      </w:r>
      <w:proofErr w:type="spellStart"/>
      <w:r>
        <w:t>юрлица</w:t>
      </w:r>
      <w:proofErr w:type="spellEnd"/>
      <w:r>
        <w:t xml:space="preserve">). </w:t>
      </w:r>
      <w:proofErr w:type="gramEnd"/>
    </w:p>
    <w:p w:rsidR="006C2CCC" w:rsidRDefault="006C2CCC" w:rsidP="00820091">
      <w:pPr>
        <w:spacing w:after="0" w:line="240" w:lineRule="auto"/>
        <w:ind w:firstLine="708"/>
        <w:jc w:val="both"/>
      </w:pPr>
      <w:r>
        <w:t xml:space="preserve">За соблюдением этих требований будет следить </w:t>
      </w:r>
      <w:proofErr w:type="spellStart"/>
      <w:r>
        <w:t>Роскомнадзор</w:t>
      </w:r>
      <w:proofErr w:type="spellEnd"/>
      <w:r>
        <w:t xml:space="preserve">. </w:t>
      </w:r>
    </w:p>
    <w:p w:rsidR="006C2CCC" w:rsidRDefault="006C2CCC" w:rsidP="00820091">
      <w:pPr>
        <w:spacing w:after="0" w:line="240" w:lineRule="auto"/>
        <w:ind w:firstLine="708"/>
        <w:jc w:val="both"/>
      </w:pPr>
      <w:r>
        <w:t>За их нарушение владельцу грозит ответственность, в том числе административная и уголовная.</w:t>
      </w:r>
    </w:p>
    <w:p w:rsidR="006C2CCC" w:rsidRDefault="006C2CCC" w:rsidP="006C2CCC">
      <w:pPr>
        <w:spacing w:after="0" w:line="240" w:lineRule="auto"/>
      </w:pPr>
      <w:r>
        <w:t>_________________________</w:t>
      </w:r>
    </w:p>
    <w:p w:rsidR="006C2CCC" w:rsidRDefault="006C2CCC" w:rsidP="006C2CCC">
      <w:pPr>
        <w:spacing w:after="0" w:line="240" w:lineRule="auto"/>
      </w:pPr>
      <w:r>
        <w:t>Помощник прокурора</w:t>
      </w:r>
    </w:p>
    <w:p w:rsidR="006C2CCC" w:rsidRDefault="006C2CCC" w:rsidP="006C2CCC">
      <w:pPr>
        <w:spacing w:after="0" w:line="240" w:lineRule="auto"/>
      </w:pPr>
      <w:r>
        <w:t>Елена Шелковина</w:t>
      </w:r>
    </w:p>
    <w:p w:rsidR="006C2CCC" w:rsidRDefault="006C2CCC" w:rsidP="006C2CCC"/>
    <w:sectPr w:rsidR="006C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C"/>
    <w:rsid w:val="006C2CCC"/>
    <w:rsid w:val="00820091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2023-10-05T09:55:00Z</dcterms:created>
  <dcterms:modified xsi:type="dcterms:W3CDTF">2023-10-05T09:57:00Z</dcterms:modified>
</cp:coreProperties>
</file>