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0D6" w:rsidRDefault="00E910D6" w:rsidP="00486EE1">
      <w:pPr>
        <w:shd w:val="clear" w:color="auto" w:fill="FFFFFF"/>
        <w:spacing w:before="72" w:after="0" w:line="240" w:lineRule="auto"/>
        <w:jc w:val="center"/>
        <w:rPr>
          <w:rFonts w:ascii="Times New Roman" w:hAnsi="Times New Roman"/>
          <w:sz w:val="20"/>
          <w:szCs w:val="20"/>
        </w:rPr>
      </w:pPr>
      <w:bookmarkStart w:id="0" w:name="sub_100"/>
    </w:p>
    <w:p w:rsidR="00E910D6" w:rsidRPr="00486EE1" w:rsidRDefault="00E910D6" w:rsidP="00E910D6">
      <w:pPr>
        <w:shd w:val="clear" w:color="auto" w:fill="FFFFFF"/>
        <w:spacing w:before="72" w:after="0" w:line="240" w:lineRule="auto"/>
        <w:jc w:val="center"/>
        <w:rPr>
          <w:rFonts w:ascii="Times New Roman" w:hAnsi="Times New Roman"/>
          <w:sz w:val="20"/>
          <w:szCs w:val="20"/>
        </w:rPr>
      </w:pPr>
      <w:r>
        <w:rPr>
          <w:rFonts w:ascii="Times New Roman" w:hAnsi="Times New Roman"/>
          <w:noProof/>
          <w:sz w:val="24"/>
          <w:szCs w:val="24"/>
        </w:rPr>
        <w:drawing>
          <wp:inline distT="0" distB="0" distL="0" distR="0" wp14:anchorId="4146E688" wp14:editId="5806BBFB">
            <wp:extent cx="58102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inline>
        </w:drawing>
      </w:r>
    </w:p>
    <w:p w:rsidR="00E910D6" w:rsidRPr="00486EE1" w:rsidRDefault="00E910D6" w:rsidP="00E910D6">
      <w:pPr>
        <w:shd w:val="clear" w:color="auto" w:fill="FFFFFF"/>
        <w:spacing w:before="72" w:after="0" w:line="240" w:lineRule="auto"/>
        <w:jc w:val="center"/>
        <w:rPr>
          <w:rFonts w:ascii="Times New Roman" w:hAnsi="Times New Roman"/>
          <w:sz w:val="4"/>
          <w:szCs w:val="4"/>
        </w:rPr>
      </w:pPr>
    </w:p>
    <w:p w:rsidR="00E910D6" w:rsidRPr="00486EE1" w:rsidRDefault="00E910D6" w:rsidP="00E910D6">
      <w:pPr>
        <w:keepNext/>
        <w:spacing w:after="0" w:line="240" w:lineRule="auto"/>
        <w:ind w:left="360"/>
        <w:jc w:val="center"/>
        <w:outlineLvl w:val="0"/>
        <w:rPr>
          <w:rFonts w:ascii="Arial" w:eastAsia="PMingLiU" w:hAnsi="Arial" w:cs="Arial"/>
          <w:b/>
          <w:bCs/>
          <w:spacing w:val="40"/>
          <w:sz w:val="20"/>
          <w:szCs w:val="20"/>
        </w:rPr>
      </w:pPr>
      <w:r w:rsidRPr="00486EE1">
        <w:rPr>
          <w:rFonts w:ascii="Arial" w:eastAsia="PMingLiU" w:hAnsi="Arial" w:cs="Arial"/>
          <w:b/>
          <w:bCs/>
          <w:spacing w:val="40"/>
          <w:sz w:val="20"/>
          <w:szCs w:val="20"/>
        </w:rPr>
        <w:t>БЕЛГОРОДСКАЯ ОБЛАСТЬ</w:t>
      </w:r>
    </w:p>
    <w:p w:rsidR="00E910D6" w:rsidRPr="00486EE1" w:rsidRDefault="00E910D6" w:rsidP="00E910D6">
      <w:pPr>
        <w:shd w:val="clear" w:color="auto" w:fill="FFFFFF"/>
        <w:spacing w:before="72" w:after="0" w:line="240" w:lineRule="auto"/>
        <w:jc w:val="center"/>
        <w:rPr>
          <w:rFonts w:ascii="Times New Roman" w:hAnsi="Times New Roman"/>
          <w:sz w:val="10"/>
          <w:szCs w:val="10"/>
        </w:rPr>
      </w:pPr>
    </w:p>
    <w:p w:rsidR="00E910D6" w:rsidRPr="00486EE1" w:rsidRDefault="00E910D6" w:rsidP="00E910D6">
      <w:pPr>
        <w:spacing w:after="0" w:line="240" w:lineRule="auto"/>
        <w:rPr>
          <w:rFonts w:ascii="Times New Roman" w:hAnsi="Times New Roman"/>
          <w:sz w:val="6"/>
          <w:szCs w:val="6"/>
        </w:rPr>
      </w:pPr>
    </w:p>
    <w:p w:rsidR="00E910D6" w:rsidRPr="00486EE1" w:rsidRDefault="00E910D6" w:rsidP="00E910D6">
      <w:pPr>
        <w:keepNext/>
        <w:spacing w:after="0" w:line="240" w:lineRule="auto"/>
        <w:ind w:left="360"/>
        <w:jc w:val="center"/>
        <w:outlineLvl w:val="3"/>
        <w:rPr>
          <w:rFonts w:ascii="Arial Narrow" w:hAnsi="Arial Narrow"/>
          <w:b/>
          <w:bCs/>
          <w:sz w:val="40"/>
          <w:szCs w:val="40"/>
        </w:rPr>
      </w:pPr>
      <w:r w:rsidRPr="00486EE1">
        <w:rPr>
          <w:rFonts w:ascii="Arial Narrow" w:hAnsi="Arial Narrow"/>
          <w:b/>
          <w:bCs/>
          <w:sz w:val="40"/>
          <w:szCs w:val="40"/>
        </w:rPr>
        <w:t>АДМИНИСТРАЦИЯ МУНИЦИПАЛЬНОГО РАЙОНА</w:t>
      </w:r>
    </w:p>
    <w:p w:rsidR="00E910D6" w:rsidRPr="00486EE1" w:rsidRDefault="00E910D6" w:rsidP="00E910D6">
      <w:pPr>
        <w:keepNext/>
        <w:spacing w:after="0" w:line="240" w:lineRule="auto"/>
        <w:jc w:val="center"/>
        <w:outlineLvl w:val="4"/>
        <w:rPr>
          <w:rFonts w:ascii="Arial Narrow" w:hAnsi="Arial Narrow"/>
          <w:b/>
          <w:bCs/>
          <w:sz w:val="40"/>
          <w:szCs w:val="40"/>
        </w:rPr>
      </w:pPr>
      <w:r w:rsidRPr="00486EE1">
        <w:rPr>
          <w:rFonts w:ascii="Arial Narrow" w:hAnsi="Arial Narrow"/>
          <w:b/>
          <w:bCs/>
          <w:sz w:val="40"/>
          <w:szCs w:val="40"/>
        </w:rPr>
        <w:t xml:space="preserve">«КОРОЧАНСКИЙ РАЙОН» </w:t>
      </w:r>
    </w:p>
    <w:p w:rsidR="00E910D6" w:rsidRPr="00486EE1" w:rsidRDefault="00E910D6" w:rsidP="00E910D6">
      <w:pPr>
        <w:spacing w:after="0" w:line="240" w:lineRule="auto"/>
        <w:rPr>
          <w:rFonts w:ascii="Times New Roman" w:hAnsi="Times New Roman"/>
          <w:sz w:val="10"/>
          <w:szCs w:val="10"/>
        </w:rPr>
      </w:pPr>
    </w:p>
    <w:p w:rsidR="00E910D6" w:rsidRPr="00486EE1" w:rsidRDefault="00E910D6" w:rsidP="00E910D6">
      <w:pPr>
        <w:keepNext/>
        <w:spacing w:after="0" w:line="240" w:lineRule="auto"/>
        <w:ind w:left="360"/>
        <w:jc w:val="center"/>
        <w:outlineLvl w:val="2"/>
        <w:rPr>
          <w:rFonts w:ascii="Arial" w:eastAsia="PMingLiU" w:hAnsi="Arial" w:cs="Arial"/>
          <w:b/>
          <w:bCs/>
          <w:spacing w:val="48"/>
          <w:sz w:val="32"/>
          <w:szCs w:val="32"/>
        </w:rPr>
      </w:pPr>
      <w:r w:rsidRPr="00486EE1">
        <w:rPr>
          <w:rFonts w:ascii="Arial" w:eastAsia="PMingLiU" w:hAnsi="Arial" w:cs="Arial"/>
          <w:b/>
          <w:bCs/>
          <w:spacing w:val="48"/>
          <w:sz w:val="32"/>
          <w:szCs w:val="32"/>
        </w:rPr>
        <w:t>ПОСТАНОВЛЕНИЕ</w:t>
      </w:r>
    </w:p>
    <w:p w:rsidR="00E910D6" w:rsidRPr="00486EE1" w:rsidRDefault="00E910D6" w:rsidP="00E910D6">
      <w:pPr>
        <w:spacing w:after="0" w:line="240" w:lineRule="auto"/>
        <w:jc w:val="center"/>
        <w:rPr>
          <w:rFonts w:ascii="Times New Roman" w:hAnsi="Times New Roman"/>
          <w:sz w:val="24"/>
          <w:szCs w:val="24"/>
        </w:rPr>
      </w:pPr>
    </w:p>
    <w:p w:rsidR="00E910D6" w:rsidRPr="00486EE1" w:rsidRDefault="00E910D6" w:rsidP="00E910D6">
      <w:pPr>
        <w:spacing w:after="0" w:line="240" w:lineRule="auto"/>
        <w:jc w:val="center"/>
        <w:rPr>
          <w:rFonts w:ascii="Arial" w:hAnsi="Arial" w:cs="Arial"/>
          <w:b/>
          <w:sz w:val="17"/>
          <w:szCs w:val="17"/>
        </w:rPr>
      </w:pPr>
      <w:r w:rsidRPr="00486EE1">
        <w:rPr>
          <w:rFonts w:ascii="Arial" w:hAnsi="Arial" w:cs="Arial"/>
          <w:b/>
          <w:sz w:val="17"/>
          <w:szCs w:val="17"/>
        </w:rPr>
        <w:t>Короча</w:t>
      </w:r>
    </w:p>
    <w:p w:rsidR="00E910D6" w:rsidRPr="00486EE1" w:rsidRDefault="00E910D6" w:rsidP="00E910D6">
      <w:pPr>
        <w:spacing w:after="0" w:line="240" w:lineRule="auto"/>
        <w:jc w:val="center"/>
        <w:rPr>
          <w:rFonts w:ascii="Arial" w:hAnsi="Arial" w:cs="Arial"/>
          <w:b/>
          <w:sz w:val="17"/>
          <w:szCs w:val="17"/>
        </w:rPr>
      </w:pPr>
    </w:p>
    <w:p w:rsidR="00E910D6" w:rsidRPr="00486EE1" w:rsidRDefault="00E910D6" w:rsidP="00E910D6">
      <w:pPr>
        <w:spacing w:after="0" w:line="360" w:lineRule="auto"/>
        <w:jc w:val="center"/>
        <w:rPr>
          <w:rFonts w:ascii="Times New Roman" w:hAnsi="Times New Roman"/>
          <w:b/>
          <w:bCs/>
          <w:sz w:val="4"/>
          <w:szCs w:val="4"/>
        </w:rPr>
      </w:pPr>
    </w:p>
    <w:p w:rsidR="00E910D6" w:rsidRPr="0072642C" w:rsidRDefault="00E910D6" w:rsidP="00E910D6">
      <w:pPr>
        <w:spacing w:after="0" w:line="360" w:lineRule="auto"/>
        <w:jc w:val="center"/>
        <w:rPr>
          <w:rFonts w:ascii="Times New Roman" w:hAnsi="Times New Roman"/>
          <w:b/>
          <w:bCs/>
          <w:sz w:val="4"/>
          <w:szCs w:val="4"/>
        </w:rPr>
      </w:pPr>
    </w:p>
    <w:p w:rsidR="00E910D6" w:rsidRPr="00CF19A3" w:rsidRDefault="00CF19A3" w:rsidP="00E910D6">
      <w:pPr>
        <w:keepNext/>
        <w:spacing w:after="0" w:line="240" w:lineRule="auto"/>
        <w:outlineLvl w:val="5"/>
        <w:rPr>
          <w:rFonts w:ascii="Arial" w:hAnsi="Arial" w:cs="Arial"/>
        </w:rPr>
      </w:pPr>
      <w:r w:rsidRPr="00CF19A3">
        <w:rPr>
          <w:rFonts w:ascii="Arial" w:hAnsi="Arial" w:cs="Arial"/>
        </w:rPr>
        <w:t>23 декабря</w:t>
      </w:r>
      <w:r w:rsidR="00E910D6" w:rsidRPr="00CF19A3">
        <w:rPr>
          <w:rFonts w:ascii="Arial" w:hAnsi="Arial" w:cs="Arial"/>
        </w:rPr>
        <w:t xml:space="preserve"> 2022 г.                                                                   </w:t>
      </w:r>
      <w:r>
        <w:rPr>
          <w:rFonts w:ascii="Arial" w:hAnsi="Arial" w:cs="Arial"/>
        </w:rPr>
        <w:t xml:space="preserve">                              </w:t>
      </w:r>
      <w:r w:rsidRPr="00CF19A3">
        <w:rPr>
          <w:rFonts w:ascii="Arial" w:hAnsi="Arial" w:cs="Arial"/>
        </w:rPr>
        <w:t xml:space="preserve">                  № 976</w:t>
      </w:r>
    </w:p>
    <w:p w:rsidR="00E910D6" w:rsidRDefault="00E910D6" w:rsidP="00E910D6">
      <w:pPr>
        <w:spacing w:after="0" w:line="240" w:lineRule="auto"/>
        <w:jc w:val="center"/>
        <w:rPr>
          <w:rFonts w:ascii="Times New Roman" w:hAnsi="Times New Roman"/>
          <w:b/>
          <w:sz w:val="20"/>
          <w:szCs w:val="20"/>
        </w:rPr>
      </w:pPr>
    </w:p>
    <w:p w:rsidR="00E910D6" w:rsidRDefault="00E910D6" w:rsidP="00E910D6">
      <w:pPr>
        <w:spacing w:after="0" w:line="240" w:lineRule="auto"/>
        <w:jc w:val="center"/>
        <w:rPr>
          <w:rFonts w:ascii="Times New Roman" w:hAnsi="Times New Roman"/>
          <w:b/>
          <w:sz w:val="20"/>
          <w:szCs w:val="20"/>
        </w:rPr>
      </w:pPr>
    </w:p>
    <w:p w:rsidR="00E910D6" w:rsidRPr="00B63891" w:rsidRDefault="00E910D6" w:rsidP="00E910D6">
      <w:pPr>
        <w:spacing w:after="0" w:line="240" w:lineRule="auto"/>
        <w:jc w:val="center"/>
        <w:rPr>
          <w:rFonts w:ascii="Times New Roman" w:hAnsi="Times New Roman"/>
          <w:b/>
          <w:sz w:val="20"/>
          <w:szCs w:val="20"/>
        </w:rPr>
      </w:pPr>
    </w:p>
    <w:p w:rsidR="00E910D6" w:rsidRPr="00B63891" w:rsidRDefault="00E910D6" w:rsidP="00E910D6">
      <w:pPr>
        <w:spacing w:after="0" w:line="240" w:lineRule="auto"/>
        <w:jc w:val="center"/>
        <w:rPr>
          <w:rFonts w:ascii="Times New Roman" w:hAnsi="Times New Roman"/>
          <w:b/>
          <w:sz w:val="18"/>
          <w:szCs w:val="18"/>
        </w:rPr>
      </w:pPr>
    </w:p>
    <w:p w:rsidR="00E910D6" w:rsidRDefault="00E910D6" w:rsidP="00E910D6">
      <w:pPr>
        <w:pStyle w:val="ConsPlusNormal"/>
        <w:rPr>
          <w:b/>
        </w:rPr>
      </w:pPr>
      <w:r w:rsidRPr="00056E22">
        <w:rPr>
          <w:b/>
        </w:rPr>
        <w:t>О</w:t>
      </w:r>
      <w:r>
        <w:rPr>
          <w:b/>
        </w:rPr>
        <w:t xml:space="preserve"> внесении изменений  </w:t>
      </w:r>
    </w:p>
    <w:p w:rsidR="00E910D6" w:rsidRDefault="00E910D6" w:rsidP="00E910D6">
      <w:pPr>
        <w:pStyle w:val="ConsPlusNormal"/>
        <w:rPr>
          <w:b/>
        </w:rPr>
      </w:pPr>
      <w:r>
        <w:rPr>
          <w:b/>
        </w:rPr>
        <w:t xml:space="preserve">в постановление администрации </w:t>
      </w:r>
    </w:p>
    <w:p w:rsidR="00E910D6" w:rsidRDefault="00E910D6" w:rsidP="00E910D6">
      <w:pPr>
        <w:pStyle w:val="ConsPlusNormal"/>
        <w:rPr>
          <w:b/>
        </w:rPr>
      </w:pPr>
      <w:r>
        <w:rPr>
          <w:b/>
        </w:rPr>
        <w:t xml:space="preserve">муниципального района </w:t>
      </w:r>
    </w:p>
    <w:p w:rsidR="00E910D6" w:rsidRDefault="00E910D6" w:rsidP="00E910D6">
      <w:pPr>
        <w:pStyle w:val="ConsPlusNormal"/>
        <w:rPr>
          <w:b/>
        </w:rPr>
      </w:pPr>
      <w:r>
        <w:rPr>
          <w:b/>
        </w:rPr>
        <w:t>«</w:t>
      </w:r>
      <w:proofErr w:type="spellStart"/>
      <w:r>
        <w:rPr>
          <w:b/>
        </w:rPr>
        <w:t>Корочанский</w:t>
      </w:r>
      <w:proofErr w:type="spellEnd"/>
      <w:r>
        <w:rPr>
          <w:b/>
        </w:rPr>
        <w:t xml:space="preserve"> район» </w:t>
      </w:r>
    </w:p>
    <w:p w:rsidR="00E910D6" w:rsidRDefault="00E910D6" w:rsidP="00E910D6">
      <w:pPr>
        <w:pStyle w:val="ConsPlusNormal"/>
        <w:rPr>
          <w:b/>
        </w:rPr>
      </w:pPr>
      <w:r>
        <w:rPr>
          <w:b/>
        </w:rPr>
        <w:t>от 27 марта 2018 года №  133</w:t>
      </w:r>
    </w:p>
    <w:p w:rsidR="00E910D6" w:rsidRDefault="00E910D6" w:rsidP="00E910D6">
      <w:pPr>
        <w:tabs>
          <w:tab w:val="left" w:pos="7410"/>
        </w:tabs>
        <w:spacing w:after="0" w:line="240" w:lineRule="auto"/>
        <w:jc w:val="center"/>
        <w:rPr>
          <w:rFonts w:ascii="Times New Roman" w:eastAsia="PMingLiU" w:hAnsi="Times New Roman"/>
          <w:b/>
          <w:sz w:val="28"/>
          <w:szCs w:val="28"/>
          <w:lang w:eastAsia="zh-TW"/>
        </w:rPr>
      </w:pPr>
    </w:p>
    <w:p w:rsidR="00E910D6" w:rsidRPr="00056E22" w:rsidRDefault="00E910D6" w:rsidP="00E910D6">
      <w:pPr>
        <w:tabs>
          <w:tab w:val="left" w:pos="7410"/>
        </w:tabs>
        <w:spacing w:after="0" w:line="240" w:lineRule="auto"/>
        <w:rPr>
          <w:rFonts w:ascii="Times New Roman" w:eastAsia="PMingLiU" w:hAnsi="Times New Roman"/>
          <w:b/>
          <w:sz w:val="28"/>
          <w:szCs w:val="28"/>
          <w:lang w:eastAsia="zh-TW"/>
        </w:rPr>
      </w:pPr>
    </w:p>
    <w:p w:rsidR="00E910D6" w:rsidRPr="00A10828" w:rsidRDefault="00E910D6" w:rsidP="00E910D6">
      <w:pPr>
        <w:spacing w:after="0" w:line="240" w:lineRule="auto"/>
        <w:ind w:firstLine="142"/>
        <w:jc w:val="center"/>
        <w:rPr>
          <w:rFonts w:ascii="Times New Roman" w:eastAsia="Calibri" w:hAnsi="Times New Roman"/>
          <w:sz w:val="28"/>
          <w:szCs w:val="28"/>
          <w:lang w:eastAsia="en-US"/>
        </w:rPr>
      </w:pPr>
    </w:p>
    <w:p w:rsidR="00E910D6" w:rsidRPr="00A10828" w:rsidRDefault="00E910D6" w:rsidP="00E910D6">
      <w:pPr>
        <w:autoSpaceDE w:val="0"/>
        <w:autoSpaceDN w:val="0"/>
        <w:adjustRightInd w:val="0"/>
        <w:spacing w:after="0" w:line="240" w:lineRule="auto"/>
        <w:ind w:firstLine="709"/>
        <w:jc w:val="both"/>
        <w:rPr>
          <w:rFonts w:ascii="Times New Roman" w:eastAsia="Calibri" w:hAnsi="Times New Roman"/>
          <w:b/>
          <w:sz w:val="28"/>
          <w:szCs w:val="28"/>
          <w:lang w:eastAsia="en-US"/>
        </w:rPr>
      </w:pPr>
      <w:r w:rsidRPr="00A10828">
        <w:rPr>
          <w:rFonts w:ascii="Times New Roman" w:eastAsia="Calibri" w:hAnsi="Times New Roman"/>
          <w:bCs/>
          <w:sz w:val="28"/>
          <w:szCs w:val="28"/>
          <w:lang w:eastAsia="en-US"/>
        </w:rPr>
        <w:t xml:space="preserve">В целях актуализации и повышения эффективности реализации государственной программы Белгородской области «Формирование современной городской среды на территории Белгородской области», утвержденной постановлением Правительства Белгородской области                         от 25 августа 2017 года № 329-пп, </w:t>
      </w:r>
      <w:r>
        <w:rPr>
          <w:rFonts w:ascii="Times New Roman" w:eastAsia="Calibri" w:hAnsi="Times New Roman"/>
          <w:bCs/>
          <w:sz w:val="28"/>
          <w:szCs w:val="28"/>
          <w:lang w:eastAsia="en-US"/>
        </w:rPr>
        <w:t xml:space="preserve">Решения Муниципального совета </w:t>
      </w:r>
      <w:proofErr w:type="spellStart"/>
      <w:r>
        <w:rPr>
          <w:rFonts w:ascii="Times New Roman" w:eastAsia="Calibri" w:hAnsi="Times New Roman"/>
          <w:bCs/>
          <w:sz w:val="28"/>
          <w:szCs w:val="28"/>
          <w:lang w:eastAsia="en-US"/>
        </w:rPr>
        <w:t>Корочанского</w:t>
      </w:r>
      <w:proofErr w:type="spellEnd"/>
      <w:r>
        <w:rPr>
          <w:rFonts w:ascii="Times New Roman" w:eastAsia="Calibri" w:hAnsi="Times New Roman"/>
          <w:bCs/>
          <w:sz w:val="28"/>
          <w:szCs w:val="28"/>
          <w:lang w:eastAsia="en-US"/>
        </w:rPr>
        <w:t xml:space="preserve"> района от 23 декабря 2021 года № </w:t>
      </w:r>
      <w:proofErr w:type="gramStart"/>
      <w:r>
        <w:rPr>
          <w:rFonts w:ascii="Times New Roman" w:eastAsia="Calibri" w:hAnsi="Times New Roman"/>
          <w:bCs/>
          <w:sz w:val="28"/>
          <w:szCs w:val="28"/>
          <w:lang w:eastAsia="en-US"/>
        </w:rPr>
        <w:t>Р</w:t>
      </w:r>
      <w:proofErr w:type="gramEnd"/>
      <w:r>
        <w:rPr>
          <w:rFonts w:ascii="Times New Roman" w:eastAsia="Calibri" w:hAnsi="Times New Roman"/>
          <w:bCs/>
          <w:sz w:val="28"/>
          <w:szCs w:val="28"/>
          <w:lang w:eastAsia="en-US"/>
        </w:rPr>
        <w:t xml:space="preserve">/448-39-3 </w:t>
      </w:r>
      <w:r w:rsidRPr="00256D2E">
        <w:rPr>
          <w:rFonts w:ascii="Times New Roman" w:eastAsia="Calibri" w:hAnsi="Times New Roman"/>
          <w:bCs/>
          <w:sz w:val="28"/>
          <w:szCs w:val="28"/>
          <w:lang w:eastAsia="en-US"/>
        </w:rPr>
        <w:t>«О бюджете муниципального района «</w:t>
      </w:r>
      <w:proofErr w:type="spellStart"/>
      <w:r w:rsidRPr="00256D2E">
        <w:rPr>
          <w:rFonts w:ascii="Times New Roman" w:eastAsia="Calibri" w:hAnsi="Times New Roman"/>
          <w:bCs/>
          <w:sz w:val="28"/>
          <w:szCs w:val="28"/>
          <w:lang w:eastAsia="en-US"/>
        </w:rPr>
        <w:t>Корочанский</w:t>
      </w:r>
      <w:proofErr w:type="spellEnd"/>
      <w:r w:rsidRPr="00256D2E">
        <w:rPr>
          <w:rFonts w:ascii="Times New Roman" w:eastAsia="Calibri" w:hAnsi="Times New Roman"/>
          <w:bCs/>
          <w:sz w:val="28"/>
          <w:szCs w:val="28"/>
          <w:lang w:eastAsia="en-US"/>
        </w:rPr>
        <w:t xml:space="preserve"> ра</w:t>
      </w:r>
      <w:r>
        <w:rPr>
          <w:rFonts w:ascii="Times New Roman" w:eastAsia="Calibri" w:hAnsi="Times New Roman"/>
          <w:bCs/>
          <w:sz w:val="28"/>
          <w:szCs w:val="28"/>
          <w:lang w:eastAsia="en-US"/>
        </w:rPr>
        <w:t xml:space="preserve">йон» (районном бюджете) на 2022 </w:t>
      </w:r>
      <w:r w:rsidRPr="00256D2E">
        <w:rPr>
          <w:rFonts w:ascii="Times New Roman" w:eastAsia="Calibri" w:hAnsi="Times New Roman"/>
          <w:bCs/>
          <w:sz w:val="28"/>
          <w:szCs w:val="28"/>
          <w:lang w:eastAsia="en-US"/>
        </w:rPr>
        <w:t>год и плановый перио</w:t>
      </w:r>
      <w:r>
        <w:rPr>
          <w:rFonts w:ascii="Times New Roman" w:eastAsia="Calibri" w:hAnsi="Times New Roman"/>
          <w:bCs/>
          <w:sz w:val="28"/>
          <w:szCs w:val="28"/>
          <w:lang w:eastAsia="en-US"/>
        </w:rPr>
        <w:t>д 2023 и 2024</w:t>
      </w:r>
      <w:r w:rsidRPr="00256D2E">
        <w:rPr>
          <w:rFonts w:ascii="Times New Roman" w:eastAsia="Calibri" w:hAnsi="Times New Roman"/>
          <w:bCs/>
          <w:sz w:val="28"/>
          <w:szCs w:val="28"/>
          <w:lang w:eastAsia="en-US"/>
        </w:rPr>
        <w:t xml:space="preserve"> годов» </w:t>
      </w:r>
      <w:r w:rsidRPr="00A10828">
        <w:rPr>
          <w:rFonts w:ascii="Times New Roman" w:eastAsia="Calibri" w:hAnsi="Times New Roman"/>
          <w:bCs/>
          <w:sz w:val="28"/>
          <w:szCs w:val="28"/>
          <w:lang w:eastAsia="en-US"/>
        </w:rPr>
        <w:t>администрация муниципального рай</w:t>
      </w:r>
      <w:r>
        <w:rPr>
          <w:rFonts w:ascii="Times New Roman" w:eastAsia="Calibri" w:hAnsi="Times New Roman"/>
          <w:bCs/>
          <w:sz w:val="28"/>
          <w:szCs w:val="28"/>
          <w:lang w:eastAsia="en-US"/>
        </w:rPr>
        <w:t>она «</w:t>
      </w:r>
      <w:proofErr w:type="spellStart"/>
      <w:r>
        <w:rPr>
          <w:rFonts w:ascii="Times New Roman" w:eastAsia="Calibri" w:hAnsi="Times New Roman"/>
          <w:bCs/>
          <w:sz w:val="28"/>
          <w:szCs w:val="28"/>
          <w:lang w:eastAsia="en-US"/>
        </w:rPr>
        <w:t>Корочанский</w:t>
      </w:r>
      <w:proofErr w:type="spellEnd"/>
      <w:r>
        <w:rPr>
          <w:rFonts w:ascii="Times New Roman" w:eastAsia="Calibri" w:hAnsi="Times New Roman"/>
          <w:bCs/>
          <w:sz w:val="28"/>
          <w:szCs w:val="28"/>
          <w:lang w:eastAsia="en-US"/>
        </w:rPr>
        <w:t xml:space="preserve"> район»</w:t>
      </w:r>
      <w:r w:rsidRPr="00A10828">
        <w:rPr>
          <w:rFonts w:ascii="Times New Roman" w:eastAsia="Calibri" w:hAnsi="Times New Roman"/>
          <w:bCs/>
          <w:sz w:val="28"/>
          <w:szCs w:val="28"/>
          <w:lang w:eastAsia="en-US"/>
        </w:rPr>
        <w:t xml:space="preserve">  </w:t>
      </w:r>
      <w:proofErr w:type="gramStart"/>
      <w:r w:rsidRPr="00A10828">
        <w:rPr>
          <w:rFonts w:ascii="Times New Roman" w:eastAsia="Calibri" w:hAnsi="Times New Roman"/>
          <w:b/>
          <w:sz w:val="28"/>
          <w:szCs w:val="28"/>
          <w:lang w:eastAsia="en-US"/>
        </w:rPr>
        <w:t>п</w:t>
      </w:r>
      <w:proofErr w:type="gramEnd"/>
      <w:r w:rsidRPr="00A10828">
        <w:rPr>
          <w:rFonts w:ascii="Times New Roman" w:eastAsia="Calibri" w:hAnsi="Times New Roman"/>
          <w:b/>
          <w:sz w:val="28"/>
          <w:szCs w:val="28"/>
          <w:lang w:eastAsia="en-US"/>
        </w:rPr>
        <w:t xml:space="preserve"> о с т а н о в л я е т:</w:t>
      </w:r>
      <w:r>
        <w:rPr>
          <w:rFonts w:ascii="Times New Roman" w:eastAsia="Calibri" w:hAnsi="Times New Roman"/>
          <w:b/>
          <w:sz w:val="28"/>
          <w:szCs w:val="28"/>
          <w:lang w:eastAsia="en-US"/>
        </w:rPr>
        <w:t xml:space="preserve"> </w:t>
      </w:r>
    </w:p>
    <w:p w:rsidR="00E910D6" w:rsidRPr="00A10828" w:rsidRDefault="00E910D6" w:rsidP="00E910D6">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A10828">
        <w:rPr>
          <w:rFonts w:ascii="Times New Roman" w:eastAsia="Calibri" w:hAnsi="Times New Roman"/>
          <w:bCs/>
          <w:sz w:val="28"/>
          <w:szCs w:val="28"/>
          <w:lang w:eastAsia="en-US"/>
        </w:rPr>
        <w:t>Внести изменения в постановление администрации муниципального района «</w:t>
      </w:r>
      <w:proofErr w:type="spellStart"/>
      <w:r w:rsidRPr="00A10828">
        <w:rPr>
          <w:rFonts w:ascii="Times New Roman" w:eastAsia="Calibri" w:hAnsi="Times New Roman"/>
          <w:bCs/>
          <w:sz w:val="28"/>
          <w:szCs w:val="28"/>
          <w:lang w:eastAsia="en-US"/>
        </w:rPr>
        <w:t>Корочанский</w:t>
      </w:r>
      <w:proofErr w:type="spellEnd"/>
      <w:r w:rsidRPr="00A10828">
        <w:rPr>
          <w:rFonts w:ascii="Times New Roman" w:eastAsia="Calibri" w:hAnsi="Times New Roman"/>
          <w:bCs/>
          <w:sz w:val="28"/>
          <w:szCs w:val="28"/>
          <w:lang w:eastAsia="en-US"/>
        </w:rPr>
        <w:t xml:space="preserve"> район» от 27 марта 2018 года № 133 «Об утверждении муниципальной программы «Формирование современной городской среды в </w:t>
      </w:r>
      <w:proofErr w:type="spellStart"/>
      <w:r w:rsidRPr="00A10828">
        <w:rPr>
          <w:rFonts w:ascii="Times New Roman" w:eastAsia="Calibri" w:hAnsi="Times New Roman"/>
          <w:bCs/>
          <w:sz w:val="28"/>
          <w:szCs w:val="28"/>
          <w:lang w:eastAsia="en-US"/>
        </w:rPr>
        <w:t>Корочанском</w:t>
      </w:r>
      <w:proofErr w:type="spellEnd"/>
      <w:r w:rsidRPr="00A10828">
        <w:rPr>
          <w:rFonts w:ascii="Times New Roman" w:eastAsia="Calibri" w:hAnsi="Times New Roman"/>
          <w:bCs/>
          <w:sz w:val="28"/>
          <w:szCs w:val="28"/>
          <w:lang w:eastAsia="en-US"/>
        </w:rPr>
        <w:t xml:space="preserve"> районе»:</w:t>
      </w:r>
    </w:p>
    <w:p w:rsidR="00E910D6" w:rsidRPr="00A10828" w:rsidRDefault="00E910D6" w:rsidP="00E910D6">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A10828">
        <w:rPr>
          <w:rFonts w:ascii="Times New Roman" w:eastAsia="Calibri" w:hAnsi="Times New Roman"/>
          <w:bCs/>
          <w:sz w:val="28"/>
          <w:szCs w:val="28"/>
          <w:lang w:eastAsia="en-US"/>
        </w:rPr>
        <w:t xml:space="preserve">- муниципальную программу «Формирование современной городской среды в </w:t>
      </w:r>
      <w:proofErr w:type="spellStart"/>
      <w:r w:rsidRPr="00A10828">
        <w:rPr>
          <w:rFonts w:ascii="Times New Roman" w:eastAsia="Calibri" w:hAnsi="Times New Roman"/>
          <w:bCs/>
          <w:sz w:val="28"/>
          <w:szCs w:val="28"/>
          <w:lang w:eastAsia="en-US"/>
        </w:rPr>
        <w:t>Корочанском</w:t>
      </w:r>
      <w:proofErr w:type="spellEnd"/>
      <w:r w:rsidRPr="00A10828">
        <w:rPr>
          <w:rFonts w:ascii="Times New Roman" w:eastAsia="Calibri" w:hAnsi="Times New Roman"/>
          <w:bCs/>
          <w:sz w:val="28"/>
          <w:szCs w:val="28"/>
          <w:lang w:eastAsia="en-US"/>
        </w:rPr>
        <w:t xml:space="preserve"> районе» утверждённую в пункте 1 названного постановления, изложить в редакции согласно приложению к настоящему постановлению.</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p>
    <w:p w:rsidR="00E910D6" w:rsidRPr="00F7367F" w:rsidRDefault="00E910D6" w:rsidP="00E910D6">
      <w:pPr>
        <w:pStyle w:val="afffffe"/>
        <w:spacing w:before="0" w:line="259" w:lineRule="auto"/>
        <w:ind w:left="0" w:right="284"/>
        <w:jc w:val="left"/>
        <w:rPr>
          <w:b/>
          <w:bCs/>
          <w:szCs w:val="28"/>
        </w:rPr>
      </w:pPr>
      <w:r w:rsidRPr="00F7367F">
        <w:rPr>
          <w:b/>
          <w:bCs/>
          <w:szCs w:val="28"/>
        </w:rPr>
        <w:t xml:space="preserve">Глава администрации </w:t>
      </w:r>
    </w:p>
    <w:p w:rsidR="00E910D6" w:rsidRPr="00F7367F" w:rsidRDefault="00E910D6" w:rsidP="00E910D6">
      <w:pPr>
        <w:pStyle w:val="afffffe"/>
        <w:spacing w:before="0" w:line="259" w:lineRule="auto"/>
        <w:ind w:left="0" w:right="-12"/>
        <w:rPr>
          <w:b/>
          <w:bCs/>
          <w:szCs w:val="28"/>
        </w:rPr>
      </w:pPr>
      <w:proofErr w:type="spellStart"/>
      <w:r>
        <w:rPr>
          <w:b/>
          <w:bCs/>
          <w:szCs w:val="28"/>
        </w:rPr>
        <w:t>Корочанского</w:t>
      </w:r>
      <w:proofErr w:type="spellEnd"/>
      <w:r>
        <w:rPr>
          <w:b/>
          <w:bCs/>
          <w:szCs w:val="28"/>
        </w:rPr>
        <w:t xml:space="preserve"> </w:t>
      </w:r>
      <w:r w:rsidRPr="00F7367F">
        <w:rPr>
          <w:b/>
          <w:bCs/>
          <w:szCs w:val="28"/>
        </w:rPr>
        <w:t xml:space="preserve">района </w:t>
      </w:r>
      <w:r w:rsidRPr="00F7367F">
        <w:rPr>
          <w:b/>
          <w:bCs/>
          <w:szCs w:val="28"/>
        </w:rPr>
        <w:tab/>
        <w:t xml:space="preserve">            </w:t>
      </w:r>
      <w:r>
        <w:rPr>
          <w:b/>
          <w:bCs/>
          <w:szCs w:val="28"/>
        </w:rPr>
        <w:t xml:space="preserve">             </w:t>
      </w:r>
      <w:r w:rsidRPr="00F7367F">
        <w:rPr>
          <w:b/>
          <w:bCs/>
          <w:szCs w:val="28"/>
        </w:rPr>
        <w:t xml:space="preserve">                     </w:t>
      </w:r>
      <w:r>
        <w:rPr>
          <w:b/>
          <w:bCs/>
          <w:szCs w:val="28"/>
        </w:rPr>
        <w:t xml:space="preserve"> </w:t>
      </w:r>
      <w:r w:rsidRPr="00F7367F">
        <w:rPr>
          <w:b/>
          <w:bCs/>
          <w:szCs w:val="28"/>
        </w:rPr>
        <w:t xml:space="preserve">    </w:t>
      </w:r>
      <w:r>
        <w:rPr>
          <w:b/>
          <w:bCs/>
          <w:szCs w:val="28"/>
        </w:rPr>
        <w:t xml:space="preserve">    </w:t>
      </w:r>
      <w:r w:rsidRPr="00F7367F">
        <w:rPr>
          <w:b/>
          <w:bCs/>
          <w:szCs w:val="28"/>
        </w:rPr>
        <w:t xml:space="preserve">    </w:t>
      </w:r>
      <w:r>
        <w:rPr>
          <w:b/>
          <w:bCs/>
          <w:szCs w:val="28"/>
        </w:rPr>
        <w:t xml:space="preserve">          Н.В. Нестеров</w:t>
      </w:r>
    </w:p>
    <w:p w:rsidR="00E910D6" w:rsidRPr="00E910D6" w:rsidRDefault="00E910D6" w:rsidP="00E910D6">
      <w:pPr>
        <w:widowControl w:val="0"/>
        <w:suppressAutoHyphens/>
        <w:autoSpaceDE w:val="0"/>
        <w:autoSpaceDN w:val="0"/>
        <w:adjustRightInd w:val="0"/>
        <w:spacing w:after="0" w:line="240" w:lineRule="auto"/>
        <w:rPr>
          <w:rFonts w:ascii="Times New Roman" w:hAnsi="Times New Roman"/>
          <w:sz w:val="28"/>
          <w:szCs w:val="28"/>
        </w:rPr>
      </w:pPr>
    </w:p>
    <w:p w:rsidR="00E910D6" w:rsidRPr="00E910D6" w:rsidRDefault="00E910D6" w:rsidP="00E910D6">
      <w:pPr>
        <w:widowControl w:val="0"/>
        <w:suppressAutoHyphens/>
        <w:autoSpaceDE w:val="0"/>
        <w:autoSpaceDN w:val="0"/>
        <w:adjustRightInd w:val="0"/>
        <w:spacing w:after="0" w:line="240" w:lineRule="auto"/>
        <w:rPr>
          <w:rFonts w:ascii="Times New Roman" w:hAnsi="Times New Roman"/>
          <w:b/>
          <w:bCs/>
          <w:sz w:val="26"/>
          <w:szCs w:val="26"/>
          <w:u w:color="000000"/>
        </w:rPr>
      </w:pPr>
    </w:p>
    <w:p w:rsidR="00E910D6" w:rsidRPr="00C86CCB" w:rsidRDefault="00E910D6" w:rsidP="00E910D6">
      <w:pPr>
        <w:spacing w:after="0" w:line="240" w:lineRule="auto"/>
        <w:jc w:val="center"/>
        <w:rPr>
          <w:rFonts w:ascii="Times New Roman" w:hAnsi="Times New Roman"/>
          <w:b/>
          <w:bCs/>
          <w:sz w:val="27"/>
          <w:szCs w:val="27"/>
          <w:u w:color="000000"/>
        </w:rPr>
      </w:pPr>
      <w:r>
        <w:rPr>
          <w:rFonts w:ascii="Times New Roman" w:hAnsi="Times New Roman"/>
          <w:b/>
          <w:bCs/>
          <w:sz w:val="28"/>
          <w:szCs w:val="28"/>
          <w:u w:color="000000"/>
        </w:rPr>
        <w:lastRenderedPageBreak/>
        <w:t xml:space="preserve">                                                                        </w:t>
      </w:r>
      <w:r w:rsidRPr="00C86CCB">
        <w:rPr>
          <w:rFonts w:ascii="Times New Roman" w:hAnsi="Times New Roman"/>
          <w:b/>
          <w:bCs/>
          <w:sz w:val="27"/>
          <w:szCs w:val="27"/>
          <w:u w:color="000000"/>
        </w:rPr>
        <w:t>Приложение</w:t>
      </w:r>
    </w:p>
    <w:p w:rsidR="00E910D6" w:rsidRPr="00C86CCB" w:rsidRDefault="00E910D6" w:rsidP="00E910D6">
      <w:pPr>
        <w:spacing w:after="0" w:line="240" w:lineRule="auto"/>
        <w:jc w:val="right"/>
        <w:rPr>
          <w:rFonts w:ascii="Times New Roman" w:hAnsi="Times New Roman"/>
          <w:b/>
          <w:bCs/>
          <w:sz w:val="27"/>
          <w:szCs w:val="27"/>
          <w:u w:color="000000"/>
        </w:rPr>
      </w:pPr>
      <w:r w:rsidRPr="00C86CCB">
        <w:rPr>
          <w:rFonts w:ascii="Times New Roman" w:hAnsi="Times New Roman"/>
          <w:b/>
          <w:bCs/>
          <w:sz w:val="27"/>
          <w:szCs w:val="27"/>
          <w:u w:color="000000"/>
        </w:rPr>
        <w:t>к постановлению администрации</w:t>
      </w:r>
    </w:p>
    <w:p w:rsidR="00E910D6" w:rsidRPr="00C86CCB" w:rsidRDefault="00E910D6" w:rsidP="00E910D6">
      <w:pPr>
        <w:spacing w:after="0" w:line="240" w:lineRule="auto"/>
        <w:jc w:val="center"/>
        <w:rPr>
          <w:rFonts w:ascii="Times New Roman" w:hAnsi="Times New Roman"/>
          <w:b/>
          <w:bCs/>
          <w:sz w:val="27"/>
          <w:szCs w:val="27"/>
          <w:u w:color="000000"/>
        </w:rPr>
      </w:pPr>
      <w:r w:rsidRPr="00C86CCB">
        <w:rPr>
          <w:rFonts w:ascii="Times New Roman" w:hAnsi="Times New Roman"/>
          <w:b/>
          <w:bCs/>
          <w:sz w:val="27"/>
          <w:szCs w:val="27"/>
          <w:u w:color="000000"/>
        </w:rPr>
        <w:t xml:space="preserve">                                                                       муниципального района</w:t>
      </w:r>
    </w:p>
    <w:p w:rsidR="00E910D6" w:rsidRPr="00C86CCB" w:rsidRDefault="00E910D6" w:rsidP="00E910D6">
      <w:pPr>
        <w:spacing w:after="0" w:line="240" w:lineRule="auto"/>
        <w:jc w:val="center"/>
        <w:rPr>
          <w:rFonts w:ascii="Times New Roman" w:hAnsi="Times New Roman"/>
          <w:b/>
          <w:bCs/>
          <w:sz w:val="27"/>
          <w:szCs w:val="27"/>
          <w:u w:color="000000"/>
        </w:rPr>
      </w:pPr>
      <w:r w:rsidRPr="00C86CCB">
        <w:rPr>
          <w:rFonts w:ascii="Times New Roman" w:hAnsi="Times New Roman"/>
          <w:b/>
          <w:bCs/>
          <w:sz w:val="27"/>
          <w:szCs w:val="27"/>
          <w:u w:color="000000"/>
        </w:rPr>
        <w:t xml:space="preserve">                                                                       «</w:t>
      </w:r>
      <w:proofErr w:type="spellStart"/>
      <w:r w:rsidRPr="00C86CCB">
        <w:rPr>
          <w:rFonts w:ascii="Times New Roman" w:hAnsi="Times New Roman"/>
          <w:b/>
          <w:bCs/>
          <w:sz w:val="27"/>
          <w:szCs w:val="27"/>
          <w:u w:color="000000"/>
        </w:rPr>
        <w:t>Корочанский</w:t>
      </w:r>
      <w:proofErr w:type="spellEnd"/>
      <w:r w:rsidRPr="00C86CCB">
        <w:rPr>
          <w:rFonts w:ascii="Times New Roman" w:hAnsi="Times New Roman"/>
          <w:b/>
          <w:bCs/>
          <w:sz w:val="27"/>
          <w:szCs w:val="27"/>
          <w:u w:color="000000"/>
        </w:rPr>
        <w:t xml:space="preserve"> район»</w:t>
      </w:r>
    </w:p>
    <w:p w:rsidR="00E910D6" w:rsidRPr="00C86CCB" w:rsidRDefault="00E910D6" w:rsidP="00E910D6">
      <w:pPr>
        <w:spacing w:after="0" w:line="240" w:lineRule="auto"/>
        <w:jc w:val="center"/>
        <w:rPr>
          <w:rFonts w:ascii="Times New Roman" w:hAnsi="Times New Roman"/>
          <w:b/>
          <w:bCs/>
          <w:sz w:val="27"/>
          <w:szCs w:val="27"/>
          <w:u w:color="000000"/>
        </w:rPr>
      </w:pPr>
      <w:r w:rsidRPr="00C86CCB">
        <w:rPr>
          <w:rFonts w:ascii="Times New Roman" w:hAnsi="Times New Roman"/>
          <w:b/>
          <w:bCs/>
          <w:sz w:val="27"/>
          <w:szCs w:val="27"/>
          <w:u w:color="000000"/>
        </w:rPr>
        <w:t xml:space="preserve">                                                                     от «</w:t>
      </w:r>
      <w:r w:rsidR="00CF19A3">
        <w:rPr>
          <w:rFonts w:ascii="Times New Roman" w:hAnsi="Times New Roman"/>
          <w:b/>
          <w:bCs/>
          <w:sz w:val="27"/>
          <w:szCs w:val="27"/>
          <w:u w:color="000000"/>
        </w:rPr>
        <w:t xml:space="preserve"> 23 </w:t>
      </w:r>
      <w:r w:rsidRPr="00C86CCB">
        <w:rPr>
          <w:rFonts w:ascii="Times New Roman" w:hAnsi="Times New Roman"/>
          <w:b/>
          <w:bCs/>
          <w:sz w:val="27"/>
          <w:szCs w:val="27"/>
          <w:u w:color="000000"/>
        </w:rPr>
        <w:t xml:space="preserve">» </w:t>
      </w:r>
      <w:r w:rsidR="00CF19A3">
        <w:rPr>
          <w:rFonts w:ascii="Times New Roman" w:hAnsi="Times New Roman"/>
          <w:b/>
          <w:bCs/>
          <w:sz w:val="27"/>
          <w:szCs w:val="27"/>
          <w:u w:color="000000"/>
        </w:rPr>
        <w:t>декабря</w:t>
      </w:r>
      <w:r w:rsidRPr="00C86CCB">
        <w:rPr>
          <w:rFonts w:ascii="Times New Roman" w:hAnsi="Times New Roman"/>
          <w:b/>
          <w:bCs/>
          <w:sz w:val="27"/>
          <w:szCs w:val="27"/>
          <w:u w:color="000000"/>
        </w:rPr>
        <w:t xml:space="preserve"> 2022 года</w:t>
      </w:r>
    </w:p>
    <w:p w:rsidR="00E910D6" w:rsidRPr="00C86CCB" w:rsidRDefault="00E910D6" w:rsidP="00E910D6">
      <w:pPr>
        <w:spacing w:after="0" w:line="240" w:lineRule="auto"/>
        <w:jc w:val="center"/>
        <w:rPr>
          <w:rFonts w:ascii="Times New Roman" w:hAnsi="Times New Roman"/>
          <w:b/>
          <w:bCs/>
          <w:sz w:val="27"/>
          <w:szCs w:val="27"/>
          <w:u w:color="000000"/>
        </w:rPr>
      </w:pPr>
      <w:r w:rsidRPr="00C86CCB">
        <w:rPr>
          <w:rFonts w:ascii="Times New Roman" w:hAnsi="Times New Roman"/>
          <w:b/>
          <w:bCs/>
          <w:sz w:val="27"/>
          <w:szCs w:val="27"/>
          <w:u w:color="000000"/>
        </w:rPr>
        <w:t xml:space="preserve">                                                                   </w:t>
      </w:r>
      <w:r w:rsidR="00CF19A3">
        <w:rPr>
          <w:rFonts w:ascii="Times New Roman" w:hAnsi="Times New Roman"/>
          <w:b/>
          <w:bCs/>
          <w:sz w:val="27"/>
          <w:szCs w:val="27"/>
          <w:u w:color="000000"/>
        </w:rPr>
        <w:t>№ 976</w:t>
      </w:r>
      <w:bookmarkStart w:id="1" w:name="_GoBack"/>
      <w:bookmarkEnd w:id="1"/>
    </w:p>
    <w:p w:rsidR="00E910D6" w:rsidRPr="00C86CCB" w:rsidRDefault="00E910D6" w:rsidP="00E910D6">
      <w:pPr>
        <w:spacing w:after="0" w:line="240" w:lineRule="auto"/>
        <w:jc w:val="center"/>
        <w:rPr>
          <w:rFonts w:ascii="Times New Roman" w:hAnsi="Times New Roman"/>
          <w:b/>
          <w:bCs/>
          <w:sz w:val="16"/>
          <w:szCs w:val="16"/>
          <w:u w:color="000000"/>
        </w:rPr>
      </w:pPr>
    </w:p>
    <w:p w:rsidR="00E910D6" w:rsidRPr="00C86CCB" w:rsidRDefault="00E910D6" w:rsidP="00E910D6">
      <w:pPr>
        <w:spacing w:after="0" w:line="240" w:lineRule="auto"/>
        <w:jc w:val="center"/>
        <w:rPr>
          <w:rFonts w:ascii="Times New Roman" w:hAnsi="Times New Roman"/>
          <w:b/>
          <w:sz w:val="16"/>
          <w:szCs w:val="16"/>
        </w:rPr>
      </w:pPr>
    </w:p>
    <w:p w:rsidR="00E910D6" w:rsidRPr="00C86CCB" w:rsidRDefault="00E910D6" w:rsidP="00E910D6">
      <w:pPr>
        <w:spacing w:after="0" w:line="240" w:lineRule="auto"/>
        <w:jc w:val="center"/>
        <w:rPr>
          <w:rFonts w:ascii="Times New Roman" w:hAnsi="Times New Roman"/>
          <w:b/>
          <w:sz w:val="27"/>
          <w:szCs w:val="27"/>
        </w:rPr>
      </w:pPr>
      <w:r w:rsidRPr="00C86CCB">
        <w:rPr>
          <w:rFonts w:ascii="Times New Roman" w:hAnsi="Times New Roman"/>
          <w:b/>
          <w:sz w:val="27"/>
          <w:szCs w:val="27"/>
        </w:rPr>
        <w:t xml:space="preserve">Муниципальная программа </w:t>
      </w:r>
    </w:p>
    <w:p w:rsidR="00E910D6" w:rsidRPr="00C86CCB" w:rsidRDefault="00E910D6" w:rsidP="00E910D6">
      <w:pPr>
        <w:spacing w:after="0" w:line="240" w:lineRule="auto"/>
        <w:jc w:val="center"/>
        <w:rPr>
          <w:rFonts w:ascii="Times New Roman" w:hAnsi="Times New Roman"/>
          <w:b/>
          <w:sz w:val="27"/>
          <w:szCs w:val="27"/>
        </w:rPr>
      </w:pPr>
      <w:r w:rsidRPr="00C86CCB">
        <w:rPr>
          <w:rFonts w:ascii="Times New Roman" w:hAnsi="Times New Roman"/>
          <w:b/>
          <w:sz w:val="27"/>
          <w:szCs w:val="27"/>
        </w:rPr>
        <w:t xml:space="preserve">«Формирование комфортной городской среды </w:t>
      </w:r>
    </w:p>
    <w:p w:rsidR="00E910D6" w:rsidRPr="00C86CCB" w:rsidRDefault="00E910D6" w:rsidP="00E910D6">
      <w:pPr>
        <w:spacing w:after="0" w:line="240" w:lineRule="auto"/>
        <w:jc w:val="center"/>
        <w:rPr>
          <w:rFonts w:ascii="Times New Roman" w:hAnsi="Times New Roman"/>
          <w:b/>
          <w:bCs/>
          <w:sz w:val="27"/>
          <w:szCs w:val="27"/>
        </w:rPr>
      </w:pPr>
      <w:r w:rsidRPr="00C86CCB">
        <w:rPr>
          <w:rFonts w:ascii="Times New Roman" w:hAnsi="Times New Roman"/>
          <w:b/>
          <w:sz w:val="27"/>
          <w:szCs w:val="27"/>
        </w:rPr>
        <w:t xml:space="preserve">в </w:t>
      </w:r>
      <w:proofErr w:type="spellStart"/>
      <w:r w:rsidRPr="00C86CCB">
        <w:rPr>
          <w:rFonts w:ascii="Times New Roman" w:hAnsi="Times New Roman"/>
          <w:b/>
          <w:sz w:val="27"/>
          <w:szCs w:val="27"/>
        </w:rPr>
        <w:t>Корочанском</w:t>
      </w:r>
      <w:proofErr w:type="spellEnd"/>
      <w:r w:rsidRPr="00C86CCB">
        <w:rPr>
          <w:rFonts w:ascii="Times New Roman" w:hAnsi="Times New Roman"/>
          <w:b/>
          <w:sz w:val="27"/>
          <w:szCs w:val="27"/>
        </w:rPr>
        <w:t xml:space="preserve"> районе»</w:t>
      </w:r>
    </w:p>
    <w:p w:rsidR="00E910D6" w:rsidRPr="00C86CCB" w:rsidRDefault="00E910D6" w:rsidP="00E910D6">
      <w:pPr>
        <w:spacing w:after="0" w:line="240" w:lineRule="auto"/>
        <w:jc w:val="center"/>
        <w:rPr>
          <w:rFonts w:ascii="Times New Roman" w:hAnsi="Times New Roman"/>
          <w:b/>
          <w:bCs/>
          <w:sz w:val="16"/>
          <w:szCs w:val="16"/>
        </w:rPr>
      </w:pPr>
    </w:p>
    <w:p w:rsidR="00E910D6" w:rsidRPr="00C86CCB" w:rsidRDefault="00E910D6" w:rsidP="00E910D6">
      <w:pPr>
        <w:spacing w:after="0" w:line="240" w:lineRule="auto"/>
        <w:jc w:val="center"/>
        <w:rPr>
          <w:rFonts w:ascii="Times New Roman" w:hAnsi="Times New Roman"/>
          <w:b/>
          <w:sz w:val="27"/>
          <w:szCs w:val="27"/>
        </w:rPr>
      </w:pPr>
      <w:r w:rsidRPr="00C86CCB">
        <w:rPr>
          <w:rFonts w:ascii="Times New Roman" w:hAnsi="Times New Roman"/>
          <w:b/>
          <w:sz w:val="27"/>
          <w:szCs w:val="27"/>
        </w:rPr>
        <w:t xml:space="preserve">Паспорт программы </w:t>
      </w:r>
    </w:p>
    <w:p w:rsidR="00E910D6" w:rsidRPr="00C86CCB" w:rsidRDefault="00E910D6" w:rsidP="00E910D6">
      <w:pPr>
        <w:pStyle w:val="ConsPlusNormal"/>
        <w:jc w:val="center"/>
        <w:rPr>
          <w:b/>
          <w:sz w:val="27"/>
          <w:szCs w:val="27"/>
        </w:rPr>
      </w:pPr>
      <w:r w:rsidRPr="00C86CCB">
        <w:rPr>
          <w:b/>
          <w:sz w:val="27"/>
          <w:szCs w:val="27"/>
        </w:rPr>
        <w:t xml:space="preserve">«Формирование комфортной городской среды  </w:t>
      </w:r>
    </w:p>
    <w:p w:rsidR="00E910D6" w:rsidRPr="00C86CCB" w:rsidRDefault="00E910D6" w:rsidP="00E910D6">
      <w:pPr>
        <w:pStyle w:val="ConsPlusNormal"/>
        <w:jc w:val="center"/>
        <w:rPr>
          <w:b/>
          <w:sz w:val="27"/>
          <w:szCs w:val="27"/>
        </w:rPr>
      </w:pPr>
      <w:r w:rsidRPr="00C86CCB">
        <w:rPr>
          <w:b/>
          <w:sz w:val="27"/>
          <w:szCs w:val="27"/>
        </w:rPr>
        <w:t xml:space="preserve">в </w:t>
      </w:r>
      <w:proofErr w:type="spellStart"/>
      <w:r w:rsidRPr="00C86CCB">
        <w:rPr>
          <w:b/>
          <w:sz w:val="27"/>
          <w:szCs w:val="27"/>
        </w:rPr>
        <w:t>Корочанском</w:t>
      </w:r>
      <w:proofErr w:type="spellEnd"/>
      <w:r w:rsidRPr="00C86CCB">
        <w:rPr>
          <w:b/>
          <w:sz w:val="27"/>
          <w:szCs w:val="27"/>
        </w:rPr>
        <w:t xml:space="preserve"> районе»</w:t>
      </w:r>
    </w:p>
    <w:p w:rsidR="00E910D6" w:rsidRPr="00C86CCB" w:rsidRDefault="00E910D6" w:rsidP="00E910D6">
      <w:pPr>
        <w:spacing w:after="0" w:line="240" w:lineRule="exact"/>
        <w:jc w:val="center"/>
        <w:rPr>
          <w:rFonts w:ascii="Times New Roman" w:hAnsi="Times New Roman"/>
          <w:sz w:val="27"/>
          <w:szCs w:val="27"/>
        </w:rPr>
      </w:pPr>
    </w:p>
    <w:tbl>
      <w:tblPr>
        <w:tblW w:w="10207"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27"/>
        <w:gridCol w:w="8080"/>
      </w:tblGrid>
      <w:tr w:rsidR="00E910D6" w:rsidRPr="006F61BB" w:rsidTr="00E910D6">
        <w:trPr>
          <w:trHeight w:hRule="exact" w:val="649"/>
        </w:trPr>
        <w:tc>
          <w:tcPr>
            <w:tcW w:w="2127" w:type="dxa"/>
            <w:shd w:val="clear" w:color="auto" w:fill="FFFFFF"/>
            <w:vAlign w:val="center"/>
          </w:tcPr>
          <w:p w:rsidR="00E910D6" w:rsidRPr="009211E6" w:rsidRDefault="00E910D6" w:rsidP="00E910D6">
            <w:pPr>
              <w:spacing w:after="0" w:line="240" w:lineRule="auto"/>
              <w:ind w:left="57" w:right="57"/>
              <w:rPr>
                <w:rFonts w:ascii="Times New Roman" w:hAnsi="Times New Roman"/>
                <w:b/>
                <w:sz w:val="27"/>
                <w:szCs w:val="27"/>
              </w:rPr>
            </w:pPr>
            <w:r w:rsidRPr="009211E6">
              <w:rPr>
                <w:rStyle w:val="21"/>
                <w:b/>
                <w:color w:val="auto"/>
                <w:sz w:val="27"/>
                <w:szCs w:val="27"/>
              </w:rPr>
              <w:t xml:space="preserve">Ответственный исполнитель муниципальной </w:t>
            </w:r>
            <w:r w:rsidRPr="009211E6">
              <w:rPr>
                <w:rFonts w:ascii="Times New Roman" w:hAnsi="Times New Roman"/>
                <w:b/>
                <w:sz w:val="27"/>
                <w:szCs w:val="27"/>
              </w:rPr>
              <w:t>п</w:t>
            </w:r>
            <w:r w:rsidRPr="009211E6">
              <w:rPr>
                <w:rStyle w:val="21"/>
                <w:b/>
                <w:color w:val="auto"/>
                <w:sz w:val="27"/>
                <w:szCs w:val="27"/>
              </w:rPr>
              <w:t>рограммы</w:t>
            </w:r>
          </w:p>
        </w:tc>
        <w:tc>
          <w:tcPr>
            <w:tcW w:w="8080" w:type="dxa"/>
            <w:shd w:val="clear" w:color="auto" w:fill="FFFFFF"/>
            <w:vAlign w:val="center"/>
          </w:tcPr>
          <w:p w:rsidR="00E910D6" w:rsidRPr="009211E6" w:rsidRDefault="00E910D6" w:rsidP="00E910D6">
            <w:pPr>
              <w:spacing w:after="0" w:line="240" w:lineRule="auto"/>
              <w:ind w:left="57" w:right="57"/>
              <w:rPr>
                <w:rFonts w:ascii="Times New Roman" w:hAnsi="Times New Roman"/>
                <w:b/>
                <w:sz w:val="27"/>
                <w:szCs w:val="27"/>
              </w:rPr>
            </w:pPr>
            <w:r w:rsidRPr="009211E6">
              <w:rPr>
                <w:rFonts w:ascii="Times New Roman" w:hAnsi="Times New Roman"/>
                <w:b/>
                <w:sz w:val="27"/>
                <w:szCs w:val="27"/>
              </w:rPr>
              <w:t>Администрация муниципального района «</w:t>
            </w:r>
            <w:proofErr w:type="spellStart"/>
            <w:r w:rsidRPr="009211E6">
              <w:rPr>
                <w:rFonts w:ascii="Times New Roman" w:hAnsi="Times New Roman"/>
                <w:b/>
                <w:sz w:val="27"/>
                <w:szCs w:val="27"/>
              </w:rPr>
              <w:t>Корочанский</w:t>
            </w:r>
            <w:proofErr w:type="spellEnd"/>
            <w:r w:rsidRPr="009211E6">
              <w:rPr>
                <w:rFonts w:ascii="Times New Roman" w:hAnsi="Times New Roman"/>
                <w:b/>
                <w:sz w:val="27"/>
                <w:szCs w:val="27"/>
              </w:rPr>
              <w:t xml:space="preserve"> район»</w:t>
            </w:r>
          </w:p>
        </w:tc>
      </w:tr>
      <w:tr w:rsidR="00E910D6" w:rsidRPr="006F61BB" w:rsidTr="00E910D6">
        <w:trPr>
          <w:trHeight w:hRule="exact" w:val="1932"/>
        </w:trPr>
        <w:tc>
          <w:tcPr>
            <w:tcW w:w="2127" w:type="dxa"/>
            <w:shd w:val="clear" w:color="auto" w:fill="FFFFFF"/>
            <w:vAlign w:val="center"/>
          </w:tcPr>
          <w:p w:rsidR="00E910D6" w:rsidRPr="006F61BB" w:rsidRDefault="00E910D6" w:rsidP="00E910D6">
            <w:pPr>
              <w:autoSpaceDE w:val="0"/>
              <w:autoSpaceDN w:val="0"/>
              <w:adjustRightInd w:val="0"/>
              <w:spacing w:after="0" w:line="240" w:lineRule="auto"/>
              <w:rPr>
                <w:rStyle w:val="21"/>
                <w:color w:val="auto"/>
                <w:sz w:val="27"/>
                <w:szCs w:val="27"/>
              </w:rPr>
            </w:pPr>
            <w:r w:rsidRPr="006F61BB">
              <w:rPr>
                <w:rFonts w:ascii="Times New Roman" w:hAnsi="Times New Roman"/>
                <w:sz w:val="27"/>
                <w:szCs w:val="27"/>
              </w:rPr>
              <w:t>Соисполнители муниципальной программы</w:t>
            </w:r>
          </w:p>
        </w:tc>
        <w:tc>
          <w:tcPr>
            <w:tcW w:w="8080" w:type="dxa"/>
            <w:shd w:val="clear" w:color="auto" w:fill="FFFFFF"/>
            <w:vAlign w:val="center"/>
          </w:tcPr>
          <w:p w:rsidR="00E910D6" w:rsidRPr="006F61BB" w:rsidRDefault="00E910D6" w:rsidP="00E910D6">
            <w:pPr>
              <w:snapToGrid w:val="0"/>
              <w:spacing w:after="0" w:line="240" w:lineRule="auto"/>
              <w:ind w:left="132" w:right="131"/>
              <w:jc w:val="both"/>
              <w:rPr>
                <w:rFonts w:ascii="Times New Roman" w:hAnsi="Times New Roman"/>
                <w:sz w:val="27"/>
                <w:szCs w:val="27"/>
              </w:rPr>
            </w:pPr>
            <w:r w:rsidRPr="006F61BB">
              <w:rPr>
                <w:rFonts w:ascii="Times New Roman" w:hAnsi="Times New Roman"/>
                <w:sz w:val="27"/>
                <w:szCs w:val="27"/>
              </w:rPr>
              <w:t xml:space="preserve">Управление по строительству, транспорту, связи и ЖКХ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комитет муниципальной собственности и земельных отношений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отдел архитектуры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МКУ «Управление капитального строительства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w:t>
            </w:r>
          </w:p>
        </w:tc>
      </w:tr>
      <w:tr w:rsidR="00E910D6" w:rsidRPr="006F61BB" w:rsidTr="00E910D6">
        <w:trPr>
          <w:trHeight w:hRule="exact" w:val="1847"/>
        </w:trPr>
        <w:tc>
          <w:tcPr>
            <w:tcW w:w="2127" w:type="dxa"/>
            <w:shd w:val="clear" w:color="auto" w:fill="FFFFFF"/>
            <w:vAlign w:val="center"/>
          </w:tcPr>
          <w:p w:rsidR="00E910D6" w:rsidRPr="006F61BB" w:rsidRDefault="00E910D6" w:rsidP="00E910D6">
            <w:pPr>
              <w:spacing w:after="0" w:line="240" w:lineRule="auto"/>
              <w:rPr>
                <w:rFonts w:ascii="Times New Roman" w:hAnsi="Times New Roman"/>
                <w:sz w:val="27"/>
                <w:szCs w:val="27"/>
              </w:rPr>
            </w:pPr>
            <w:r w:rsidRPr="006F61BB">
              <w:rPr>
                <w:rStyle w:val="21"/>
                <w:color w:val="auto"/>
                <w:sz w:val="27"/>
                <w:szCs w:val="27"/>
              </w:rPr>
              <w:t xml:space="preserve">Участники муниципальной </w:t>
            </w:r>
            <w:r w:rsidRPr="006F61BB">
              <w:rPr>
                <w:rFonts w:ascii="Times New Roman" w:hAnsi="Times New Roman"/>
                <w:sz w:val="27"/>
                <w:szCs w:val="27"/>
              </w:rPr>
              <w:t>п</w:t>
            </w:r>
            <w:r w:rsidRPr="006F61BB">
              <w:rPr>
                <w:rStyle w:val="21"/>
                <w:color w:val="auto"/>
                <w:sz w:val="27"/>
                <w:szCs w:val="27"/>
              </w:rPr>
              <w:t>рограммы</w:t>
            </w:r>
          </w:p>
        </w:tc>
        <w:tc>
          <w:tcPr>
            <w:tcW w:w="8080" w:type="dxa"/>
            <w:shd w:val="clear" w:color="auto" w:fill="FFFFFF"/>
            <w:vAlign w:val="center"/>
          </w:tcPr>
          <w:p w:rsidR="00E910D6" w:rsidRPr="006F61BB" w:rsidRDefault="00E910D6" w:rsidP="00E910D6">
            <w:pPr>
              <w:snapToGrid w:val="0"/>
              <w:spacing w:after="0" w:line="240" w:lineRule="auto"/>
              <w:ind w:left="132" w:right="131"/>
              <w:jc w:val="both"/>
              <w:rPr>
                <w:rFonts w:ascii="Times New Roman" w:hAnsi="Times New Roman"/>
                <w:sz w:val="27"/>
                <w:szCs w:val="27"/>
              </w:rPr>
            </w:pPr>
            <w:r w:rsidRPr="006F61BB">
              <w:rPr>
                <w:rFonts w:ascii="Times New Roman" w:hAnsi="Times New Roman"/>
                <w:sz w:val="27"/>
                <w:szCs w:val="27"/>
              </w:rPr>
              <w:t xml:space="preserve">Управление по строительству, транспорту, связи и ЖКХ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комитет муниципальной собственности и земельных отношений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отдел архитектуры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МКУ «Управление капитального строительства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w:t>
            </w:r>
          </w:p>
        </w:tc>
      </w:tr>
      <w:tr w:rsidR="00E910D6" w:rsidRPr="006F61BB" w:rsidTr="00E910D6">
        <w:trPr>
          <w:trHeight w:hRule="exact" w:val="1986"/>
        </w:trPr>
        <w:tc>
          <w:tcPr>
            <w:tcW w:w="2127" w:type="dxa"/>
            <w:shd w:val="clear" w:color="auto" w:fill="FFFFFF"/>
            <w:vAlign w:val="center"/>
          </w:tcPr>
          <w:p w:rsidR="00E910D6" w:rsidRPr="006F61BB" w:rsidRDefault="00E910D6" w:rsidP="00E910D6">
            <w:pPr>
              <w:spacing w:after="0" w:line="240" w:lineRule="auto"/>
              <w:rPr>
                <w:rStyle w:val="21"/>
                <w:color w:val="auto"/>
                <w:sz w:val="27"/>
                <w:szCs w:val="27"/>
              </w:rPr>
            </w:pPr>
            <w:r w:rsidRPr="006F61BB">
              <w:rPr>
                <w:rStyle w:val="21"/>
                <w:color w:val="auto"/>
                <w:sz w:val="27"/>
                <w:szCs w:val="27"/>
              </w:rPr>
              <w:t>Подпрограммы муниципальной программы</w:t>
            </w:r>
          </w:p>
        </w:tc>
        <w:tc>
          <w:tcPr>
            <w:tcW w:w="8080" w:type="dxa"/>
            <w:shd w:val="clear" w:color="auto" w:fill="FFFFFF"/>
            <w:vAlign w:val="center"/>
          </w:tcPr>
          <w:p w:rsidR="00E910D6" w:rsidRPr="00A10828" w:rsidRDefault="00E910D6" w:rsidP="00E910D6">
            <w:pPr>
              <w:pStyle w:val="ConsPlusNormal"/>
              <w:ind w:left="132" w:right="131"/>
              <w:jc w:val="both"/>
              <w:rPr>
                <w:sz w:val="27"/>
                <w:szCs w:val="27"/>
                <w:lang w:bidi="ru-RU"/>
              </w:rPr>
            </w:pPr>
            <w:r w:rsidRPr="00A10828">
              <w:rPr>
                <w:sz w:val="27"/>
                <w:szCs w:val="27"/>
                <w:lang w:bidi="ru-RU"/>
              </w:rPr>
              <w:t>Подпрограмма 1 «Благоустройство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sidRPr="00A10828">
              <w:rPr>
                <w:sz w:val="27"/>
                <w:szCs w:val="27"/>
                <w:lang w:bidi="ru-RU"/>
              </w:rPr>
              <w:t>Корочанский</w:t>
            </w:r>
            <w:proofErr w:type="spellEnd"/>
            <w:r w:rsidRPr="00A10828">
              <w:rPr>
                <w:sz w:val="27"/>
                <w:szCs w:val="27"/>
                <w:lang w:bidi="ru-RU"/>
              </w:rPr>
              <w:t xml:space="preserve"> район» </w:t>
            </w:r>
          </w:p>
          <w:p w:rsidR="00E910D6" w:rsidRPr="00F026CC" w:rsidRDefault="00E910D6" w:rsidP="00E910D6">
            <w:pPr>
              <w:pStyle w:val="ConsPlusNormal"/>
              <w:ind w:left="132" w:right="131"/>
              <w:jc w:val="both"/>
              <w:rPr>
                <w:rStyle w:val="21"/>
                <w:color w:val="auto"/>
                <w:sz w:val="27"/>
                <w:szCs w:val="27"/>
              </w:rPr>
            </w:pPr>
            <w:r w:rsidRPr="00A10828">
              <w:rPr>
                <w:sz w:val="27"/>
                <w:szCs w:val="27"/>
                <w:lang w:bidi="ru-RU"/>
              </w:rPr>
              <w:t xml:space="preserve">Подпрограмма 2 «Благоустройство общественных территорий </w:t>
            </w:r>
            <w:proofErr w:type="spellStart"/>
            <w:r w:rsidRPr="00A10828">
              <w:rPr>
                <w:sz w:val="27"/>
                <w:szCs w:val="27"/>
                <w:lang w:bidi="ru-RU"/>
              </w:rPr>
              <w:t>Корочанского</w:t>
            </w:r>
            <w:proofErr w:type="spellEnd"/>
            <w:r w:rsidRPr="00A10828">
              <w:rPr>
                <w:sz w:val="27"/>
                <w:szCs w:val="27"/>
                <w:lang w:bidi="ru-RU"/>
              </w:rPr>
              <w:t xml:space="preserve"> района»</w:t>
            </w:r>
          </w:p>
        </w:tc>
      </w:tr>
      <w:tr w:rsidR="00E910D6" w:rsidRPr="006F61BB" w:rsidTr="00E910D6">
        <w:trPr>
          <w:trHeight w:hRule="exact" w:val="953"/>
        </w:trPr>
        <w:tc>
          <w:tcPr>
            <w:tcW w:w="2127" w:type="dxa"/>
            <w:shd w:val="clear" w:color="auto" w:fill="FFFFFF"/>
            <w:vAlign w:val="center"/>
          </w:tcPr>
          <w:p w:rsidR="00E910D6" w:rsidRPr="006F61BB" w:rsidRDefault="00E910D6" w:rsidP="00E910D6">
            <w:pPr>
              <w:spacing w:after="0" w:line="240" w:lineRule="auto"/>
              <w:rPr>
                <w:rStyle w:val="21"/>
                <w:color w:val="auto"/>
                <w:sz w:val="27"/>
                <w:szCs w:val="27"/>
              </w:rPr>
            </w:pPr>
            <w:r>
              <w:rPr>
                <w:rStyle w:val="21"/>
                <w:color w:val="auto"/>
                <w:sz w:val="27"/>
                <w:szCs w:val="27"/>
              </w:rPr>
              <w:t xml:space="preserve"> Цель </w:t>
            </w:r>
            <w:r w:rsidRPr="006F61BB">
              <w:rPr>
                <w:rStyle w:val="21"/>
                <w:color w:val="auto"/>
                <w:sz w:val="27"/>
                <w:szCs w:val="27"/>
              </w:rPr>
              <w:t xml:space="preserve">муниципальной </w:t>
            </w:r>
            <w:r w:rsidRPr="006F61BB">
              <w:rPr>
                <w:rFonts w:ascii="Times New Roman" w:hAnsi="Times New Roman"/>
                <w:sz w:val="27"/>
                <w:szCs w:val="27"/>
              </w:rPr>
              <w:t>п</w:t>
            </w:r>
            <w:r w:rsidRPr="006F61BB">
              <w:rPr>
                <w:rStyle w:val="21"/>
                <w:color w:val="auto"/>
                <w:sz w:val="27"/>
                <w:szCs w:val="27"/>
              </w:rPr>
              <w:t>рограммы</w:t>
            </w:r>
          </w:p>
          <w:p w:rsidR="00E910D6" w:rsidRPr="006F61BB" w:rsidRDefault="00E910D6" w:rsidP="00E910D6">
            <w:pPr>
              <w:spacing w:after="0" w:line="240" w:lineRule="auto"/>
              <w:rPr>
                <w:rFonts w:ascii="Times New Roman" w:hAnsi="Times New Roman"/>
                <w:sz w:val="27"/>
                <w:szCs w:val="27"/>
              </w:rPr>
            </w:pPr>
          </w:p>
        </w:tc>
        <w:tc>
          <w:tcPr>
            <w:tcW w:w="8080" w:type="dxa"/>
            <w:shd w:val="clear" w:color="auto" w:fill="FFFFFF"/>
            <w:vAlign w:val="center"/>
          </w:tcPr>
          <w:p w:rsidR="00E910D6" w:rsidRPr="006F61BB" w:rsidRDefault="00E910D6" w:rsidP="00E910D6">
            <w:pPr>
              <w:spacing w:after="0" w:line="240" w:lineRule="auto"/>
              <w:ind w:left="132" w:right="131"/>
              <w:jc w:val="both"/>
              <w:rPr>
                <w:rFonts w:ascii="Times New Roman" w:hAnsi="Times New Roman"/>
                <w:sz w:val="27"/>
                <w:szCs w:val="27"/>
              </w:rPr>
            </w:pPr>
            <w:r w:rsidRPr="006F61BB">
              <w:rPr>
                <w:rFonts w:ascii="Times New Roman" w:hAnsi="Times New Roman"/>
                <w:sz w:val="27"/>
                <w:szCs w:val="27"/>
              </w:rPr>
              <w:t>Повышение уровня благоустройства, качества и комфорт</w:t>
            </w:r>
            <w:r>
              <w:rPr>
                <w:rFonts w:ascii="Times New Roman" w:hAnsi="Times New Roman"/>
                <w:sz w:val="27"/>
                <w:szCs w:val="27"/>
              </w:rPr>
              <w:t xml:space="preserve">а территорий муниципального </w:t>
            </w:r>
            <w:r w:rsidRPr="00F026CC">
              <w:rPr>
                <w:rFonts w:ascii="Times New Roman" w:hAnsi="Times New Roman"/>
                <w:sz w:val="27"/>
                <w:szCs w:val="27"/>
              </w:rPr>
              <w:t>района «</w:t>
            </w:r>
            <w:proofErr w:type="spellStart"/>
            <w:r w:rsidRPr="00F026CC">
              <w:rPr>
                <w:rFonts w:ascii="Times New Roman" w:hAnsi="Times New Roman"/>
                <w:sz w:val="27"/>
                <w:szCs w:val="27"/>
              </w:rPr>
              <w:t>Корочанский</w:t>
            </w:r>
            <w:proofErr w:type="spellEnd"/>
            <w:r w:rsidRPr="00F026CC">
              <w:rPr>
                <w:rFonts w:ascii="Times New Roman" w:hAnsi="Times New Roman"/>
                <w:sz w:val="27"/>
                <w:szCs w:val="27"/>
              </w:rPr>
              <w:t xml:space="preserve"> район»</w:t>
            </w:r>
          </w:p>
        </w:tc>
      </w:tr>
      <w:tr w:rsidR="00E910D6" w:rsidRPr="006F61BB" w:rsidTr="00E910D6">
        <w:trPr>
          <w:trHeight w:hRule="exact" w:val="2847"/>
        </w:trPr>
        <w:tc>
          <w:tcPr>
            <w:tcW w:w="2127" w:type="dxa"/>
            <w:shd w:val="clear" w:color="auto" w:fill="FFFFFF"/>
          </w:tcPr>
          <w:p w:rsidR="00E910D6" w:rsidRPr="006F61BB" w:rsidRDefault="00E910D6" w:rsidP="00E910D6">
            <w:pPr>
              <w:spacing w:after="0" w:line="240" w:lineRule="auto"/>
              <w:ind w:left="132"/>
              <w:rPr>
                <w:rStyle w:val="21"/>
                <w:color w:val="auto"/>
                <w:sz w:val="27"/>
                <w:szCs w:val="27"/>
              </w:rPr>
            </w:pPr>
            <w:r w:rsidRPr="006F61BB">
              <w:rPr>
                <w:rStyle w:val="21"/>
                <w:color w:val="auto"/>
                <w:sz w:val="27"/>
                <w:szCs w:val="27"/>
              </w:rPr>
              <w:t xml:space="preserve">Задачи муниципальной </w:t>
            </w:r>
            <w:r w:rsidRPr="006F61BB">
              <w:rPr>
                <w:rFonts w:ascii="Times New Roman" w:hAnsi="Times New Roman"/>
                <w:sz w:val="27"/>
                <w:szCs w:val="27"/>
              </w:rPr>
              <w:t>п</w:t>
            </w:r>
            <w:r w:rsidRPr="006F61BB">
              <w:rPr>
                <w:rStyle w:val="21"/>
                <w:color w:val="auto"/>
                <w:sz w:val="27"/>
                <w:szCs w:val="27"/>
              </w:rPr>
              <w:t>рограммы</w:t>
            </w:r>
          </w:p>
          <w:p w:rsidR="00E910D6" w:rsidRPr="006F61BB" w:rsidRDefault="00E910D6" w:rsidP="00E910D6">
            <w:pPr>
              <w:spacing w:after="0" w:line="240" w:lineRule="auto"/>
              <w:ind w:left="132"/>
              <w:rPr>
                <w:rStyle w:val="21"/>
                <w:color w:val="auto"/>
                <w:sz w:val="27"/>
                <w:szCs w:val="27"/>
              </w:rPr>
            </w:pPr>
          </w:p>
        </w:tc>
        <w:tc>
          <w:tcPr>
            <w:tcW w:w="8080" w:type="dxa"/>
            <w:shd w:val="clear" w:color="auto" w:fill="FFFFFF"/>
          </w:tcPr>
          <w:p w:rsidR="00E910D6" w:rsidRDefault="00E910D6" w:rsidP="00E910D6">
            <w:pPr>
              <w:spacing w:after="0" w:line="240" w:lineRule="auto"/>
              <w:ind w:left="132" w:right="131"/>
              <w:jc w:val="both"/>
              <w:rPr>
                <w:rFonts w:ascii="Times New Roman" w:hAnsi="Times New Roman"/>
                <w:sz w:val="27"/>
                <w:szCs w:val="27"/>
              </w:rPr>
            </w:pPr>
            <w:r w:rsidRPr="00B75606">
              <w:rPr>
                <w:rFonts w:ascii="Times New Roman" w:hAnsi="Times New Roman"/>
                <w:sz w:val="27"/>
                <w:szCs w:val="27"/>
              </w:rPr>
              <w:t xml:space="preserve">1. </w:t>
            </w:r>
            <w:r>
              <w:rPr>
                <w:rFonts w:ascii="Times New Roman" w:hAnsi="Times New Roman"/>
                <w:sz w:val="27"/>
                <w:szCs w:val="27"/>
              </w:rPr>
              <w:t xml:space="preserve">Обеспечение проведения мероприятий по благоустройству дворовых территорий (исходя из минимального перечня работ по благоустройству)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w:t>
            </w:r>
          </w:p>
          <w:p w:rsidR="00E910D6" w:rsidRDefault="00E910D6" w:rsidP="00E910D6">
            <w:pPr>
              <w:spacing w:after="0" w:line="240" w:lineRule="auto"/>
              <w:ind w:left="132" w:right="131"/>
              <w:jc w:val="both"/>
              <w:rPr>
                <w:rFonts w:ascii="Times New Roman" w:hAnsi="Times New Roman"/>
                <w:sz w:val="27"/>
                <w:szCs w:val="27"/>
              </w:rPr>
            </w:pPr>
            <w:r>
              <w:rPr>
                <w:rFonts w:ascii="Times New Roman" w:hAnsi="Times New Roman"/>
                <w:sz w:val="27"/>
                <w:szCs w:val="27"/>
              </w:rPr>
              <w:t xml:space="preserve">2. </w:t>
            </w:r>
            <w:r w:rsidRPr="00B75606">
              <w:rPr>
                <w:rFonts w:ascii="Times New Roman" w:hAnsi="Times New Roman"/>
                <w:sz w:val="27"/>
                <w:szCs w:val="27"/>
              </w:rPr>
              <w:t>Обеспечение проведения мероприятий по благоустройству общественных и иных территорий соответствующего функционального назначения муниципального  района «</w:t>
            </w:r>
            <w:proofErr w:type="spellStart"/>
            <w:r w:rsidRPr="00B75606">
              <w:rPr>
                <w:rFonts w:ascii="Times New Roman" w:hAnsi="Times New Roman"/>
                <w:sz w:val="27"/>
                <w:szCs w:val="27"/>
              </w:rPr>
              <w:t>Корочанский</w:t>
            </w:r>
            <w:proofErr w:type="spellEnd"/>
            <w:r w:rsidRPr="00B75606">
              <w:rPr>
                <w:rFonts w:ascii="Times New Roman" w:hAnsi="Times New Roman"/>
                <w:sz w:val="27"/>
                <w:szCs w:val="27"/>
              </w:rPr>
              <w:t xml:space="preserve"> район»</w:t>
            </w:r>
            <w:r>
              <w:rPr>
                <w:rFonts w:ascii="Times New Roman" w:hAnsi="Times New Roman"/>
                <w:sz w:val="27"/>
                <w:szCs w:val="27"/>
              </w:rPr>
              <w:t>.</w:t>
            </w:r>
            <w:r w:rsidRPr="00B75606">
              <w:rPr>
                <w:rFonts w:ascii="Times New Roman" w:hAnsi="Times New Roman"/>
                <w:sz w:val="27"/>
                <w:szCs w:val="27"/>
              </w:rPr>
              <w:t xml:space="preserve"> </w:t>
            </w:r>
          </w:p>
          <w:p w:rsidR="00E910D6" w:rsidRPr="006F61BB" w:rsidRDefault="00E910D6" w:rsidP="00E910D6">
            <w:pPr>
              <w:spacing w:after="0" w:line="240" w:lineRule="auto"/>
              <w:ind w:left="132" w:right="131"/>
              <w:jc w:val="both"/>
              <w:rPr>
                <w:rFonts w:ascii="Times New Roman" w:hAnsi="Times New Roman"/>
                <w:sz w:val="27"/>
                <w:szCs w:val="27"/>
              </w:rPr>
            </w:pPr>
            <w:r>
              <w:rPr>
                <w:rFonts w:ascii="Times New Roman" w:hAnsi="Times New Roman"/>
                <w:sz w:val="27"/>
                <w:szCs w:val="27"/>
              </w:rPr>
              <w:t xml:space="preserve">3. Обеспечение проведения мероприятий по </w:t>
            </w:r>
            <w:proofErr w:type="spellStart"/>
            <w:r>
              <w:rPr>
                <w:rFonts w:ascii="Times New Roman" w:hAnsi="Times New Roman"/>
                <w:sz w:val="27"/>
                <w:szCs w:val="27"/>
              </w:rPr>
              <w:t>цифровизации</w:t>
            </w:r>
            <w:proofErr w:type="spellEnd"/>
            <w:r>
              <w:rPr>
                <w:rFonts w:ascii="Times New Roman" w:hAnsi="Times New Roman"/>
                <w:sz w:val="27"/>
                <w:szCs w:val="27"/>
              </w:rPr>
              <w:t xml:space="preserve"> городского хозяйства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w:t>
            </w:r>
          </w:p>
        </w:tc>
      </w:tr>
      <w:tr w:rsidR="00E910D6" w:rsidRPr="006F61BB" w:rsidTr="00E910D6">
        <w:trPr>
          <w:trHeight w:hRule="exact" w:val="1251"/>
        </w:trPr>
        <w:tc>
          <w:tcPr>
            <w:tcW w:w="2127" w:type="dxa"/>
            <w:shd w:val="clear" w:color="auto" w:fill="FFFFFF"/>
            <w:vAlign w:val="center"/>
          </w:tcPr>
          <w:p w:rsidR="00E910D6" w:rsidRPr="006F61BB" w:rsidRDefault="00E910D6" w:rsidP="00E910D6">
            <w:pPr>
              <w:spacing w:after="0" w:line="240" w:lineRule="auto"/>
              <w:ind w:left="132"/>
              <w:rPr>
                <w:rFonts w:ascii="Times New Roman" w:hAnsi="Times New Roman"/>
                <w:sz w:val="27"/>
                <w:szCs w:val="27"/>
              </w:rPr>
            </w:pPr>
            <w:r w:rsidRPr="006F61BB">
              <w:rPr>
                <w:rStyle w:val="22"/>
                <w:smallCaps w:val="0"/>
                <w:color w:val="auto"/>
                <w:sz w:val="27"/>
                <w:szCs w:val="27"/>
              </w:rPr>
              <w:lastRenderedPageBreak/>
              <w:t>Этапы и сроки реализации муниципальной программы</w:t>
            </w:r>
          </w:p>
        </w:tc>
        <w:tc>
          <w:tcPr>
            <w:tcW w:w="8080" w:type="dxa"/>
            <w:shd w:val="clear" w:color="auto" w:fill="FFFFFF"/>
            <w:vAlign w:val="center"/>
          </w:tcPr>
          <w:p w:rsidR="00E910D6" w:rsidRPr="006F61BB" w:rsidRDefault="00E910D6" w:rsidP="00E910D6">
            <w:pPr>
              <w:snapToGrid w:val="0"/>
              <w:spacing w:after="0" w:line="240" w:lineRule="auto"/>
              <w:ind w:left="132" w:right="131"/>
              <w:jc w:val="both"/>
              <w:rPr>
                <w:rFonts w:ascii="Times New Roman" w:hAnsi="Times New Roman"/>
                <w:sz w:val="27"/>
                <w:szCs w:val="27"/>
              </w:rPr>
            </w:pPr>
            <w:r w:rsidRPr="006F61BB">
              <w:rPr>
                <w:rFonts w:ascii="Times New Roman" w:hAnsi="Times New Roman"/>
                <w:sz w:val="27"/>
                <w:szCs w:val="27"/>
              </w:rPr>
              <w:t>2018-2024 годы.</w:t>
            </w:r>
          </w:p>
          <w:p w:rsidR="00E910D6" w:rsidRPr="006F61BB" w:rsidRDefault="00E910D6" w:rsidP="00E910D6">
            <w:pPr>
              <w:snapToGrid w:val="0"/>
              <w:spacing w:after="0" w:line="240" w:lineRule="auto"/>
              <w:ind w:left="132" w:right="131"/>
              <w:jc w:val="both"/>
              <w:rPr>
                <w:rFonts w:ascii="Times New Roman" w:hAnsi="Times New Roman"/>
                <w:sz w:val="27"/>
                <w:szCs w:val="27"/>
              </w:rPr>
            </w:pPr>
            <w:r w:rsidRPr="006F61BB">
              <w:rPr>
                <w:rFonts w:ascii="Times New Roman" w:hAnsi="Times New Roman"/>
                <w:sz w:val="27"/>
                <w:szCs w:val="27"/>
              </w:rPr>
              <w:t>Этапы реализации муниципальной программы не выделяются</w:t>
            </w:r>
          </w:p>
        </w:tc>
      </w:tr>
      <w:tr w:rsidR="00E910D6" w:rsidRPr="006F61BB" w:rsidTr="00E910D6">
        <w:trPr>
          <w:trHeight w:hRule="exact" w:val="13325"/>
        </w:trPr>
        <w:tc>
          <w:tcPr>
            <w:tcW w:w="2127" w:type="dxa"/>
            <w:shd w:val="clear" w:color="auto" w:fill="FFFFFF"/>
          </w:tcPr>
          <w:p w:rsidR="00E910D6" w:rsidRPr="006F61BB" w:rsidRDefault="00E910D6" w:rsidP="00E910D6">
            <w:pPr>
              <w:spacing w:after="0" w:line="240" w:lineRule="auto"/>
              <w:ind w:left="132"/>
              <w:rPr>
                <w:rStyle w:val="22"/>
                <w:smallCaps w:val="0"/>
                <w:color w:val="auto"/>
                <w:sz w:val="27"/>
                <w:szCs w:val="27"/>
              </w:rPr>
            </w:pPr>
            <w:r w:rsidRPr="006F61BB">
              <w:rPr>
                <w:rStyle w:val="22"/>
                <w:smallCaps w:val="0"/>
                <w:color w:val="auto"/>
                <w:sz w:val="27"/>
                <w:szCs w:val="27"/>
              </w:rPr>
              <w:t xml:space="preserve">Объем бюджетных ассигнований муниципальной программы </w:t>
            </w:r>
            <w:r w:rsidRPr="006F61BB">
              <w:rPr>
                <w:rStyle w:val="22"/>
                <w:smallCaps w:val="0"/>
                <w:color w:val="auto"/>
                <w:sz w:val="27"/>
                <w:szCs w:val="27"/>
              </w:rPr>
              <w:br/>
              <w:t>за счет средств муниципального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8080" w:type="dxa"/>
            <w:shd w:val="clear" w:color="auto" w:fill="FFFFFF"/>
          </w:tcPr>
          <w:p w:rsidR="00E910D6" w:rsidRPr="006F61BB" w:rsidRDefault="00E910D6" w:rsidP="00E910D6">
            <w:pPr>
              <w:snapToGrid w:val="0"/>
              <w:spacing w:after="0" w:line="240" w:lineRule="auto"/>
              <w:ind w:left="132"/>
              <w:rPr>
                <w:rFonts w:ascii="Times New Roman" w:hAnsi="Times New Roman"/>
                <w:sz w:val="27"/>
                <w:szCs w:val="27"/>
              </w:rPr>
            </w:pPr>
            <w:r w:rsidRPr="006F61BB">
              <w:rPr>
                <w:rFonts w:ascii="Times New Roman" w:hAnsi="Times New Roman"/>
                <w:sz w:val="27"/>
                <w:szCs w:val="27"/>
              </w:rPr>
              <w:t xml:space="preserve">Планируемый общий объём финансирования муниципальной программы в 2018 – 2024 годах за счёт всех источников </w:t>
            </w:r>
            <w:r>
              <w:rPr>
                <w:rFonts w:ascii="Times New Roman" w:hAnsi="Times New Roman"/>
                <w:sz w:val="27"/>
                <w:szCs w:val="27"/>
              </w:rPr>
              <w:t>ф</w:t>
            </w:r>
            <w:r w:rsidR="00E92DD6">
              <w:rPr>
                <w:rFonts w:ascii="Times New Roman" w:hAnsi="Times New Roman"/>
                <w:sz w:val="27"/>
                <w:szCs w:val="27"/>
              </w:rPr>
              <w:t>инансирования составит 305 936,01</w:t>
            </w:r>
            <w:r w:rsidRPr="006F61BB">
              <w:rPr>
                <w:rFonts w:ascii="Times New Roman" w:hAnsi="Times New Roman"/>
                <w:sz w:val="27"/>
                <w:szCs w:val="27"/>
              </w:rPr>
              <w:t xml:space="preserve"> тыс. рублей.</w:t>
            </w:r>
          </w:p>
          <w:p w:rsidR="00E910D6" w:rsidRDefault="00E910D6" w:rsidP="00E910D6">
            <w:pPr>
              <w:snapToGrid w:val="0"/>
              <w:spacing w:after="0" w:line="240" w:lineRule="auto"/>
              <w:ind w:left="132"/>
              <w:rPr>
                <w:rFonts w:ascii="Times New Roman" w:hAnsi="Times New Roman"/>
                <w:sz w:val="27"/>
                <w:szCs w:val="27"/>
              </w:rPr>
            </w:pPr>
            <w:r w:rsidRPr="006F61BB">
              <w:rPr>
                <w:rFonts w:ascii="Times New Roman" w:hAnsi="Times New Roman"/>
                <w:sz w:val="27"/>
                <w:szCs w:val="27"/>
              </w:rPr>
              <w:t xml:space="preserve">Объём финансирования муниципальной программы в 2018 – 2024 годах за счёт средств областного бюджета составит    </w:t>
            </w:r>
            <w:r w:rsidR="00E92DD6">
              <w:rPr>
                <w:rFonts w:ascii="Times New Roman" w:hAnsi="Times New Roman"/>
                <w:sz w:val="27"/>
                <w:szCs w:val="27"/>
              </w:rPr>
              <w:t>48 656,7</w:t>
            </w:r>
            <w:r w:rsidRPr="006F61BB">
              <w:rPr>
                <w:rFonts w:ascii="Times New Roman" w:hAnsi="Times New Roman"/>
                <w:sz w:val="27"/>
                <w:szCs w:val="27"/>
              </w:rPr>
              <w:t xml:space="preserve"> тыс. рублей, в том числе по годам: </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2018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2019 год –  1 626,9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 xml:space="preserve">2020 год – </w:t>
            </w:r>
            <w:r>
              <w:rPr>
                <w:rFonts w:ascii="Times New Roman" w:hAnsi="Times New Roman"/>
                <w:sz w:val="27"/>
                <w:szCs w:val="27"/>
              </w:rPr>
              <w:t>10 000,</w:t>
            </w:r>
            <w:r w:rsidRPr="006F61BB">
              <w:rPr>
                <w:rFonts w:ascii="Times New Roman" w:hAnsi="Times New Roman"/>
                <w:sz w:val="27"/>
                <w:szCs w:val="27"/>
              </w:rPr>
              <w:t>0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2021 год – 7029,0</w:t>
            </w:r>
            <w:r w:rsidRPr="006F61BB">
              <w:rPr>
                <w:rFonts w:ascii="Times New Roman" w:hAnsi="Times New Roman"/>
                <w:sz w:val="27"/>
                <w:szCs w:val="27"/>
              </w:rPr>
              <w:t xml:space="preserve">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00E92DD6">
              <w:rPr>
                <w:rFonts w:ascii="Times New Roman" w:hAnsi="Times New Roman"/>
                <w:sz w:val="27"/>
                <w:szCs w:val="27"/>
              </w:rPr>
              <w:t>2022 год – 29 201,9</w:t>
            </w:r>
            <w:r w:rsidRPr="006F61BB">
              <w:rPr>
                <w:rFonts w:ascii="Times New Roman" w:hAnsi="Times New Roman"/>
                <w:sz w:val="27"/>
                <w:szCs w:val="27"/>
              </w:rPr>
              <w:t xml:space="preserve">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 xml:space="preserve">2023 год – </w:t>
            </w:r>
            <w:r>
              <w:rPr>
                <w:rFonts w:ascii="Times New Roman" w:hAnsi="Times New Roman"/>
                <w:sz w:val="27"/>
                <w:szCs w:val="27"/>
              </w:rPr>
              <w:t>7</w:t>
            </w:r>
            <w:r w:rsidR="000D005C">
              <w:rPr>
                <w:rFonts w:ascii="Times New Roman" w:hAnsi="Times New Roman"/>
                <w:sz w:val="27"/>
                <w:szCs w:val="27"/>
              </w:rPr>
              <w:t>98</w:t>
            </w:r>
            <w:r>
              <w:rPr>
                <w:rFonts w:ascii="Times New Roman" w:hAnsi="Times New Roman"/>
                <w:sz w:val="27"/>
                <w:szCs w:val="27"/>
              </w:rPr>
              <w:t>,9</w:t>
            </w:r>
            <w:r w:rsidRPr="006F61BB">
              <w:rPr>
                <w:rFonts w:ascii="Times New Roman" w:hAnsi="Times New Roman"/>
                <w:sz w:val="27"/>
                <w:szCs w:val="27"/>
              </w:rPr>
              <w:t xml:space="preserve">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2024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r w:rsidRPr="006F61BB">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федерального бюджета составит  </w:t>
            </w:r>
            <w:r w:rsidR="00E92DD6">
              <w:rPr>
                <w:rFonts w:ascii="Times New Roman" w:hAnsi="Times New Roman"/>
                <w:sz w:val="27"/>
                <w:szCs w:val="27"/>
              </w:rPr>
              <w:t>127 806,6</w:t>
            </w:r>
            <w:r w:rsidRPr="006F61BB">
              <w:rPr>
                <w:rFonts w:ascii="Times New Roman" w:hAnsi="Times New Roman"/>
                <w:sz w:val="27"/>
                <w:szCs w:val="27"/>
              </w:rPr>
              <w:t>тыс</w:t>
            </w:r>
            <w:proofErr w:type="gramStart"/>
            <w:r w:rsidRPr="006F61BB">
              <w:rPr>
                <w:rFonts w:ascii="Times New Roman" w:hAnsi="Times New Roman"/>
                <w:sz w:val="27"/>
                <w:szCs w:val="27"/>
              </w:rPr>
              <w:t>.р</w:t>
            </w:r>
            <w:proofErr w:type="gramEnd"/>
            <w:r w:rsidRPr="006F61BB">
              <w:rPr>
                <w:rFonts w:ascii="Times New Roman" w:hAnsi="Times New Roman"/>
                <w:sz w:val="27"/>
                <w:szCs w:val="27"/>
              </w:rPr>
              <w:t xml:space="preserve">ублей, в том числе по годам: </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2018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2019 год – 39 044,7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2020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2021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00E92DD6">
              <w:rPr>
                <w:rFonts w:ascii="Times New Roman" w:hAnsi="Times New Roman"/>
                <w:sz w:val="27"/>
                <w:szCs w:val="27"/>
              </w:rPr>
              <w:t>2022 год – 69 588,6</w:t>
            </w:r>
            <w:r w:rsidRPr="006F61BB">
              <w:rPr>
                <w:rFonts w:ascii="Times New Roman" w:hAnsi="Times New Roman"/>
                <w:sz w:val="27"/>
                <w:szCs w:val="27"/>
              </w:rPr>
              <w:t xml:space="preserve">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2023 год – 19 173,3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2024 год – 0 тыс. рублей</w:t>
            </w:r>
          </w:p>
          <w:p w:rsidR="00E910D6" w:rsidRDefault="00E910D6" w:rsidP="00E910D6">
            <w:pPr>
              <w:snapToGrid w:val="0"/>
              <w:spacing w:after="0" w:line="240" w:lineRule="auto"/>
              <w:ind w:left="132"/>
              <w:rPr>
                <w:rFonts w:ascii="Times New Roman" w:hAnsi="Times New Roman"/>
                <w:sz w:val="27"/>
                <w:szCs w:val="27"/>
              </w:rPr>
            </w:pPr>
            <w:r w:rsidRPr="006F61BB">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муниципального бюджета составит  </w:t>
            </w:r>
            <w:r w:rsidR="00E92DD6">
              <w:rPr>
                <w:rFonts w:ascii="Times New Roman" w:hAnsi="Times New Roman"/>
                <w:sz w:val="27"/>
                <w:szCs w:val="27"/>
              </w:rPr>
              <w:t>122 843,15</w:t>
            </w:r>
            <w:r w:rsidRPr="006F61BB">
              <w:rPr>
                <w:rFonts w:ascii="Times New Roman" w:hAnsi="Times New Roman"/>
                <w:sz w:val="27"/>
                <w:szCs w:val="27"/>
              </w:rPr>
              <w:t xml:space="preserve"> тыс. рублей, в том числе по годам:</w:t>
            </w:r>
          </w:p>
          <w:p w:rsidR="00E910D6" w:rsidRPr="006F61BB" w:rsidRDefault="00E910D6" w:rsidP="00E910D6">
            <w:pPr>
              <w:snapToGrid w:val="0"/>
              <w:spacing w:after="0" w:line="240" w:lineRule="auto"/>
              <w:rPr>
                <w:rFonts w:ascii="Times New Roman" w:hAnsi="Times New Roman"/>
                <w:sz w:val="27"/>
                <w:szCs w:val="27"/>
              </w:rPr>
            </w:pPr>
            <w:r w:rsidRPr="006F61BB">
              <w:rPr>
                <w:rFonts w:ascii="Times New Roman" w:hAnsi="Times New Roman"/>
                <w:sz w:val="27"/>
                <w:szCs w:val="27"/>
              </w:rPr>
              <w:t xml:space="preserve"> </w:t>
            </w:r>
            <w:r>
              <w:rPr>
                <w:rFonts w:ascii="Times New Roman" w:hAnsi="Times New Roman"/>
                <w:sz w:val="27"/>
                <w:szCs w:val="27"/>
              </w:rPr>
              <w:t xml:space="preserve">             </w:t>
            </w:r>
            <w:r w:rsidRPr="006F61BB">
              <w:rPr>
                <w:rFonts w:ascii="Times New Roman" w:hAnsi="Times New Roman"/>
                <w:sz w:val="27"/>
                <w:szCs w:val="27"/>
              </w:rPr>
              <w:t>2018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2019 год – 9 318</w:t>
            </w:r>
            <w:r w:rsidRPr="006F61BB">
              <w:rPr>
                <w:rFonts w:ascii="Times New Roman" w:hAnsi="Times New Roman"/>
                <w:sz w:val="27"/>
                <w:szCs w:val="27"/>
              </w:rPr>
              <w:t>,</w:t>
            </w:r>
            <w:r>
              <w:rPr>
                <w:rFonts w:ascii="Times New Roman" w:hAnsi="Times New Roman"/>
                <w:sz w:val="27"/>
                <w:szCs w:val="27"/>
              </w:rPr>
              <w:t>84</w:t>
            </w:r>
            <w:r w:rsidRPr="006F61BB">
              <w:rPr>
                <w:rFonts w:ascii="Times New Roman" w:hAnsi="Times New Roman"/>
                <w:sz w:val="27"/>
                <w:szCs w:val="27"/>
              </w:rPr>
              <w:t xml:space="preserve">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2020 год – 297,0</w:t>
            </w:r>
            <w:r w:rsidRPr="006F61BB">
              <w:rPr>
                <w:rFonts w:ascii="Times New Roman" w:hAnsi="Times New Roman"/>
                <w:sz w:val="27"/>
                <w:szCs w:val="27"/>
              </w:rPr>
              <w:t xml:space="preserve">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2021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009026FC">
              <w:rPr>
                <w:rFonts w:ascii="Times New Roman" w:hAnsi="Times New Roman"/>
                <w:sz w:val="27"/>
                <w:szCs w:val="27"/>
              </w:rPr>
              <w:t>2022 год – 110</w:t>
            </w:r>
            <w:r w:rsidR="00E92DD6">
              <w:rPr>
                <w:rFonts w:ascii="Times New Roman" w:hAnsi="Times New Roman"/>
                <w:sz w:val="27"/>
                <w:szCs w:val="27"/>
              </w:rPr>
              <w:t xml:space="preserve"> </w:t>
            </w:r>
            <w:r w:rsidR="009026FC">
              <w:rPr>
                <w:rFonts w:ascii="Times New Roman" w:hAnsi="Times New Roman"/>
                <w:sz w:val="27"/>
                <w:szCs w:val="27"/>
              </w:rPr>
              <w:t>137,31</w:t>
            </w:r>
            <w:r w:rsidRPr="006F61BB">
              <w:rPr>
                <w:rFonts w:ascii="Times New Roman" w:hAnsi="Times New Roman"/>
                <w:sz w:val="27"/>
                <w:szCs w:val="27"/>
              </w:rPr>
              <w:t xml:space="preserve">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2023 год – 3 090</w:t>
            </w:r>
            <w:r w:rsidRPr="006F61BB">
              <w:rPr>
                <w:rFonts w:ascii="Times New Roman" w:hAnsi="Times New Roman"/>
                <w:sz w:val="27"/>
                <w:szCs w:val="27"/>
              </w:rPr>
              <w:t>,</w:t>
            </w:r>
            <w:r>
              <w:rPr>
                <w:rFonts w:ascii="Times New Roman" w:hAnsi="Times New Roman"/>
                <w:sz w:val="27"/>
                <w:szCs w:val="27"/>
              </w:rPr>
              <w:t>0</w:t>
            </w:r>
            <w:r w:rsidRPr="006F61BB">
              <w:rPr>
                <w:rFonts w:ascii="Times New Roman" w:hAnsi="Times New Roman"/>
                <w:sz w:val="27"/>
                <w:szCs w:val="27"/>
              </w:rPr>
              <w:t xml:space="preserve">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2024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r w:rsidRPr="006F61BB">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внебюджетных источников составит  </w:t>
            </w:r>
            <w:r>
              <w:rPr>
                <w:rFonts w:ascii="Times New Roman" w:hAnsi="Times New Roman"/>
                <w:sz w:val="27"/>
                <w:szCs w:val="27"/>
              </w:rPr>
              <w:t>6 629, 56</w:t>
            </w:r>
            <w:r w:rsidRPr="006F61BB">
              <w:rPr>
                <w:rFonts w:ascii="Times New Roman" w:hAnsi="Times New Roman"/>
                <w:sz w:val="27"/>
                <w:szCs w:val="27"/>
              </w:rPr>
              <w:t xml:space="preserve"> тыс. рублей, в том числе по годам: 2018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2019 год – 6 629,</w:t>
            </w:r>
            <w:r>
              <w:rPr>
                <w:rFonts w:ascii="Times New Roman" w:hAnsi="Times New Roman"/>
                <w:sz w:val="27"/>
                <w:szCs w:val="27"/>
              </w:rPr>
              <w:t>5</w:t>
            </w:r>
            <w:r w:rsidRPr="006F61BB">
              <w:rPr>
                <w:rFonts w:ascii="Times New Roman" w:hAnsi="Times New Roman"/>
                <w:sz w:val="27"/>
                <w:szCs w:val="27"/>
              </w:rPr>
              <w:t>6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2020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2021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2022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2023 год – 0 тыс. рублей</w:t>
            </w:r>
          </w:p>
          <w:p w:rsidR="00E910D6"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2024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p>
          <w:p w:rsidR="00E910D6" w:rsidRPr="006F61BB" w:rsidRDefault="00E910D6" w:rsidP="00E910D6">
            <w:pPr>
              <w:snapToGrid w:val="0"/>
              <w:spacing w:after="0" w:line="240" w:lineRule="auto"/>
              <w:ind w:left="132"/>
              <w:rPr>
                <w:rFonts w:ascii="Times New Roman" w:hAnsi="Times New Roman"/>
                <w:sz w:val="27"/>
                <w:szCs w:val="27"/>
              </w:rPr>
            </w:pPr>
          </w:p>
          <w:p w:rsidR="00E910D6" w:rsidRPr="006F61BB" w:rsidRDefault="00E910D6" w:rsidP="00E910D6">
            <w:pPr>
              <w:snapToGrid w:val="0"/>
              <w:spacing w:after="0" w:line="240" w:lineRule="auto"/>
              <w:ind w:left="132"/>
              <w:rPr>
                <w:rFonts w:ascii="Times New Roman" w:hAnsi="Times New Roman"/>
                <w:sz w:val="27"/>
                <w:szCs w:val="27"/>
              </w:rPr>
            </w:pPr>
          </w:p>
          <w:p w:rsidR="00E910D6" w:rsidRPr="006F61BB" w:rsidRDefault="00E910D6" w:rsidP="00E910D6">
            <w:pPr>
              <w:snapToGrid w:val="0"/>
              <w:spacing w:after="0" w:line="240" w:lineRule="auto"/>
              <w:ind w:left="132"/>
              <w:rPr>
                <w:rFonts w:ascii="Times New Roman" w:hAnsi="Times New Roman"/>
                <w:sz w:val="27"/>
                <w:szCs w:val="27"/>
              </w:rPr>
            </w:pPr>
          </w:p>
        </w:tc>
      </w:tr>
      <w:tr w:rsidR="00E910D6" w:rsidRPr="006F61BB" w:rsidTr="00E910D6">
        <w:trPr>
          <w:trHeight w:hRule="exact" w:val="8376"/>
        </w:trPr>
        <w:tc>
          <w:tcPr>
            <w:tcW w:w="2127" w:type="dxa"/>
            <w:shd w:val="clear" w:color="auto" w:fill="FFFFFF"/>
          </w:tcPr>
          <w:p w:rsidR="00E910D6" w:rsidRPr="006F61BB" w:rsidRDefault="00E910D6" w:rsidP="00E910D6">
            <w:pPr>
              <w:spacing w:after="0" w:line="240" w:lineRule="auto"/>
              <w:ind w:left="132"/>
              <w:rPr>
                <w:rFonts w:ascii="Times New Roman" w:hAnsi="Times New Roman"/>
                <w:sz w:val="27"/>
                <w:szCs w:val="27"/>
              </w:rPr>
            </w:pPr>
            <w:r w:rsidRPr="006F61BB">
              <w:rPr>
                <w:rFonts w:ascii="Times New Roman" w:hAnsi="Times New Roman"/>
                <w:sz w:val="27"/>
                <w:szCs w:val="27"/>
                <w:lang w:eastAsia="en-US"/>
              </w:rPr>
              <w:lastRenderedPageBreak/>
              <w:t xml:space="preserve">Конечный результат  муниципальной </w:t>
            </w:r>
            <w:r w:rsidRPr="006F61BB">
              <w:rPr>
                <w:rFonts w:ascii="Times New Roman" w:hAnsi="Times New Roman"/>
                <w:sz w:val="27"/>
                <w:szCs w:val="27"/>
              </w:rPr>
              <w:t>п</w:t>
            </w:r>
            <w:r w:rsidRPr="006F61BB">
              <w:rPr>
                <w:rStyle w:val="21"/>
                <w:color w:val="auto"/>
                <w:sz w:val="27"/>
                <w:szCs w:val="27"/>
              </w:rPr>
              <w:t>рограммы</w:t>
            </w:r>
          </w:p>
        </w:tc>
        <w:tc>
          <w:tcPr>
            <w:tcW w:w="8080" w:type="dxa"/>
            <w:shd w:val="clear" w:color="auto" w:fill="FFFFFF"/>
            <w:vAlign w:val="center"/>
          </w:tcPr>
          <w:p w:rsidR="00E910D6" w:rsidRPr="00047B62" w:rsidRDefault="00E910D6" w:rsidP="00E910D6">
            <w:pPr>
              <w:snapToGrid w:val="0"/>
              <w:spacing w:after="0" w:line="240" w:lineRule="auto"/>
              <w:ind w:left="132" w:right="131"/>
              <w:jc w:val="both"/>
              <w:rPr>
                <w:rFonts w:ascii="Times New Roman" w:hAnsi="Times New Roman"/>
                <w:sz w:val="27"/>
                <w:szCs w:val="27"/>
                <w:lang w:bidi="ru-RU"/>
              </w:rPr>
            </w:pPr>
            <w:r w:rsidRPr="00047B62">
              <w:rPr>
                <w:rFonts w:ascii="Times New Roman" w:hAnsi="Times New Roman"/>
                <w:sz w:val="27"/>
                <w:szCs w:val="27"/>
                <w:lang w:bidi="ru-RU"/>
              </w:rPr>
              <w:t>1. Увеличение среднего индекса качества городской среды к концу 2024 года на 30 процентов к уровню 2018 года;</w:t>
            </w:r>
          </w:p>
          <w:p w:rsidR="00E910D6" w:rsidRPr="00047B62" w:rsidRDefault="00E910D6" w:rsidP="00E910D6">
            <w:pPr>
              <w:snapToGrid w:val="0"/>
              <w:spacing w:after="0" w:line="240" w:lineRule="auto"/>
              <w:ind w:left="132" w:right="131"/>
              <w:jc w:val="both"/>
              <w:rPr>
                <w:rFonts w:ascii="Times New Roman" w:hAnsi="Times New Roman"/>
                <w:sz w:val="27"/>
                <w:szCs w:val="27"/>
                <w:lang w:bidi="ru-RU"/>
              </w:rPr>
            </w:pPr>
            <w:r w:rsidRPr="00047B62">
              <w:rPr>
                <w:rFonts w:ascii="Times New Roman" w:hAnsi="Times New Roman"/>
                <w:sz w:val="27"/>
                <w:szCs w:val="27"/>
                <w:lang w:bidi="ru-RU"/>
              </w:rPr>
              <w:t>2. Благоустройство общественных пространств, включенных в муниципальную программу формирования современной городской среды;</w:t>
            </w:r>
          </w:p>
          <w:p w:rsidR="00E910D6" w:rsidRPr="00047B62" w:rsidRDefault="00E910D6" w:rsidP="00E910D6">
            <w:pPr>
              <w:snapToGrid w:val="0"/>
              <w:spacing w:after="0" w:line="240" w:lineRule="auto"/>
              <w:ind w:left="132" w:right="131"/>
              <w:jc w:val="both"/>
              <w:rPr>
                <w:rFonts w:ascii="Times New Roman" w:hAnsi="Times New Roman"/>
                <w:sz w:val="27"/>
                <w:szCs w:val="27"/>
                <w:lang w:bidi="ru-RU"/>
              </w:rPr>
            </w:pPr>
            <w:r w:rsidRPr="00047B62">
              <w:rPr>
                <w:rFonts w:ascii="Times New Roman" w:hAnsi="Times New Roman"/>
                <w:sz w:val="27"/>
                <w:szCs w:val="27"/>
                <w:lang w:bidi="ru-RU"/>
              </w:rPr>
              <w:t>3. Увеличение доли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к концу 2024 года до 30 процентов;</w:t>
            </w:r>
          </w:p>
          <w:p w:rsidR="00E910D6" w:rsidRPr="00047B62" w:rsidRDefault="00E910D6" w:rsidP="00E910D6">
            <w:pPr>
              <w:snapToGrid w:val="0"/>
              <w:spacing w:after="0" w:line="240" w:lineRule="auto"/>
              <w:ind w:left="132" w:right="131"/>
              <w:jc w:val="both"/>
              <w:rPr>
                <w:rFonts w:ascii="Times New Roman" w:hAnsi="Times New Roman"/>
                <w:sz w:val="27"/>
                <w:szCs w:val="27"/>
                <w:lang w:bidi="ru-RU"/>
              </w:rPr>
            </w:pPr>
            <w:r w:rsidRPr="00047B62">
              <w:rPr>
                <w:rFonts w:ascii="Times New Roman" w:hAnsi="Times New Roman"/>
                <w:sz w:val="27"/>
                <w:szCs w:val="27"/>
                <w:lang w:bidi="ru-RU"/>
              </w:rPr>
              <w:t xml:space="preserve">4. Реализация мероприятий по </w:t>
            </w:r>
            <w:proofErr w:type="spellStart"/>
            <w:r w:rsidRPr="00047B62">
              <w:rPr>
                <w:rFonts w:ascii="Times New Roman" w:hAnsi="Times New Roman"/>
                <w:sz w:val="27"/>
                <w:szCs w:val="27"/>
                <w:lang w:bidi="ru-RU"/>
              </w:rPr>
              <w:t>цифровизации</w:t>
            </w:r>
            <w:proofErr w:type="spellEnd"/>
            <w:r w:rsidRPr="00047B62">
              <w:rPr>
                <w:rFonts w:ascii="Times New Roman" w:hAnsi="Times New Roman"/>
                <w:sz w:val="27"/>
                <w:szCs w:val="27"/>
                <w:lang w:bidi="ru-RU"/>
              </w:rPr>
              <w:t xml:space="preserve"> городского хозяйства к концу 2024 года до 30 процентов; </w:t>
            </w:r>
          </w:p>
          <w:p w:rsidR="00E910D6" w:rsidRPr="00047B62" w:rsidRDefault="00E910D6" w:rsidP="00E910D6">
            <w:pPr>
              <w:snapToGrid w:val="0"/>
              <w:spacing w:after="0" w:line="240" w:lineRule="auto"/>
              <w:ind w:left="132" w:right="131"/>
              <w:jc w:val="both"/>
              <w:rPr>
                <w:rFonts w:ascii="Times New Roman" w:hAnsi="Times New Roman"/>
                <w:sz w:val="27"/>
                <w:szCs w:val="27"/>
                <w:lang w:bidi="ru-RU"/>
              </w:rPr>
            </w:pPr>
            <w:r w:rsidRPr="00047B62">
              <w:rPr>
                <w:rFonts w:ascii="Times New Roman" w:hAnsi="Times New Roman"/>
                <w:sz w:val="27"/>
                <w:szCs w:val="27"/>
                <w:lang w:bidi="ru-RU"/>
              </w:rPr>
              <w:t xml:space="preserve">5. Благоустройство к 2024 году не менее 80 процентов дворовых и общественных территорий поселений </w:t>
            </w:r>
            <w:proofErr w:type="spellStart"/>
            <w:r w:rsidRPr="00047B62">
              <w:rPr>
                <w:rFonts w:ascii="Times New Roman" w:hAnsi="Times New Roman"/>
                <w:sz w:val="27"/>
                <w:szCs w:val="27"/>
                <w:lang w:bidi="ru-RU"/>
              </w:rPr>
              <w:t>Корочанского</w:t>
            </w:r>
            <w:proofErr w:type="spellEnd"/>
            <w:r w:rsidRPr="00047B62">
              <w:rPr>
                <w:rFonts w:ascii="Times New Roman" w:hAnsi="Times New Roman"/>
                <w:sz w:val="27"/>
                <w:szCs w:val="27"/>
                <w:lang w:bidi="ru-RU"/>
              </w:rPr>
              <w:t xml:space="preserve"> района,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государственной программы </w:t>
            </w:r>
          </w:p>
          <w:p w:rsidR="00E910D6" w:rsidRPr="00047B62" w:rsidRDefault="00E910D6" w:rsidP="00E910D6">
            <w:pPr>
              <w:snapToGrid w:val="0"/>
              <w:spacing w:after="0" w:line="240" w:lineRule="auto"/>
              <w:ind w:left="132" w:right="131"/>
              <w:jc w:val="both"/>
              <w:rPr>
                <w:rFonts w:ascii="Times New Roman" w:hAnsi="Times New Roman"/>
                <w:sz w:val="27"/>
                <w:szCs w:val="27"/>
                <w:lang w:bidi="ru-RU"/>
              </w:rPr>
            </w:pPr>
            <w:r w:rsidRPr="00047B62">
              <w:rPr>
                <w:rFonts w:ascii="Times New Roman" w:hAnsi="Times New Roman"/>
                <w:sz w:val="27"/>
                <w:szCs w:val="27"/>
                <w:lang w:bidi="ru-RU"/>
              </w:rPr>
              <w:t>6. Обеспечение ежегодного участия во Всероссийском конкурсе лучших проектов создания комфортной городской среды в малых городах.</w:t>
            </w:r>
          </w:p>
          <w:p w:rsidR="00E910D6" w:rsidRPr="005A4696" w:rsidRDefault="00E910D6" w:rsidP="00E910D6">
            <w:pPr>
              <w:snapToGrid w:val="0"/>
              <w:spacing w:after="0" w:line="240" w:lineRule="auto"/>
              <w:ind w:left="132" w:right="131"/>
              <w:jc w:val="both"/>
              <w:rPr>
                <w:rFonts w:ascii="Times New Roman" w:hAnsi="Times New Roman"/>
                <w:sz w:val="26"/>
                <w:szCs w:val="26"/>
                <w:lang w:bidi="ru-RU"/>
              </w:rPr>
            </w:pPr>
            <w:r w:rsidRPr="00047B62">
              <w:rPr>
                <w:rFonts w:ascii="Times New Roman" w:hAnsi="Times New Roman"/>
                <w:sz w:val="27"/>
                <w:szCs w:val="27"/>
                <w:lang w:bidi="ru-RU"/>
              </w:rPr>
              <w:t>7. Доля объема закупок оборудования, имеющего российское происхождение, в том числе оборудования, закупаемого в рамках реализации мероприятий государственных (муниципальных) программ современной городской среды, не менее 90 процентов ежегодно.</w:t>
            </w:r>
          </w:p>
        </w:tc>
      </w:tr>
    </w:tbl>
    <w:p w:rsidR="00E910D6" w:rsidRPr="00056E22" w:rsidRDefault="00E910D6" w:rsidP="00E910D6">
      <w:pPr>
        <w:pStyle w:val="a6"/>
        <w:spacing w:after="0" w:line="240" w:lineRule="auto"/>
        <w:ind w:left="1069"/>
        <w:rPr>
          <w:rFonts w:ascii="Times New Roman" w:hAnsi="Times New Roman"/>
          <w:sz w:val="26"/>
          <w:szCs w:val="26"/>
        </w:rPr>
      </w:pPr>
    </w:p>
    <w:p w:rsidR="00E910D6" w:rsidRPr="009F2093" w:rsidRDefault="00E910D6" w:rsidP="00E910D6">
      <w:pPr>
        <w:pStyle w:val="a6"/>
        <w:spacing w:after="0" w:line="240" w:lineRule="auto"/>
        <w:ind w:left="0"/>
        <w:rPr>
          <w:rFonts w:ascii="Times New Roman" w:hAnsi="Times New Roman"/>
          <w:b/>
          <w:sz w:val="28"/>
          <w:szCs w:val="28"/>
        </w:rPr>
      </w:pPr>
      <w:r w:rsidRPr="009F2093">
        <w:rPr>
          <w:rFonts w:ascii="Times New Roman" w:hAnsi="Times New Roman"/>
          <w:b/>
          <w:sz w:val="28"/>
          <w:szCs w:val="28"/>
        </w:rPr>
        <w:t xml:space="preserve">                                1. Общая характеристика сферы реализации </w:t>
      </w:r>
    </w:p>
    <w:p w:rsidR="00E910D6" w:rsidRPr="009F2093" w:rsidRDefault="00E910D6" w:rsidP="00E910D6">
      <w:pPr>
        <w:pStyle w:val="a6"/>
        <w:spacing w:after="0" w:line="240" w:lineRule="auto"/>
        <w:ind w:left="0"/>
        <w:jc w:val="center"/>
        <w:rPr>
          <w:rFonts w:ascii="Times New Roman" w:hAnsi="Times New Roman"/>
          <w:b/>
          <w:sz w:val="28"/>
          <w:szCs w:val="28"/>
        </w:rPr>
      </w:pPr>
      <w:r w:rsidRPr="009F2093">
        <w:rPr>
          <w:rFonts w:ascii="Times New Roman" w:hAnsi="Times New Roman"/>
          <w:b/>
          <w:sz w:val="28"/>
          <w:szCs w:val="28"/>
        </w:rPr>
        <w:t>муниципальной программы, в том числе формулировки</w:t>
      </w:r>
    </w:p>
    <w:p w:rsidR="00E910D6" w:rsidRPr="009F2093" w:rsidRDefault="00E910D6" w:rsidP="00E910D6">
      <w:pPr>
        <w:pStyle w:val="a6"/>
        <w:spacing w:after="0" w:line="240" w:lineRule="auto"/>
        <w:ind w:left="0"/>
        <w:jc w:val="center"/>
        <w:rPr>
          <w:rFonts w:ascii="Times New Roman" w:hAnsi="Times New Roman"/>
          <w:b/>
          <w:sz w:val="28"/>
          <w:szCs w:val="28"/>
        </w:rPr>
      </w:pPr>
      <w:r w:rsidRPr="009F2093">
        <w:rPr>
          <w:rFonts w:ascii="Times New Roman" w:hAnsi="Times New Roman"/>
          <w:b/>
          <w:sz w:val="28"/>
          <w:szCs w:val="28"/>
        </w:rPr>
        <w:t xml:space="preserve"> основных проблем в указанной сфере и прогноз ее развития</w:t>
      </w:r>
    </w:p>
    <w:p w:rsidR="00E910D6" w:rsidRPr="009F2093" w:rsidRDefault="00E910D6" w:rsidP="00E910D6">
      <w:pPr>
        <w:spacing w:after="0" w:line="240" w:lineRule="auto"/>
        <w:ind w:firstLine="709"/>
        <w:jc w:val="both"/>
        <w:rPr>
          <w:rFonts w:ascii="Times New Roman" w:hAnsi="Times New Roman"/>
          <w:sz w:val="28"/>
          <w:szCs w:val="28"/>
        </w:rPr>
      </w:pPr>
    </w:p>
    <w:p w:rsidR="00E910D6" w:rsidRPr="009F2093" w:rsidRDefault="00E910D6" w:rsidP="00E910D6">
      <w:pPr>
        <w:spacing w:after="0" w:line="240" w:lineRule="auto"/>
        <w:ind w:firstLine="709"/>
        <w:jc w:val="both"/>
        <w:rPr>
          <w:rFonts w:ascii="Times New Roman" w:hAnsi="Times New Roman"/>
          <w:sz w:val="28"/>
          <w:szCs w:val="28"/>
        </w:rPr>
      </w:pPr>
      <w:r>
        <w:rPr>
          <w:rFonts w:ascii="Times New Roman" w:hAnsi="Times New Roman"/>
          <w:sz w:val="28"/>
          <w:szCs w:val="28"/>
        </w:rPr>
        <w:t>По состоянию на 1 января 2021</w:t>
      </w:r>
      <w:r w:rsidRPr="009F2093">
        <w:rPr>
          <w:rFonts w:ascii="Times New Roman" w:hAnsi="Times New Roman"/>
          <w:sz w:val="28"/>
          <w:szCs w:val="28"/>
        </w:rPr>
        <w:t xml:space="preserve"> года общая численность населения, проживающего на территории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Белгородской области, составляет </w:t>
      </w:r>
      <w:r>
        <w:rPr>
          <w:rFonts w:ascii="Times New Roman" w:hAnsi="Times New Roman"/>
          <w:sz w:val="28"/>
          <w:szCs w:val="28"/>
        </w:rPr>
        <w:t>38,209</w:t>
      </w:r>
      <w:r w:rsidRPr="009F2093">
        <w:rPr>
          <w:rFonts w:ascii="Times New Roman" w:hAnsi="Times New Roman"/>
          <w:sz w:val="28"/>
          <w:szCs w:val="28"/>
        </w:rPr>
        <w:t xml:space="preserve"> тыс. жителей. </w:t>
      </w:r>
    </w:p>
    <w:p w:rsidR="00E910D6" w:rsidRPr="009F2093" w:rsidRDefault="00E910D6" w:rsidP="00E910D6">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В состав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входит 23 поселения, из них 1 </w:t>
      </w:r>
      <w:proofErr w:type="gramStart"/>
      <w:r w:rsidRPr="009F2093">
        <w:rPr>
          <w:rFonts w:ascii="Times New Roman" w:hAnsi="Times New Roman"/>
          <w:sz w:val="28"/>
          <w:szCs w:val="28"/>
        </w:rPr>
        <w:t>городское</w:t>
      </w:r>
      <w:proofErr w:type="gramEnd"/>
      <w:r w:rsidRPr="009F2093">
        <w:rPr>
          <w:rFonts w:ascii="Times New Roman" w:hAnsi="Times New Roman"/>
          <w:sz w:val="28"/>
          <w:szCs w:val="28"/>
        </w:rPr>
        <w:t xml:space="preserve"> и 22 сельских, в состав которых входит 124 населённых пункта.</w:t>
      </w:r>
    </w:p>
    <w:p w:rsidR="00E910D6" w:rsidRPr="009F2093" w:rsidRDefault="00E910D6" w:rsidP="00E910D6">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В 1 </w:t>
      </w:r>
      <w:proofErr w:type="gramStart"/>
      <w:r w:rsidRPr="009F2093">
        <w:rPr>
          <w:rFonts w:ascii="Times New Roman" w:hAnsi="Times New Roman"/>
          <w:sz w:val="28"/>
          <w:szCs w:val="28"/>
        </w:rPr>
        <w:t>городском</w:t>
      </w:r>
      <w:proofErr w:type="gramEnd"/>
      <w:r w:rsidRPr="009F2093">
        <w:rPr>
          <w:rFonts w:ascii="Times New Roman" w:hAnsi="Times New Roman"/>
          <w:sz w:val="28"/>
          <w:szCs w:val="28"/>
        </w:rPr>
        <w:t xml:space="preserve"> и 14 сельских поселениях численность населения превышает 1000 человек.</w:t>
      </w:r>
    </w:p>
    <w:p w:rsidR="00E910D6" w:rsidRPr="009F2093" w:rsidRDefault="00E910D6" w:rsidP="00E910D6">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На территории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расположен 101 многоквартирный дом, 90 дворовых территорий, общей площадью 123,6 </w:t>
      </w:r>
      <w:proofErr w:type="spellStart"/>
      <w:r w:rsidRPr="009F2093">
        <w:rPr>
          <w:rFonts w:ascii="Times New Roman" w:hAnsi="Times New Roman"/>
          <w:sz w:val="28"/>
          <w:szCs w:val="28"/>
        </w:rPr>
        <w:t>тыс.кв</w:t>
      </w:r>
      <w:proofErr w:type="spellEnd"/>
      <w:r w:rsidRPr="009F2093">
        <w:rPr>
          <w:rFonts w:ascii="Times New Roman" w:hAnsi="Times New Roman"/>
          <w:sz w:val="28"/>
          <w:szCs w:val="28"/>
        </w:rPr>
        <w:t xml:space="preserve">. метра, 67 общественных территорий, общей площадью 656,2  тыс. кв. метра. </w:t>
      </w:r>
    </w:p>
    <w:p w:rsidR="00E910D6" w:rsidRPr="009F2093" w:rsidRDefault="00E910D6" w:rsidP="00E910D6">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Доля благоустроенных дворовых территорий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составляет 92,22 % от общего количества дворов.</w:t>
      </w:r>
    </w:p>
    <w:p w:rsidR="00E910D6" w:rsidRPr="009F2093" w:rsidRDefault="00E910D6" w:rsidP="00E910D6">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Доля благоустроенных общественных территорий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составляет </w:t>
      </w:r>
      <w:r>
        <w:rPr>
          <w:rFonts w:ascii="Times New Roman" w:hAnsi="Times New Roman"/>
          <w:sz w:val="28"/>
          <w:szCs w:val="28"/>
        </w:rPr>
        <w:t>94,02</w:t>
      </w:r>
      <w:r w:rsidRPr="009F2093">
        <w:rPr>
          <w:rFonts w:ascii="Times New Roman" w:hAnsi="Times New Roman"/>
          <w:sz w:val="28"/>
          <w:szCs w:val="28"/>
        </w:rPr>
        <w:t xml:space="preserve"> % от общего количества.</w:t>
      </w:r>
    </w:p>
    <w:p w:rsidR="00E910D6" w:rsidRPr="009F2093" w:rsidRDefault="00E910D6" w:rsidP="00E910D6">
      <w:pPr>
        <w:spacing w:after="0" w:line="240" w:lineRule="auto"/>
        <w:ind w:firstLine="709"/>
        <w:jc w:val="both"/>
        <w:rPr>
          <w:rFonts w:ascii="Times New Roman" w:hAnsi="Times New Roman"/>
          <w:sz w:val="28"/>
          <w:szCs w:val="28"/>
        </w:rPr>
      </w:pPr>
      <w:r w:rsidRPr="009F2093">
        <w:rPr>
          <w:rFonts w:ascii="Times New Roman" w:hAnsi="Times New Roman"/>
          <w:sz w:val="28"/>
          <w:szCs w:val="28"/>
        </w:rPr>
        <w:lastRenderedPageBreak/>
        <w:t xml:space="preserve">Потребность в благоустройстве территорий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Белгородской области обусловлена износом объектов благоустройства их составляющих в результате длительной эксплуатации, а также в связи с обеспечением возможности полноценной жизнедеятельности маломобильных групп населения.</w:t>
      </w:r>
      <w:r>
        <w:rPr>
          <w:rFonts w:ascii="Times New Roman" w:hAnsi="Times New Roman"/>
          <w:sz w:val="28"/>
          <w:szCs w:val="28"/>
        </w:rPr>
        <w:t xml:space="preserve"> </w:t>
      </w:r>
    </w:p>
    <w:p w:rsidR="00E910D6" w:rsidRPr="009F2093" w:rsidRDefault="00E910D6" w:rsidP="00E910D6">
      <w:pPr>
        <w:spacing w:after="0" w:line="240" w:lineRule="auto"/>
        <w:ind w:firstLine="709"/>
        <w:jc w:val="both"/>
        <w:rPr>
          <w:rFonts w:ascii="Times New Roman" w:hAnsi="Times New Roman"/>
          <w:sz w:val="28"/>
          <w:szCs w:val="28"/>
        </w:rPr>
      </w:pPr>
      <w:proofErr w:type="gramStart"/>
      <w:r w:rsidRPr="009F2093">
        <w:rPr>
          <w:rFonts w:ascii="Times New Roman" w:hAnsi="Times New Roman"/>
          <w:sz w:val="28"/>
          <w:szCs w:val="28"/>
        </w:rPr>
        <w:t xml:space="preserve">Успешная реализация приоритетного проекта «Формирование комфортной городской среды» позволит повысить уровень благоустройства территорий населенных пунктов поселений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численностью населения свыше 1000 человек и улучшить качество жизни населения, а участие граждан и заинтересованных организаций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во всех этапах проведения благоустройства гарантирует</w:t>
      </w:r>
      <w:r>
        <w:rPr>
          <w:rFonts w:ascii="Times New Roman" w:hAnsi="Times New Roman"/>
          <w:sz w:val="28"/>
          <w:szCs w:val="28"/>
        </w:rPr>
        <w:t xml:space="preserve"> </w:t>
      </w:r>
      <w:r w:rsidRPr="009F2093">
        <w:rPr>
          <w:rFonts w:ascii="Times New Roman" w:hAnsi="Times New Roman"/>
          <w:sz w:val="28"/>
          <w:szCs w:val="28"/>
        </w:rPr>
        <w:t xml:space="preserve">заинтересованным лицам полноту и достоверность полученной информации, а также прозрачность и обоснованность принятых решений органов местного самоуправления </w:t>
      </w:r>
      <w:proofErr w:type="spellStart"/>
      <w:r w:rsidRPr="009F2093">
        <w:rPr>
          <w:rFonts w:ascii="Times New Roman" w:hAnsi="Times New Roman"/>
          <w:sz w:val="28"/>
          <w:szCs w:val="28"/>
        </w:rPr>
        <w:t>Корочанского</w:t>
      </w:r>
      <w:proofErr w:type="spellEnd"/>
      <w:proofErr w:type="gramEnd"/>
      <w:r w:rsidRPr="009F2093">
        <w:rPr>
          <w:rFonts w:ascii="Times New Roman" w:hAnsi="Times New Roman"/>
          <w:sz w:val="28"/>
          <w:szCs w:val="28"/>
        </w:rPr>
        <w:t xml:space="preserve"> района. </w:t>
      </w:r>
    </w:p>
    <w:p w:rsidR="00E910D6" w:rsidRPr="009F2093" w:rsidRDefault="00E910D6" w:rsidP="00E910D6">
      <w:pPr>
        <w:spacing w:after="0" w:line="240" w:lineRule="auto"/>
        <w:jc w:val="both"/>
        <w:rPr>
          <w:rFonts w:ascii="Times New Roman" w:hAnsi="Times New Roman"/>
          <w:sz w:val="28"/>
          <w:szCs w:val="28"/>
        </w:rPr>
      </w:pPr>
    </w:p>
    <w:p w:rsidR="00E910D6" w:rsidRPr="009F2093" w:rsidRDefault="00E910D6" w:rsidP="00E910D6">
      <w:pPr>
        <w:pStyle w:val="a6"/>
        <w:spacing w:after="0" w:line="240" w:lineRule="auto"/>
        <w:ind w:left="709"/>
        <w:rPr>
          <w:rFonts w:ascii="Times New Roman" w:hAnsi="Times New Roman"/>
          <w:b/>
          <w:sz w:val="28"/>
          <w:szCs w:val="28"/>
        </w:rPr>
      </w:pPr>
      <w:r w:rsidRPr="009F2093">
        <w:rPr>
          <w:rFonts w:ascii="Times New Roman" w:hAnsi="Times New Roman"/>
          <w:b/>
          <w:sz w:val="28"/>
          <w:szCs w:val="28"/>
        </w:rPr>
        <w:t xml:space="preserve">     2. Приоритеты государственной политики в сфере реализации </w:t>
      </w:r>
    </w:p>
    <w:p w:rsidR="00E910D6" w:rsidRPr="009F2093" w:rsidRDefault="00E910D6" w:rsidP="00E910D6">
      <w:pPr>
        <w:pStyle w:val="a6"/>
        <w:spacing w:after="0" w:line="240" w:lineRule="auto"/>
        <w:ind w:left="0"/>
        <w:jc w:val="center"/>
        <w:rPr>
          <w:rFonts w:ascii="Times New Roman" w:hAnsi="Times New Roman"/>
          <w:b/>
          <w:sz w:val="28"/>
          <w:szCs w:val="28"/>
        </w:rPr>
      </w:pPr>
      <w:r w:rsidRPr="009F2093">
        <w:rPr>
          <w:rFonts w:ascii="Times New Roman" w:hAnsi="Times New Roman"/>
          <w:b/>
          <w:sz w:val="28"/>
          <w:szCs w:val="28"/>
        </w:rPr>
        <w:t>муниципальной программы, цели, задачи и показатели достижения целей и решения задач, описание основных конечных результатов муниципальной  программы, сроков и этапов реализации муниципальной программы</w:t>
      </w:r>
    </w:p>
    <w:p w:rsidR="00E910D6" w:rsidRPr="009F2093" w:rsidRDefault="00E910D6" w:rsidP="00E910D6">
      <w:pPr>
        <w:spacing w:after="0" w:line="240" w:lineRule="auto"/>
        <w:ind w:firstLine="709"/>
        <w:jc w:val="both"/>
        <w:rPr>
          <w:rFonts w:ascii="Times New Roman" w:hAnsi="Times New Roman"/>
          <w:sz w:val="28"/>
          <w:szCs w:val="28"/>
        </w:rPr>
      </w:pPr>
    </w:p>
    <w:p w:rsidR="00E910D6" w:rsidRPr="009F2093" w:rsidRDefault="00E910D6" w:rsidP="00E910D6">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Муниципальная программа «Формирование </w:t>
      </w:r>
      <w:r>
        <w:rPr>
          <w:rFonts w:ascii="Times New Roman" w:hAnsi="Times New Roman"/>
          <w:sz w:val="28"/>
          <w:szCs w:val="28"/>
        </w:rPr>
        <w:t>современной</w:t>
      </w:r>
      <w:r w:rsidRPr="009F2093">
        <w:rPr>
          <w:rFonts w:ascii="Times New Roman" w:hAnsi="Times New Roman"/>
          <w:sz w:val="28"/>
          <w:szCs w:val="28"/>
        </w:rPr>
        <w:t xml:space="preserve"> городской среды в </w:t>
      </w:r>
      <w:proofErr w:type="spellStart"/>
      <w:r w:rsidRPr="009F2093">
        <w:rPr>
          <w:rFonts w:ascii="Times New Roman" w:hAnsi="Times New Roman"/>
          <w:sz w:val="28"/>
          <w:szCs w:val="28"/>
        </w:rPr>
        <w:t>Корочанском</w:t>
      </w:r>
      <w:proofErr w:type="spellEnd"/>
      <w:r w:rsidRPr="009F2093">
        <w:rPr>
          <w:rFonts w:ascii="Times New Roman" w:hAnsi="Times New Roman"/>
          <w:sz w:val="28"/>
          <w:szCs w:val="28"/>
        </w:rPr>
        <w:t xml:space="preserve"> районе» (далее – Муниципальная программа) разработана на основании приоритетов государственной политики в сфере благоустройства, содержащихся в Указе Президента Российской Федерации от 7 мая 2012 года </w:t>
      </w:r>
      <w:r>
        <w:rPr>
          <w:rFonts w:ascii="Times New Roman" w:hAnsi="Times New Roman"/>
          <w:sz w:val="28"/>
          <w:szCs w:val="28"/>
        </w:rPr>
        <w:t xml:space="preserve"> </w:t>
      </w:r>
      <w:r w:rsidRPr="009F2093">
        <w:rPr>
          <w:rFonts w:ascii="Times New Roman" w:hAnsi="Times New Roman"/>
          <w:sz w:val="28"/>
          <w:szCs w:val="28"/>
        </w:rPr>
        <w:t>№ 600 «О мерах по обеспечению граждан Российской Федерации доступным комфортным жильем и повышению качества жилищно-коммунальных услуг»; Приоритетного проекта «Формирование комфортной городской среды», утвержденного президиумом Совета при Президенте Российской Федерации по стратегическому развитию от 21 ноября 2016 года № 10;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Одним из основных стратегических направлений развития Белгородской области является жилищная политика и жилищно-коммунальное хозяйство, в том числе формирование комфортной, безопасной городской среды и среды сельских поселений, обеспечение возможности полноценной жизнедеятельности маломобильных групп населения, повышение уровня благоустройства муниципальных образований Белгородской области.</w:t>
      </w:r>
    </w:p>
    <w:p w:rsidR="00E910D6" w:rsidRDefault="00E910D6" w:rsidP="00E910D6">
      <w:pPr>
        <w:spacing w:after="0" w:line="240" w:lineRule="auto"/>
        <w:ind w:firstLine="709"/>
        <w:jc w:val="both"/>
        <w:rPr>
          <w:rFonts w:ascii="Times New Roman" w:hAnsi="Times New Roman"/>
          <w:sz w:val="28"/>
          <w:szCs w:val="28"/>
        </w:rPr>
      </w:pPr>
      <w:proofErr w:type="gramStart"/>
      <w:r w:rsidRPr="00B00DFB">
        <w:rPr>
          <w:rFonts w:ascii="Times New Roman" w:hAnsi="Times New Roman"/>
          <w:sz w:val="28"/>
          <w:szCs w:val="28"/>
        </w:rPr>
        <w:t xml:space="preserve">Приоритеты государственной политики в сфере повышения качества жизни населения на долгосрочную перспективу отражены в Стратегии социально-экономического развития Белгородской области на период до 2025 года, в основу разработки которой положены стратегические направления, цели и задачи развития Российской Федерации, определенные Президентом и </w:t>
      </w:r>
      <w:r w:rsidRPr="00B00DFB">
        <w:rPr>
          <w:rFonts w:ascii="Times New Roman" w:hAnsi="Times New Roman"/>
          <w:sz w:val="28"/>
          <w:szCs w:val="28"/>
        </w:rPr>
        <w:lastRenderedPageBreak/>
        <w:t xml:space="preserve">Правительством Российской Федерации, Концепция долгосрочного социально-экономического развития Российской Федерации, в документах и материалах министерств регионального и экономического развития Российской Федерации, </w:t>
      </w:r>
      <w:proofErr w:type="gramEnd"/>
    </w:p>
    <w:p w:rsidR="00E910D6" w:rsidRPr="00B00DFB" w:rsidRDefault="00E910D6" w:rsidP="00E910D6">
      <w:pPr>
        <w:spacing w:after="0" w:line="240" w:lineRule="auto"/>
        <w:jc w:val="both"/>
        <w:rPr>
          <w:rFonts w:ascii="Times New Roman" w:hAnsi="Times New Roman"/>
          <w:sz w:val="28"/>
          <w:szCs w:val="28"/>
        </w:rPr>
      </w:pPr>
      <w:r w:rsidRPr="00B00DFB">
        <w:rPr>
          <w:rFonts w:ascii="Times New Roman" w:hAnsi="Times New Roman"/>
          <w:sz w:val="28"/>
          <w:szCs w:val="28"/>
        </w:rPr>
        <w:t>фед</w:t>
      </w:r>
      <w:r>
        <w:rPr>
          <w:rFonts w:ascii="Times New Roman" w:hAnsi="Times New Roman"/>
          <w:sz w:val="28"/>
          <w:szCs w:val="28"/>
        </w:rPr>
        <w:t>еральной отраслевой стратегии, с</w:t>
      </w:r>
      <w:r w:rsidRPr="00B00DFB">
        <w:rPr>
          <w:rFonts w:ascii="Times New Roman" w:hAnsi="Times New Roman"/>
          <w:sz w:val="28"/>
          <w:szCs w:val="28"/>
        </w:rPr>
        <w:t xml:space="preserve">хеме территориального планирования Белгородской области. </w:t>
      </w:r>
    </w:p>
    <w:p w:rsidR="00E910D6" w:rsidRPr="00B00DFB" w:rsidRDefault="00E910D6" w:rsidP="00E910D6">
      <w:pPr>
        <w:spacing w:after="0" w:line="240" w:lineRule="auto"/>
        <w:ind w:firstLine="709"/>
        <w:jc w:val="both"/>
        <w:rPr>
          <w:rFonts w:ascii="Times New Roman" w:hAnsi="Times New Roman"/>
          <w:sz w:val="28"/>
          <w:szCs w:val="28"/>
        </w:rPr>
      </w:pPr>
      <w:r>
        <w:rPr>
          <w:rFonts w:ascii="Times New Roman" w:hAnsi="Times New Roman"/>
          <w:sz w:val="28"/>
          <w:szCs w:val="28"/>
        </w:rPr>
        <w:t>Основной целью муниципальной</w:t>
      </w:r>
      <w:r w:rsidRPr="00B00DFB">
        <w:rPr>
          <w:rFonts w:ascii="Times New Roman" w:hAnsi="Times New Roman"/>
          <w:sz w:val="28"/>
          <w:szCs w:val="28"/>
        </w:rPr>
        <w:t xml:space="preserve"> программы является повышение уровня благоустройства, качества и комфорта территорий муниципальн</w:t>
      </w:r>
      <w:r>
        <w:rPr>
          <w:rFonts w:ascii="Times New Roman" w:hAnsi="Times New Roman"/>
          <w:sz w:val="28"/>
          <w:szCs w:val="28"/>
        </w:rPr>
        <w:t xml:space="preserve">ого </w:t>
      </w:r>
      <w:r w:rsidRPr="00B00DFB">
        <w:rPr>
          <w:rFonts w:ascii="Times New Roman" w:hAnsi="Times New Roman"/>
          <w:sz w:val="28"/>
          <w:szCs w:val="28"/>
        </w:rPr>
        <w:t>образовани</w:t>
      </w:r>
      <w:r>
        <w:rPr>
          <w:rFonts w:ascii="Times New Roman" w:hAnsi="Times New Roman"/>
          <w:sz w:val="28"/>
          <w:szCs w:val="28"/>
        </w:rPr>
        <w:t>я</w:t>
      </w:r>
      <w:r w:rsidRPr="00B00DFB">
        <w:rPr>
          <w:rFonts w:ascii="Times New Roman" w:hAnsi="Times New Roman"/>
          <w:sz w:val="28"/>
          <w:szCs w:val="28"/>
        </w:rPr>
        <w:t>.</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Для достижения поставленной ц</w:t>
      </w:r>
      <w:r>
        <w:rPr>
          <w:rFonts w:ascii="Times New Roman" w:hAnsi="Times New Roman"/>
          <w:sz w:val="28"/>
          <w:szCs w:val="28"/>
        </w:rPr>
        <w:t>ели необходимо решение следующих задач</w:t>
      </w:r>
      <w:r w:rsidRPr="00B00DFB">
        <w:rPr>
          <w:rFonts w:ascii="Times New Roman" w:hAnsi="Times New Roman"/>
          <w:sz w:val="28"/>
          <w:szCs w:val="28"/>
        </w:rPr>
        <w:t>:</w:t>
      </w:r>
    </w:p>
    <w:p w:rsidR="00E910D6" w:rsidRPr="0087424D" w:rsidRDefault="00E910D6" w:rsidP="00E910D6">
      <w:pPr>
        <w:spacing w:after="0" w:line="240" w:lineRule="auto"/>
        <w:ind w:firstLine="709"/>
        <w:jc w:val="both"/>
        <w:rPr>
          <w:rFonts w:ascii="Times New Roman" w:hAnsi="Times New Roman"/>
          <w:sz w:val="28"/>
          <w:szCs w:val="28"/>
        </w:rPr>
      </w:pPr>
      <w:r w:rsidRPr="0087424D">
        <w:rPr>
          <w:rFonts w:ascii="Times New Roman" w:hAnsi="Times New Roman"/>
          <w:sz w:val="28"/>
          <w:szCs w:val="28"/>
        </w:rPr>
        <w:t xml:space="preserve">1. Обеспечение проведения мероприятий по благоустройству дворовых территорий (исходя из минимального перечня работ по благоустройству) </w:t>
      </w:r>
      <w:proofErr w:type="spellStart"/>
      <w:r w:rsidRPr="0087424D">
        <w:rPr>
          <w:rFonts w:ascii="Times New Roman" w:hAnsi="Times New Roman"/>
          <w:sz w:val="28"/>
          <w:szCs w:val="28"/>
        </w:rPr>
        <w:t>Корочанского</w:t>
      </w:r>
      <w:proofErr w:type="spellEnd"/>
      <w:r w:rsidRPr="0087424D">
        <w:rPr>
          <w:rFonts w:ascii="Times New Roman" w:hAnsi="Times New Roman"/>
          <w:sz w:val="28"/>
          <w:szCs w:val="28"/>
        </w:rPr>
        <w:t xml:space="preserve"> района.</w:t>
      </w:r>
    </w:p>
    <w:p w:rsidR="00E910D6" w:rsidRPr="0087424D" w:rsidRDefault="00E910D6" w:rsidP="00E910D6">
      <w:pPr>
        <w:spacing w:after="0" w:line="240" w:lineRule="auto"/>
        <w:ind w:firstLine="709"/>
        <w:jc w:val="both"/>
        <w:rPr>
          <w:rFonts w:ascii="Times New Roman" w:hAnsi="Times New Roman"/>
          <w:sz w:val="28"/>
          <w:szCs w:val="28"/>
        </w:rPr>
      </w:pPr>
      <w:r w:rsidRPr="0087424D">
        <w:rPr>
          <w:rFonts w:ascii="Times New Roman" w:hAnsi="Times New Roman"/>
          <w:sz w:val="28"/>
          <w:szCs w:val="28"/>
        </w:rPr>
        <w:t>2. Обеспечение проведения мероприятий по благоустройству общественных и иных территорий соответствующего функционального назначения муниципального  района «</w:t>
      </w:r>
      <w:proofErr w:type="spellStart"/>
      <w:r w:rsidRPr="0087424D">
        <w:rPr>
          <w:rFonts w:ascii="Times New Roman" w:hAnsi="Times New Roman"/>
          <w:sz w:val="28"/>
          <w:szCs w:val="28"/>
        </w:rPr>
        <w:t>Корочанский</w:t>
      </w:r>
      <w:proofErr w:type="spellEnd"/>
      <w:r w:rsidRPr="0087424D">
        <w:rPr>
          <w:rFonts w:ascii="Times New Roman" w:hAnsi="Times New Roman"/>
          <w:sz w:val="28"/>
          <w:szCs w:val="28"/>
        </w:rPr>
        <w:t xml:space="preserve"> район». </w:t>
      </w:r>
    </w:p>
    <w:p w:rsidR="00E910D6" w:rsidRDefault="00E910D6" w:rsidP="00E910D6">
      <w:pPr>
        <w:spacing w:after="0" w:line="240" w:lineRule="auto"/>
        <w:ind w:firstLine="709"/>
        <w:jc w:val="both"/>
        <w:rPr>
          <w:rFonts w:ascii="Times New Roman" w:hAnsi="Times New Roman"/>
          <w:sz w:val="28"/>
          <w:szCs w:val="28"/>
        </w:rPr>
      </w:pPr>
      <w:r w:rsidRPr="0087424D">
        <w:rPr>
          <w:rFonts w:ascii="Times New Roman" w:hAnsi="Times New Roman"/>
          <w:sz w:val="28"/>
          <w:szCs w:val="28"/>
        </w:rPr>
        <w:t xml:space="preserve">3. Обеспечение проведения мероприятий по </w:t>
      </w:r>
      <w:proofErr w:type="spellStart"/>
      <w:r w:rsidRPr="0087424D">
        <w:rPr>
          <w:rFonts w:ascii="Times New Roman" w:hAnsi="Times New Roman"/>
          <w:sz w:val="28"/>
          <w:szCs w:val="28"/>
        </w:rPr>
        <w:t>цифровизации</w:t>
      </w:r>
      <w:proofErr w:type="spellEnd"/>
      <w:r w:rsidRPr="0087424D">
        <w:rPr>
          <w:rFonts w:ascii="Times New Roman" w:hAnsi="Times New Roman"/>
          <w:sz w:val="28"/>
          <w:szCs w:val="28"/>
        </w:rPr>
        <w:t xml:space="preserve"> городского хозяйства </w:t>
      </w:r>
      <w:proofErr w:type="spellStart"/>
      <w:r w:rsidRPr="0087424D">
        <w:rPr>
          <w:rFonts w:ascii="Times New Roman" w:hAnsi="Times New Roman"/>
          <w:sz w:val="28"/>
          <w:szCs w:val="28"/>
        </w:rPr>
        <w:t>Корочанского</w:t>
      </w:r>
      <w:proofErr w:type="spellEnd"/>
      <w:r w:rsidRPr="0087424D">
        <w:rPr>
          <w:rFonts w:ascii="Times New Roman" w:hAnsi="Times New Roman"/>
          <w:sz w:val="28"/>
          <w:szCs w:val="28"/>
        </w:rPr>
        <w:t xml:space="preserve"> района</w:t>
      </w:r>
      <w:r>
        <w:rPr>
          <w:rFonts w:ascii="Times New Roman" w:hAnsi="Times New Roman"/>
          <w:sz w:val="28"/>
          <w:szCs w:val="28"/>
        </w:rPr>
        <w:t>.</w:t>
      </w:r>
      <w:r w:rsidRPr="0087424D">
        <w:rPr>
          <w:rFonts w:ascii="Times New Roman" w:hAnsi="Times New Roman"/>
          <w:sz w:val="28"/>
          <w:szCs w:val="28"/>
        </w:rPr>
        <w:t xml:space="preserve"> </w:t>
      </w:r>
    </w:p>
    <w:p w:rsidR="00E910D6" w:rsidRDefault="00E910D6" w:rsidP="00E910D6">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Муниципальная программа реализуется в 2018 -</w:t>
      </w:r>
      <w:r w:rsidRPr="00B00DFB">
        <w:rPr>
          <w:rFonts w:ascii="Times New Roman" w:hAnsi="Times New Roman"/>
          <w:sz w:val="28"/>
          <w:szCs w:val="28"/>
        </w:rPr>
        <w:t xml:space="preserve"> 2024 годах, этапы реализации не выделяются.</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Муниципальная программа должна предусматривать:</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 xml:space="preserve">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w:t>
      </w:r>
      <w:r>
        <w:rPr>
          <w:rFonts w:ascii="Times New Roman" w:hAnsi="Times New Roman"/>
          <w:sz w:val="28"/>
          <w:szCs w:val="28"/>
          <w:lang w:bidi="ru-RU"/>
        </w:rPr>
        <w:t>ее благоустройства определяются</w:t>
      </w:r>
      <w:r w:rsidRPr="00CF179D">
        <w:rPr>
          <w:rFonts w:ascii="Times New Roman" w:hAnsi="Times New Roman"/>
          <w:sz w:val="28"/>
          <w:szCs w:val="28"/>
          <w:lang w:bidi="ru-RU"/>
        </w:rPr>
        <w:t xml:space="preserve"> по результатам инвентаризации общественной территории;</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E910D6" w:rsidRPr="00CF179D" w:rsidRDefault="00E910D6" w:rsidP="00E910D6">
      <w:pPr>
        <w:spacing w:after="0" w:line="240" w:lineRule="auto"/>
        <w:ind w:firstLine="709"/>
        <w:jc w:val="both"/>
        <w:rPr>
          <w:rFonts w:ascii="Times New Roman" w:hAnsi="Times New Roman"/>
          <w:sz w:val="28"/>
          <w:szCs w:val="28"/>
          <w:lang w:bidi="ru-RU"/>
        </w:rPr>
      </w:pPr>
      <w:proofErr w:type="gramStart"/>
      <w:r w:rsidRPr="00CF179D">
        <w:rPr>
          <w:rFonts w:ascii="Times New Roman" w:hAnsi="Times New Roman"/>
          <w:sz w:val="28"/>
          <w:szCs w:val="28"/>
          <w:lang w:bidi="ru-RU"/>
        </w:rPr>
        <w:t>г) мероприятия по инвентаризации уровня благоустройства индивидуальных жилых домов и земельных участков, пре</w:t>
      </w:r>
      <w:r>
        <w:rPr>
          <w:rFonts w:ascii="Times New Roman" w:hAnsi="Times New Roman"/>
          <w:sz w:val="28"/>
          <w:szCs w:val="28"/>
          <w:lang w:bidi="ru-RU"/>
        </w:rPr>
        <w:t>доставленных для их размещения,</w:t>
      </w:r>
      <w:r w:rsidRPr="00CF179D">
        <w:rPr>
          <w:rFonts w:ascii="Times New Roman" w:hAnsi="Times New Roman"/>
          <w:sz w:val="28"/>
          <w:szCs w:val="28"/>
          <w:lang w:bidi="ru-RU"/>
        </w:rPr>
        <w:t xml:space="preserve">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w:t>
      </w:r>
      <w:r w:rsidRPr="00CF179D">
        <w:rPr>
          <w:rFonts w:ascii="Times New Roman" w:hAnsi="Times New Roman"/>
          <w:sz w:val="28"/>
          <w:szCs w:val="28"/>
          <w:lang w:bidi="ru-RU"/>
        </w:rPr>
        <w:lastRenderedPageBreak/>
        <w:t>последнего года реализации федерального проекта в соответствии с требованиями утвер</w:t>
      </w:r>
      <w:r>
        <w:rPr>
          <w:rFonts w:ascii="Times New Roman" w:hAnsi="Times New Roman"/>
          <w:sz w:val="28"/>
          <w:szCs w:val="28"/>
          <w:lang w:bidi="ru-RU"/>
        </w:rPr>
        <w:t>жденных</w:t>
      </w:r>
      <w:r w:rsidRPr="00CF179D">
        <w:rPr>
          <w:rFonts w:ascii="Times New Roman" w:hAnsi="Times New Roman"/>
          <w:sz w:val="28"/>
          <w:szCs w:val="28"/>
          <w:lang w:bidi="ru-RU"/>
        </w:rPr>
        <w:t xml:space="preserve"> в муниципальном образовании правил благоустройства;</w:t>
      </w:r>
      <w:proofErr w:type="gramEnd"/>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д) иные мероприятия по благоустройству, определенные органом местного самоуправления;</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Белгородской областью принято решение об определении условий такого участия;</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Белгородской областью;</w:t>
      </w:r>
    </w:p>
    <w:p w:rsidR="00E910D6" w:rsidRPr="00CF179D" w:rsidRDefault="00E910D6" w:rsidP="00E910D6">
      <w:pPr>
        <w:spacing w:after="0" w:line="240" w:lineRule="auto"/>
        <w:ind w:firstLine="709"/>
        <w:jc w:val="both"/>
        <w:rPr>
          <w:rFonts w:ascii="Times New Roman" w:hAnsi="Times New Roman"/>
          <w:sz w:val="28"/>
          <w:szCs w:val="28"/>
          <w:lang w:bidi="ru-RU"/>
        </w:rPr>
      </w:pPr>
      <w:proofErr w:type="gramStart"/>
      <w:r w:rsidRPr="00CF179D">
        <w:rPr>
          <w:rFonts w:ascii="Times New Roman" w:hAnsi="Times New Roman"/>
          <w:sz w:val="28"/>
          <w:szCs w:val="28"/>
          <w:lang w:bidi="ru-RU"/>
        </w:rP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w:t>
      </w:r>
      <w:r>
        <w:rPr>
          <w:rFonts w:ascii="Times New Roman" w:hAnsi="Times New Roman"/>
          <w:sz w:val="28"/>
          <w:szCs w:val="28"/>
          <w:lang w:bidi="ru-RU"/>
        </w:rPr>
        <w:t xml:space="preserve">альных или государственных нужд </w:t>
      </w:r>
      <w:r w:rsidRPr="00CF179D">
        <w:rPr>
          <w:rFonts w:ascii="Times New Roman" w:hAnsi="Times New Roman"/>
          <w:sz w:val="28"/>
          <w:szCs w:val="28"/>
          <w:lang w:bidi="ru-RU"/>
        </w:rPr>
        <w:t>в соответствии с генеральным планом соответствующего поселения при условии одобрения решения об</w:t>
      </w:r>
      <w:proofErr w:type="gramEnd"/>
      <w:r w:rsidRPr="00CF179D">
        <w:rPr>
          <w:rFonts w:ascii="Times New Roman" w:hAnsi="Times New Roman"/>
          <w:sz w:val="28"/>
          <w:szCs w:val="28"/>
          <w:lang w:bidi="ru-RU"/>
        </w:rPr>
        <w:t xml:space="preserve"> </w:t>
      </w:r>
      <w:proofErr w:type="gramStart"/>
      <w:r w:rsidRPr="00CF179D">
        <w:rPr>
          <w:rFonts w:ascii="Times New Roman" w:hAnsi="Times New Roman"/>
          <w:sz w:val="28"/>
          <w:szCs w:val="28"/>
          <w:lang w:bidi="ru-RU"/>
        </w:rPr>
        <w:t>исключении</w:t>
      </w:r>
      <w:proofErr w:type="gramEnd"/>
      <w:r w:rsidRPr="00CF179D">
        <w:rPr>
          <w:rFonts w:ascii="Times New Roman" w:hAnsi="Times New Roman"/>
          <w:sz w:val="28"/>
          <w:szCs w:val="28"/>
          <w:lang w:bidi="ru-RU"/>
        </w:rPr>
        <w:t xml:space="preserve"> указанных территорий из адресного перечня дворовых территорий и общественных террит</w:t>
      </w:r>
      <w:r>
        <w:rPr>
          <w:rFonts w:ascii="Times New Roman" w:hAnsi="Times New Roman"/>
          <w:sz w:val="28"/>
          <w:szCs w:val="28"/>
          <w:lang w:bidi="ru-RU"/>
        </w:rPr>
        <w:t>орий межведомственной комиссией</w:t>
      </w:r>
      <w:r w:rsidRPr="00CF179D">
        <w:rPr>
          <w:rFonts w:ascii="Times New Roman" w:hAnsi="Times New Roman"/>
          <w:sz w:val="28"/>
          <w:szCs w:val="28"/>
          <w:lang w:bidi="ru-RU"/>
        </w:rPr>
        <w:t xml:space="preserve">  в порядке, установленном такой комиссией;</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w:t>
      </w:r>
      <w:r>
        <w:rPr>
          <w:rFonts w:ascii="Times New Roman" w:hAnsi="Times New Roman"/>
          <w:sz w:val="28"/>
          <w:szCs w:val="28"/>
          <w:lang w:bidi="ru-RU"/>
        </w:rPr>
        <w:t xml:space="preserve"> исключение дворовой территории</w:t>
      </w:r>
      <w:r w:rsidRPr="00CF179D">
        <w:rPr>
          <w:rFonts w:ascii="Times New Roman" w:hAnsi="Times New Roman"/>
          <w:sz w:val="28"/>
          <w:szCs w:val="28"/>
          <w:lang w:bidi="ru-RU"/>
        </w:rPr>
        <w:t xml:space="preserve">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к) мероприятия по проведению работ по образованию земельных у</w:t>
      </w:r>
      <w:r>
        <w:rPr>
          <w:rFonts w:ascii="Times New Roman" w:hAnsi="Times New Roman"/>
          <w:sz w:val="28"/>
          <w:szCs w:val="28"/>
          <w:lang w:bidi="ru-RU"/>
        </w:rPr>
        <w:t>частков,</w:t>
      </w:r>
      <w:r w:rsidRPr="00CF179D">
        <w:rPr>
          <w:rFonts w:ascii="Times New Roman" w:hAnsi="Times New Roman"/>
          <w:sz w:val="28"/>
          <w:szCs w:val="28"/>
          <w:lang w:bidi="ru-RU"/>
        </w:rPr>
        <w:t xml:space="preserve"> на которых расположены многоквартирные дома, </w:t>
      </w:r>
      <w:proofErr w:type="gramStart"/>
      <w:r w:rsidRPr="00CF179D">
        <w:rPr>
          <w:rFonts w:ascii="Times New Roman" w:hAnsi="Times New Roman"/>
          <w:sz w:val="28"/>
          <w:szCs w:val="28"/>
          <w:lang w:bidi="ru-RU"/>
        </w:rPr>
        <w:t>работы</w:t>
      </w:r>
      <w:proofErr w:type="gramEnd"/>
      <w:r w:rsidRPr="00CF179D">
        <w:rPr>
          <w:rFonts w:ascii="Times New Roman" w:hAnsi="Times New Roman"/>
          <w:sz w:val="28"/>
          <w:szCs w:val="28"/>
          <w:lang w:bidi="ru-RU"/>
        </w:rPr>
        <w:t xml:space="preserve"> по благоустройству дворовых территорий которых </w:t>
      </w:r>
      <w:proofErr w:type="spellStart"/>
      <w:r w:rsidRPr="00CF179D">
        <w:rPr>
          <w:rFonts w:ascii="Times New Roman" w:hAnsi="Times New Roman"/>
          <w:sz w:val="28"/>
          <w:szCs w:val="28"/>
          <w:lang w:bidi="ru-RU"/>
        </w:rPr>
        <w:t>софи</w:t>
      </w:r>
      <w:r>
        <w:rPr>
          <w:rFonts w:ascii="Times New Roman" w:hAnsi="Times New Roman"/>
          <w:sz w:val="28"/>
          <w:szCs w:val="28"/>
          <w:lang w:bidi="ru-RU"/>
        </w:rPr>
        <w:t>нансируются</w:t>
      </w:r>
      <w:proofErr w:type="spellEnd"/>
      <w:r>
        <w:rPr>
          <w:rFonts w:ascii="Times New Roman" w:hAnsi="Times New Roman"/>
          <w:sz w:val="28"/>
          <w:szCs w:val="28"/>
          <w:lang w:bidi="ru-RU"/>
        </w:rPr>
        <w:t xml:space="preserve"> из бюджета субъекта</w:t>
      </w:r>
      <w:r w:rsidRPr="00CF179D">
        <w:rPr>
          <w:rFonts w:ascii="Times New Roman" w:hAnsi="Times New Roman"/>
          <w:sz w:val="28"/>
          <w:szCs w:val="28"/>
          <w:lang w:bidi="ru-RU"/>
        </w:rPr>
        <w:t xml:space="preserve"> Российской Федерации;</w:t>
      </w:r>
    </w:p>
    <w:p w:rsidR="00E910D6" w:rsidRPr="00CF179D" w:rsidRDefault="00E910D6" w:rsidP="00E910D6">
      <w:pPr>
        <w:spacing w:after="0" w:line="240" w:lineRule="auto"/>
        <w:ind w:firstLine="709"/>
        <w:jc w:val="both"/>
        <w:rPr>
          <w:rFonts w:ascii="Times New Roman" w:hAnsi="Times New Roman"/>
          <w:sz w:val="28"/>
          <w:szCs w:val="28"/>
          <w:lang w:bidi="ru-RU"/>
        </w:rPr>
      </w:pPr>
      <w:proofErr w:type="gramStart"/>
      <w:r w:rsidRPr="00CF179D">
        <w:rPr>
          <w:rFonts w:ascii="Times New Roman" w:hAnsi="Times New Roman"/>
          <w:sz w:val="28"/>
          <w:szCs w:val="28"/>
          <w:lang w:bidi="ru-RU"/>
        </w:rPr>
        <w:t xml:space="preserve">л)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CF179D">
        <w:rPr>
          <w:rFonts w:ascii="Times New Roman" w:hAnsi="Times New Roman"/>
          <w:sz w:val="28"/>
          <w:szCs w:val="28"/>
          <w:lang w:bidi="ru-RU"/>
        </w:rPr>
        <w:t>софинансир</w:t>
      </w:r>
      <w:r>
        <w:rPr>
          <w:rFonts w:ascii="Times New Roman" w:hAnsi="Times New Roman"/>
          <w:sz w:val="28"/>
          <w:szCs w:val="28"/>
          <w:lang w:bidi="ru-RU"/>
        </w:rPr>
        <w:t>уемых</w:t>
      </w:r>
      <w:proofErr w:type="spellEnd"/>
      <w:r>
        <w:rPr>
          <w:rFonts w:ascii="Times New Roman" w:hAnsi="Times New Roman"/>
          <w:sz w:val="28"/>
          <w:szCs w:val="28"/>
          <w:lang w:bidi="ru-RU"/>
        </w:rPr>
        <w:t xml:space="preserve"> за счет средств субсидии </w:t>
      </w:r>
      <w:r w:rsidRPr="00CF179D">
        <w:rPr>
          <w:rFonts w:ascii="Times New Roman" w:hAnsi="Times New Roman"/>
          <w:sz w:val="28"/>
          <w:szCs w:val="28"/>
          <w:lang w:bidi="ru-RU"/>
        </w:rPr>
        <w:t xml:space="preserve">из федерального и областного бюджетов, а также условия о предельной дате заключения соглашений по результатам </w:t>
      </w:r>
      <w:r>
        <w:rPr>
          <w:rFonts w:ascii="Times New Roman" w:hAnsi="Times New Roman"/>
          <w:sz w:val="28"/>
          <w:szCs w:val="28"/>
          <w:lang w:bidi="ru-RU"/>
        </w:rPr>
        <w:t xml:space="preserve">закупки товаров, работ и услуг </w:t>
      </w:r>
      <w:r w:rsidRPr="00CF179D">
        <w:rPr>
          <w:rFonts w:ascii="Times New Roman" w:hAnsi="Times New Roman"/>
          <w:sz w:val="28"/>
          <w:szCs w:val="28"/>
          <w:lang w:bidi="ru-RU"/>
        </w:rPr>
        <w:t xml:space="preserve">для обеспечения муниципальных нужд в целях реализации </w:t>
      </w:r>
      <w:r w:rsidRPr="00CF179D">
        <w:rPr>
          <w:rFonts w:ascii="Times New Roman" w:hAnsi="Times New Roman"/>
          <w:sz w:val="28"/>
          <w:szCs w:val="28"/>
          <w:lang w:bidi="ru-RU"/>
        </w:rPr>
        <w:lastRenderedPageBreak/>
        <w:t>муниципальных программ не позднее 1 апреля года предоставления субсидии</w:t>
      </w:r>
      <w:proofErr w:type="gramEnd"/>
      <w:r w:rsidRPr="00CF179D">
        <w:rPr>
          <w:rFonts w:ascii="Times New Roman" w:hAnsi="Times New Roman"/>
          <w:sz w:val="28"/>
          <w:szCs w:val="28"/>
          <w:lang w:bidi="ru-RU"/>
        </w:rPr>
        <w:t>, за исключением:</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E910D6" w:rsidRPr="00B00DFB"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 случаев заключения таких соглашений в пределах экономии сре</w:t>
      </w:r>
      <w:proofErr w:type="gramStart"/>
      <w:r w:rsidRPr="00CF179D">
        <w:rPr>
          <w:rFonts w:ascii="Times New Roman" w:hAnsi="Times New Roman"/>
          <w:sz w:val="28"/>
          <w:szCs w:val="28"/>
          <w:lang w:bidi="ru-RU"/>
        </w:rPr>
        <w:t>дств пр</w:t>
      </w:r>
      <w:proofErr w:type="gramEnd"/>
      <w:r w:rsidRPr="00CF179D">
        <w:rPr>
          <w:rFonts w:ascii="Times New Roman" w:hAnsi="Times New Roman"/>
          <w:sz w:val="28"/>
          <w:szCs w:val="28"/>
          <w:lang w:bidi="ru-RU"/>
        </w:rPr>
        <w:t xml:space="preserve">и расходовании субсидии в целях реализации муниципальных программ, в том числе мероприятий по </w:t>
      </w:r>
      <w:proofErr w:type="spellStart"/>
      <w:r w:rsidRPr="00CF179D">
        <w:rPr>
          <w:rFonts w:ascii="Times New Roman" w:hAnsi="Times New Roman"/>
          <w:sz w:val="28"/>
          <w:szCs w:val="28"/>
          <w:lang w:bidi="ru-RU"/>
        </w:rPr>
        <w:t>цифровизации</w:t>
      </w:r>
      <w:proofErr w:type="spellEnd"/>
      <w:r w:rsidRPr="00CF179D">
        <w:rPr>
          <w:rFonts w:ascii="Times New Roman" w:hAnsi="Times New Roman"/>
          <w:sz w:val="28"/>
          <w:szCs w:val="28"/>
          <w:lang w:bidi="ru-RU"/>
        </w:rPr>
        <w:t xml:space="preserve"> городского хозяйства, включенных в муниципальную программу, при которых срок заключения таких </w:t>
      </w:r>
      <w:r>
        <w:rPr>
          <w:rFonts w:ascii="Times New Roman" w:hAnsi="Times New Roman"/>
          <w:sz w:val="28"/>
          <w:szCs w:val="28"/>
          <w:lang w:bidi="ru-RU"/>
        </w:rPr>
        <w:t>соглашений продлевается на срок</w:t>
      </w:r>
      <w:r w:rsidRPr="00CF179D">
        <w:rPr>
          <w:rFonts w:ascii="Times New Roman" w:hAnsi="Times New Roman"/>
          <w:sz w:val="28"/>
          <w:szCs w:val="28"/>
          <w:lang w:bidi="ru-RU"/>
        </w:rPr>
        <w:t xml:space="preserve"> до 15 декабря года предоставления субсидии.</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xml:space="preserve">По итогам реализации </w:t>
      </w:r>
      <w:r>
        <w:rPr>
          <w:rFonts w:ascii="Times New Roman" w:hAnsi="Times New Roman"/>
          <w:sz w:val="28"/>
          <w:szCs w:val="28"/>
        </w:rPr>
        <w:t>муниципальной</w:t>
      </w:r>
      <w:r w:rsidRPr="00B00DFB">
        <w:rPr>
          <w:rFonts w:ascii="Times New Roman" w:hAnsi="Times New Roman"/>
          <w:sz w:val="28"/>
          <w:szCs w:val="28"/>
        </w:rPr>
        <w:t xml:space="preserve"> программы к концу 2024 года будут достигнуты следующие конечные результаты:</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1. Увеличение среднего индекса качества городской среды к концу 2024 год</w:t>
      </w:r>
      <w:r>
        <w:rPr>
          <w:rFonts w:ascii="Times New Roman" w:hAnsi="Times New Roman"/>
          <w:sz w:val="28"/>
          <w:szCs w:val="28"/>
        </w:rPr>
        <w:t xml:space="preserve">а </w:t>
      </w:r>
      <w:r w:rsidRPr="00B00DFB">
        <w:rPr>
          <w:rFonts w:ascii="Times New Roman" w:hAnsi="Times New Roman"/>
          <w:sz w:val="28"/>
          <w:szCs w:val="28"/>
        </w:rPr>
        <w:t>на 30 процентов.</w:t>
      </w:r>
    </w:p>
    <w:p w:rsidR="00E910D6" w:rsidRPr="00B00DFB" w:rsidRDefault="00E910D6" w:rsidP="00E910D6">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B00DFB">
        <w:rPr>
          <w:rFonts w:ascii="Times New Roman" w:hAnsi="Times New Roman"/>
          <w:sz w:val="28"/>
          <w:szCs w:val="28"/>
        </w:rPr>
        <w:t xml:space="preserve">. Благоустройство к 2024 году </w:t>
      </w:r>
      <w:r>
        <w:rPr>
          <w:rFonts w:ascii="Times New Roman" w:hAnsi="Times New Roman"/>
          <w:sz w:val="28"/>
          <w:szCs w:val="28"/>
        </w:rPr>
        <w:t>5-ти</w:t>
      </w:r>
      <w:r w:rsidRPr="00B00DFB">
        <w:rPr>
          <w:rFonts w:ascii="Times New Roman" w:hAnsi="Times New Roman"/>
          <w:sz w:val="28"/>
          <w:szCs w:val="28"/>
        </w:rPr>
        <w:t xml:space="preserve"> общественных пространств, включенных в </w:t>
      </w:r>
      <w:r>
        <w:rPr>
          <w:rFonts w:ascii="Times New Roman" w:hAnsi="Times New Roman"/>
          <w:sz w:val="28"/>
          <w:szCs w:val="28"/>
        </w:rPr>
        <w:t>муниципальную программу</w:t>
      </w:r>
      <w:r w:rsidRPr="00B00DFB">
        <w:rPr>
          <w:rFonts w:ascii="Times New Roman" w:hAnsi="Times New Roman"/>
          <w:sz w:val="28"/>
          <w:szCs w:val="28"/>
        </w:rPr>
        <w:t xml:space="preserve"> формирования современной городской среды.</w:t>
      </w:r>
    </w:p>
    <w:p w:rsidR="00E910D6" w:rsidRDefault="00E910D6" w:rsidP="00E910D6">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B00DFB">
        <w:rPr>
          <w:rFonts w:ascii="Times New Roman" w:hAnsi="Times New Roman"/>
          <w:sz w:val="28"/>
          <w:szCs w:val="28"/>
        </w:rPr>
        <w:t>. Увеличение доли граждан, принявших участие в решении вопросов развития городской среды, от общего количества граждан в возрасте от 14 лет, проживающих в муниципальн</w:t>
      </w:r>
      <w:r>
        <w:rPr>
          <w:rFonts w:ascii="Times New Roman" w:hAnsi="Times New Roman"/>
          <w:sz w:val="28"/>
          <w:szCs w:val="28"/>
        </w:rPr>
        <w:t>ом</w:t>
      </w:r>
      <w:r w:rsidRPr="00B00DFB">
        <w:rPr>
          <w:rFonts w:ascii="Times New Roman" w:hAnsi="Times New Roman"/>
          <w:sz w:val="28"/>
          <w:szCs w:val="28"/>
        </w:rPr>
        <w:t xml:space="preserve"> образовани</w:t>
      </w:r>
      <w:r>
        <w:rPr>
          <w:rFonts w:ascii="Times New Roman" w:hAnsi="Times New Roman"/>
          <w:sz w:val="28"/>
          <w:szCs w:val="28"/>
        </w:rPr>
        <w:t>и</w:t>
      </w:r>
      <w:r w:rsidRPr="00B00DFB">
        <w:rPr>
          <w:rFonts w:ascii="Times New Roman" w:hAnsi="Times New Roman"/>
          <w:sz w:val="28"/>
          <w:szCs w:val="28"/>
        </w:rPr>
        <w:t>, на территории котор</w:t>
      </w:r>
      <w:r>
        <w:rPr>
          <w:rFonts w:ascii="Times New Roman" w:hAnsi="Times New Roman"/>
          <w:sz w:val="28"/>
          <w:szCs w:val="28"/>
        </w:rPr>
        <w:t xml:space="preserve">ого </w:t>
      </w:r>
      <w:r w:rsidRPr="00B00DFB">
        <w:rPr>
          <w:rFonts w:ascii="Times New Roman" w:hAnsi="Times New Roman"/>
          <w:sz w:val="28"/>
          <w:szCs w:val="28"/>
        </w:rPr>
        <w:t>реализуются проекты по созданию комфортной городской среды, к концу 2024 года до 30 процентов.</w:t>
      </w:r>
    </w:p>
    <w:p w:rsidR="00E910D6" w:rsidRPr="00803472" w:rsidRDefault="00E910D6" w:rsidP="00E910D6">
      <w:pPr>
        <w:spacing w:after="0" w:line="240" w:lineRule="auto"/>
        <w:ind w:firstLine="709"/>
        <w:jc w:val="both"/>
        <w:rPr>
          <w:rFonts w:ascii="Times New Roman" w:hAnsi="Times New Roman"/>
          <w:sz w:val="28"/>
          <w:szCs w:val="28"/>
        </w:rPr>
      </w:pPr>
      <w:r w:rsidRPr="00803472">
        <w:rPr>
          <w:rFonts w:ascii="Times New Roman" w:hAnsi="Times New Roman"/>
          <w:sz w:val="28"/>
          <w:szCs w:val="28"/>
        </w:rPr>
        <w:t xml:space="preserve">4. Реализация мероприятий по </w:t>
      </w:r>
      <w:proofErr w:type="spellStart"/>
      <w:r w:rsidRPr="00803472">
        <w:rPr>
          <w:rFonts w:ascii="Times New Roman" w:hAnsi="Times New Roman"/>
          <w:sz w:val="28"/>
          <w:szCs w:val="28"/>
        </w:rPr>
        <w:t>цифровизации</w:t>
      </w:r>
      <w:proofErr w:type="spellEnd"/>
      <w:r w:rsidRPr="00803472">
        <w:rPr>
          <w:rFonts w:ascii="Times New Roman" w:hAnsi="Times New Roman"/>
          <w:sz w:val="28"/>
          <w:szCs w:val="28"/>
        </w:rPr>
        <w:t xml:space="preserve"> городского хозяйства к </w:t>
      </w:r>
      <w:r>
        <w:rPr>
          <w:rFonts w:ascii="Times New Roman" w:hAnsi="Times New Roman"/>
          <w:sz w:val="28"/>
          <w:szCs w:val="28"/>
        </w:rPr>
        <w:t>концу 2024 года до 30 процентов</w:t>
      </w:r>
      <w:r w:rsidRPr="00803472">
        <w:rPr>
          <w:rFonts w:ascii="Times New Roman" w:hAnsi="Times New Roman"/>
          <w:sz w:val="28"/>
          <w:szCs w:val="28"/>
        </w:rPr>
        <w:t xml:space="preserve"> </w:t>
      </w:r>
      <w:r>
        <w:rPr>
          <w:rFonts w:ascii="Times New Roman" w:hAnsi="Times New Roman"/>
          <w:sz w:val="28"/>
          <w:szCs w:val="28"/>
        </w:rPr>
        <w:t xml:space="preserve"> от целевого показателя прошлого года;</w:t>
      </w:r>
    </w:p>
    <w:p w:rsidR="00E910D6" w:rsidRPr="00803472" w:rsidRDefault="00E910D6" w:rsidP="00E910D6">
      <w:pPr>
        <w:spacing w:after="0" w:line="240" w:lineRule="auto"/>
        <w:ind w:firstLine="709"/>
        <w:jc w:val="both"/>
        <w:rPr>
          <w:rFonts w:ascii="Times New Roman" w:hAnsi="Times New Roman"/>
          <w:sz w:val="28"/>
          <w:szCs w:val="28"/>
        </w:rPr>
      </w:pPr>
      <w:r w:rsidRPr="00803472">
        <w:rPr>
          <w:rFonts w:ascii="Times New Roman" w:hAnsi="Times New Roman"/>
          <w:sz w:val="28"/>
          <w:szCs w:val="28"/>
        </w:rPr>
        <w:t xml:space="preserve">5. Благоустройство к 2024 году не менее 80 процентов дворовых и общественных территорий поселений </w:t>
      </w:r>
      <w:proofErr w:type="spellStart"/>
      <w:r w:rsidRPr="00803472">
        <w:rPr>
          <w:rFonts w:ascii="Times New Roman" w:hAnsi="Times New Roman"/>
          <w:sz w:val="28"/>
          <w:szCs w:val="28"/>
        </w:rPr>
        <w:t>Корочанского</w:t>
      </w:r>
      <w:proofErr w:type="spellEnd"/>
      <w:r w:rsidRPr="00803472">
        <w:rPr>
          <w:rFonts w:ascii="Times New Roman" w:hAnsi="Times New Roman"/>
          <w:sz w:val="28"/>
          <w:szCs w:val="28"/>
        </w:rPr>
        <w:t xml:space="preserve"> района,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государственной программы </w:t>
      </w:r>
    </w:p>
    <w:p w:rsidR="00E910D6" w:rsidRDefault="00E910D6" w:rsidP="00E910D6">
      <w:pPr>
        <w:spacing w:after="0" w:line="240" w:lineRule="auto"/>
        <w:ind w:firstLine="709"/>
        <w:jc w:val="both"/>
        <w:rPr>
          <w:rFonts w:ascii="Times New Roman" w:hAnsi="Times New Roman"/>
          <w:sz w:val="28"/>
          <w:szCs w:val="28"/>
        </w:rPr>
      </w:pPr>
      <w:r w:rsidRPr="00803472">
        <w:rPr>
          <w:rFonts w:ascii="Times New Roman" w:hAnsi="Times New Roman"/>
          <w:sz w:val="28"/>
          <w:szCs w:val="28"/>
        </w:rPr>
        <w:t>6. Обеспечение ежегодного участия во Всероссийском конкурсе лучших проектов создания комфортной городской среды в малых городах.</w:t>
      </w:r>
    </w:p>
    <w:p w:rsidR="00E910D6" w:rsidRPr="005D28FA" w:rsidRDefault="00E910D6" w:rsidP="00E910D6">
      <w:pPr>
        <w:spacing w:after="0" w:line="240" w:lineRule="auto"/>
        <w:ind w:firstLine="708"/>
        <w:jc w:val="both"/>
        <w:rPr>
          <w:rFonts w:ascii="Times New Roman" w:hAnsi="Times New Roman"/>
          <w:sz w:val="28"/>
          <w:szCs w:val="28"/>
          <w:lang w:bidi="ru-RU"/>
        </w:rPr>
      </w:pPr>
      <w:proofErr w:type="gramStart"/>
      <w:r w:rsidRPr="005D28FA">
        <w:rPr>
          <w:rFonts w:ascii="Times New Roman" w:hAnsi="Times New Roman"/>
          <w:sz w:val="28"/>
          <w:szCs w:val="28"/>
          <w:lang w:bidi="ru-RU"/>
        </w:rPr>
        <w:t>Оценка эффективности использования субсидии из федерального                        и областного бюджетов осуществляется путем с</w:t>
      </w:r>
      <w:r>
        <w:rPr>
          <w:rFonts w:ascii="Times New Roman" w:hAnsi="Times New Roman"/>
          <w:sz w:val="28"/>
          <w:szCs w:val="28"/>
          <w:lang w:bidi="ru-RU"/>
        </w:rPr>
        <w:t>равнения фактически достигнутых</w:t>
      </w:r>
      <w:r w:rsidRPr="005D28FA">
        <w:rPr>
          <w:rFonts w:ascii="Times New Roman" w:hAnsi="Times New Roman"/>
          <w:sz w:val="28"/>
          <w:szCs w:val="28"/>
          <w:lang w:bidi="ru-RU"/>
        </w:rPr>
        <w:t xml:space="preserve"> в отчетном году и установленных соглашением о пре</w:t>
      </w:r>
      <w:r>
        <w:rPr>
          <w:rFonts w:ascii="Times New Roman" w:hAnsi="Times New Roman"/>
          <w:sz w:val="28"/>
          <w:szCs w:val="28"/>
          <w:lang w:bidi="ru-RU"/>
        </w:rPr>
        <w:t>доставлении субсидии</w:t>
      </w:r>
      <w:r w:rsidRPr="005D28FA">
        <w:rPr>
          <w:rFonts w:ascii="Times New Roman" w:hAnsi="Times New Roman"/>
          <w:sz w:val="28"/>
          <w:szCs w:val="28"/>
          <w:lang w:bidi="ru-RU"/>
        </w:rPr>
        <w:t xml:space="preserve"> из федерального и областного бюджетов значений показателей результативности (результатов) использования субсидии из федерального бюджета:</w:t>
      </w:r>
      <w:proofErr w:type="gramEnd"/>
    </w:p>
    <w:p w:rsidR="00E910D6" w:rsidRDefault="00E910D6" w:rsidP="00E910D6">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t>а) количество реализованных мероприятий по благоустройству общественных, предусмотренных государственными, муниципальными программами (количество обустроенных общественных пространств);</w:t>
      </w:r>
    </w:p>
    <w:p w:rsidR="00E910D6" w:rsidRPr="005D28FA" w:rsidRDefault="00E910D6" w:rsidP="00E910D6">
      <w:pPr>
        <w:spacing w:after="0" w:line="240" w:lineRule="auto"/>
        <w:ind w:firstLine="709"/>
        <w:jc w:val="both"/>
        <w:rPr>
          <w:rFonts w:ascii="Times New Roman" w:hAnsi="Times New Roman"/>
          <w:sz w:val="28"/>
          <w:szCs w:val="28"/>
          <w:lang w:bidi="ru-RU"/>
        </w:rPr>
      </w:pPr>
    </w:p>
    <w:p w:rsidR="00E910D6" w:rsidRPr="005D28FA" w:rsidRDefault="00E910D6" w:rsidP="00E910D6">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t>б) прирост среднего значения индекса качеств</w:t>
      </w:r>
      <w:r>
        <w:rPr>
          <w:rFonts w:ascii="Times New Roman" w:hAnsi="Times New Roman"/>
          <w:sz w:val="28"/>
          <w:szCs w:val="28"/>
          <w:lang w:bidi="ru-RU"/>
        </w:rPr>
        <w:t>а городской среды по отношению к</w:t>
      </w:r>
      <w:r w:rsidRPr="005D28FA">
        <w:rPr>
          <w:rFonts w:ascii="Times New Roman" w:hAnsi="Times New Roman"/>
          <w:sz w:val="28"/>
          <w:szCs w:val="28"/>
          <w:lang w:bidi="ru-RU"/>
        </w:rPr>
        <w:t xml:space="preserve"> 2018 году;</w:t>
      </w:r>
    </w:p>
    <w:p w:rsidR="00E910D6" w:rsidRPr="005D28FA" w:rsidRDefault="00E910D6" w:rsidP="00E910D6">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t>в) доля (количество) городов с благоприятной городской средой от общего количества городов;</w:t>
      </w:r>
    </w:p>
    <w:p w:rsidR="00E910D6" w:rsidRPr="005D28FA" w:rsidRDefault="00E910D6" w:rsidP="00E910D6">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t xml:space="preserve">г) доля граждан, принявших участие в решении вопросов развития городской среды, от общего количества граждан в </w:t>
      </w:r>
      <w:r>
        <w:rPr>
          <w:rFonts w:ascii="Times New Roman" w:hAnsi="Times New Roman"/>
          <w:sz w:val="28"/>
          <w:szCs w:val="28"/>
          <w:lang w:bidi="ru-RU"/>
        </w:rPr>
        <w:t>возрасте от 14 лет, проживающих</w:t>
      </w:r>
      <w:r w:rsidRPr="005D28FA">
        <w:rPr>
          <w:rFonts w:ascii="Times New Roman" w:hAnsi="Times New Roman"/>
          <w:sz w:val="28"/>
          <w:szCs w:val="28"/>
          <w:lang w:bidi="ru-RU"/>
        </w:rPr>
        <w:t xml:space="preserve"> в муниципальных образованиях, на территории которых реализуются</w:t>
      </w:r>
      <w:r>
        <w:rPr>
          <w:rFonts w:ascii="Times New Roman" w:hAnsi="Times New Roman"/>
          <w:sz w:val="28"/>
          <w:szCs w:val="28"/>
          <w:lang w:bidi="ru-RU"/>
        </w:rPr>
        <w:t xml:space="preserve"> проекты</w:t>
      </w:r>
      <w:r w:rsidRPr="005D28FA">
        <w:rPr>
          <w:rFonts w:ascii="Times New Roman" w:hAnsi="Times New Roman"/>
          <w:sz w:val="28"/>
          <w:szCs w:val="28"/>
          <w:lang w:bidi="ru-RU"/>
        </w:rPr>
        <w:t xml:space="preserve"> по созданию комфортной городской среды;</w:t>
      </w:r>
    </w:p>
    <w:p w:rsidR="00E910D6" w:rsidRPr="005D28FA" w:rsidRDefault="00E910D6" w:rsidP="00E910D6">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t>д) доля объема закупок оборудования, имею</w:t>
      </w:r>
      <w:r>
        <w:rPr>
          <w:rFonts w:ascii="Times New Roman" w:hAnsi="Times New Roman"/>
          <w:sz w:val="28"/>
          <w:szCs w:val="28"/>
          <w:lang w:bidi="ru-RU"/>
        </w:rPr>
        <w:t xml:space="preserve">щего российское происхождение, </w:t>
      </w:r>
      <w:r w:rsidRPr="005D28FA">
        <w:rPr>
          <w:rFonts w:ascii="Times New Roman" w:hAnsi="Times New Roman"/>
          <w:sz w:val="28"/>
          <w:szCs w:val="28"/>
          <w:lang w:bidi="ru-RU"/>
        </w:rPr>
        <w:t>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E910D6" w:rsidRPr="005D28FA" w:rsidRDefault="00E910D6" w:rsidP="00E910D6">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t>Уполномоченный орган муниципального образования представляет                       в департамент в форме электронного документа в ГИИС «Электронный бюджет» отчеты:</w:t>
      </w:r>
    </w:p>
    <w:p w:rsidR="00E910D6" w:rsidRPr="005D28FA" w:rsidRDefault="00E910D6" w:rsidP="00E910D6">
      <w:pPr>
        <w:spacing w:after="0" w:line="240" w:lineRule="auto"/>
        <w:ind w:firstLine="709"/>
        <w:jc w:val="both"/>
        <w:rPr>
          <w:rFonts w:ascii="Times New Roman" w:hAnsi="Times New Roman"/>
          <w:sz w:val="28"/>
          <w:szCs w:val="28"/>
          <w:lang w:bidi="ru-RU"/>
        </w:rPr>
      </w:pPr>
      <w:proofErr w:type="gramStart"/>
      <w:r w:rsidRPr="005D28FA">
        <w:rPr>
          <w:rFonts w:ascii="Times New Roman" w:hAnsi="Times New Roman"/>
          <w:sz w:val="28"/>
          <w:szCs w:val="28"/>
          <w:lang w:bidi="ru-RU"/>
        </w:rPr>
        <w:t xml:space="preserve">- о расходах бюджета муниципального образования, в целях </w:t>
      </w:r>
      <w:proofErr w:type="spellStart"/>
      <w:r w:rsidRPr="005D28FA">
        <w:rPr>
          <w:rFonts w:ascii="Times New Roman" w:hAnsi="Times New Roman"/>
          <w:sz w:val="28"/>
          <w:szCs w:val="28"/>
          <w:lang w:bidi="ru-RU"/>
        </w:rPr>
        <w:t>софинансирования</w:t>
      </w:r>
      <w:proofErr w:type="spellEnd"/>
      <w:r w:rsidRPr="005D28FA">
        <w:rPr>
          <w:rFonts w:ascii="Times New Roman" w:hAnsi="Times New Roman"/>
          <w:sz w:val="28"/>
          <w:szCs w:val="28"/>
          <w:lang w:bidi="ru-RU"/>
        </w:rPr>
        <w:t xml:space="preserve"> которых предоставляется субсидии из федерального и областного бюджетов</w:t>
      </w:r>
      <w:r>
        <w:rPr>
          <w:rFonts w:ascii="Times New Roman" w:hAnsi="Times New Roman"/>
          <w:sz w:val="28"/>
          <w:szCs w:val="28"/>
          <w:lang w:bidi="ru-RU"/>
        </w:rPr>
        <w:t xml:space="preserve">, </w:t>
      </w:r>
      <w:r w:rsidRPr="005D28FA">
        <w:rPr>
          <w:rFonts w:ascii="Times New Roman" w:hAnsi="Times New Roman"/>
          <w:sz w:val="28"/>
          <w:szCs w:val="28"/>
          <w:lang w:bidi="ru-RU"/>
        </w:rPr>
        <w:t xml:space="preserve">по установленной </w:t>
      </w:r>
      <w:r w:rsidRPr="005D28FA">
        <w:rPr>
          <w:rFonts w:ascii="Times New Roman" w:hAnsi="Times New Roman"/>
          <w:bCs/>
          <w:sz w:val="28"/>
          <w:szCs w:val="28"/>
          <w:lang w:bidi="ru-RU"/>
        </w:rPr>
        <w:t>Министерством строительства и жилищно-коммунального хозяйства Российской Федерации</w:t>
      </w:r>
      <w:r w:rsidRPr="005D28FA">
        <w:rPr>
          <w:rFonts w:ascii="Times New Roman" w:hAnsi="Times New Roman"/>
          <w:sz w:val="28"/>
          <w:szCs w:val="28"/>
          <w:lang w:bidi="ru-RU"/>
        </w:rPr>
        <w:t xml:space="preserve"> форме не позднее 5 рабочих дней месяца, следующего за отчетным периодом</w:t>
      </w:r>
      <w:r>
        <w:rPr>
          <w:rFonts w:ascii="Times New Roman" w:hAnsi="Times New Roman"/>
          <w:sz w:val="28"/>
          <w:szCs w:val="28"/>
          <w:lang w:bidi="ru-RU"/>
        </w:rPr>
        <w:t xml:space="preserve">, в котором были получены </w:t>
      </w:r>
      <w:r w:rsidRPr="005D28FA">
        <w:rPr>
          <w:rFonts w:ascii="Times New Roman" w:hAnsi="Times New Roman"/>
          <w:sz w:val="28"/>
          <w:szCs w:val="28"/>
          <w:lang w:bidi="ru-RU"/>
        </w:rPr>
        <w:t>субсидии из федерального и областного бюджетов;</w:t>
      </w:r>
      <w:proofErr w:type="gramEnd"/>
    </w:p>
    <w:p w:rsidR="00E910D6" w:rsidRPr="00B00DFB" w:rsidRDefault="00E910D6" w:rsidP="00E910D6">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t>- о достижении значени</w:t>
      </w:r>
      <w:proofErr w:type="gramStart"/>
      <w:r w:rsidRPr="005D28FA">
        <w:rPr>
          <w:rFonts w:ascii="Times New Roman" w:hAnsi="Times New Roman"/>
          <w:sz w:val="28"/>
          <w:szCs w:val="28"/>
          <w:lang w:bidi="ru-RU"/>
        </w:rPr>
        <w:t>я(</w:t>
      </w:r>
      <w:proofErr w:type="spellStart"/>
      <w:proofErr w:type="gramEnd"/>
      <w:r w:rsidRPr="005D28FA">
        <w:rPr>
          <w:rFonts w:ascii="Times New Roman" w:hAnsi="Times New Roman"/>
          <w:sz w:val="28"/>
          <w:szCs w:val="28"/>
          <w:lang w:bidi="ru-RU"/>
        </w:rPr>
        <w:t>ий</w:t>
      </w:r>
      <w:proofErr w:type="spellEnd"/>
      <w:r w:rsidRPr="005D28FA">
        <w:rPr>
          <w:rFonts w:ascii="Times New Roman" w:hAnsi="Times New Roman"/>
          <w:sz w:val="28"/>
          <w:szCs w:val="28"/>
          <w:lang w:bidi="ru-RU"/>
        </w:rPr>
        <w:t>) результата(</w:t>
      </w:r>
      <w:proofErr w:type="spellStart"/>
      <w:r w:rsidRPr="005D28FA">
        <w:rPr>
          <w:rFonts w:ascii="Times New Roman" w:hAnsi="Times New Roman"/>
          <w:sz w:val="28"/>
          <w:szCs w:val="28"/>
          <w:lang w:bidi="ru-RU"/>
        </w:rPr>
        <w:t>ов</w:t>
      </w:r>
      <w:proofErr w:type="spellEnd"/>
      <w:r w:rsidRPr="005D28FA">
        <w:rPr>
          <w:rFonts w:ascii="Times New Roman" w:hAnsi="Times New Roman"/>
          <w:sz w:val="28"/>
          <w:szCs w:val="28"/>
          <w:lang w:bidi="ru-RU"/>
        </w:rPr>
        <w:t xml:space="preserve">) регионального проекта                             по установленной </w:t>
      </w:r>
      <w:r w:rsidRPr="005D28FA">
        <w:rPr>
          <w:rFonts w:ascii="Times New Roman" w:hAnsi="Times New Roman"/>
          <w:bCs/>
          <w:sz w:val="28"/>
          <w:szCs w:val="28"/>
          <w:lang w:bidi="ru-RU"/>
        </w:rPr>
        <w:t>Министерством строительства и жилищно-коммунального хозяйства Российской Федерации</w:t>
      </w:r>
      <w:r w:rsidRPr="005D28FA">
        <w:rPr>
          <w:rFonts w:ascii="Times New Roman" w:hAnsi="Times New Roman"/>
          <w:sz w:val="28"/>
          <w:szCs w:val="28"/>
          <w:lang w:bidi="ru-RU"/>
        </w:rPr>
        <w:t xml:space="preserve"> форме не позднее 5 рабочих дней месяца, следующего за отчетным периодом, в котором были получены субсидии </w:t>
      </w:r>
      <w:r w:rsidRPr="005D28FA">
        <w:rPr>
          <w:rFonts w:ascii="Times New Roman" w:hAnsi="Times New Roman"/>
          <w:sz w:val="28"/>
          <w:szCs w:val="28"/>
          <w:lang w:bidi="ru-RU"/>
        </w:rPr>
        <w:br/>
        <w:t>из федерального и областного бюджетов.</w:t>
      </w:r>
    </w:p>
    <w:p w:rsidR="00E910D6" w:rsidRPr="00B00DFB" w:rsidRDefault="00E910D6" w:rsidP="00E910D6">
      <w:pPr>
        <w:spacing w:after="0" w:line="240" w:lineRule="auto"/>
        <w:ind w:firstLine="709"/>
        <w:jc w:val="both"/>
        <w:rPr>
          <w:rFonts w:ascii="Times New Roman" w:hAnsi="Times New Roman"/>
          <w:sz w:val="28"/>
          <w:szCs w:val="28"/>
        </w:rPr>
      </w:pPr>
      <w:r>
        <w:rPr>
          <w:rFonts w:ascii="Times New Roman" w:hAnsi="Times New Roman"/>
          <w:sz w:val="28"/>
          <w:szCs w:val="28"/>
        </w:rPr>
        <w:t>В рамках реализации муниципальной</w:t>
      </w:r>
      <w:r w:rsidRPr="00B00DFB">
        <w:rPr>
          <w:rFonts w:ascii="Times New Roman" w:hAnsi="Times New Roman"/>
          <w:sz w:val="28"/>
          <w:szCs w:val="28"/>
        </w:rPr>
        <w:t xml:space="preserve"> программы запланированы мероприятия по благоустройству дворовых и общественных территорий различного функционального назначения.</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xml:space="preserve">При формировании современной городской среды целесообразно использовать программно-целевой метод: </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xml:space="preserve">- ввиду того, что задачу по обеспечению формирования единых ключевых подходов и приоритетов формирования современной городской среды на территории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B00DFB">
        <w:rPr>
          <w:rFonts w:ascii="Times New Roman" w:hAnsi="Times New Roman"/>
          <w:sz w:val="28"/>
          <w:szCs w:val="28"/>
        </w:rPr>
        <w:t xml:space="preserve"> с учетом приоритетов территориального </w:t>
      </w:r>
      <w:proofErr w:type="gramStart"/>
      <w:r w:rsidRPr="00B00DFB">
        <w:rPr>
          <w:rFonts w:ascii="Times New Roman" w:hAnsi="Times New Roman"/>
          <w:sz w:val="28"/>
          <w:szCs w:val="28"/>
        </w:rPr>
        <w:t>развития</w:t>
      </w:r>
      <w:proofErr w:type="gramEnd"/>
      <w:r w:rsidRPr="00B00DFB">
        <w:rPr>
          <w:rFonts w:ascii="Times New Roman" w:hAnsi="Times New Roman"/>
          <w:sz w:val="28"/>
          <w:szCs w:val="28"/>
        </w:rPr>
        <w:t xml:space="preserve"> возможно решить исключительно при осуществлении государственной поддержки;</w:t>
      </w:r>
    </w:p>
    <w:p w:rsidR="00E910D6"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xml:space="preserve">- комплексное решение проблемы окажет положительный эффект на санитарно-эпидемиологическую обстановку, улучшение эстетического вида поселений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B00DFB">
        <w:rPr>
          <w:rFonts w:ascii="Times New Roman" w:hAnsi="Times New Roman"/>
          <w:sz w:val="28"/>
          <w:szCs w:val="28"/>
        </w:rPr>
        <w:t>, создание гармоничной архитектурно-ландшафтной среды, а также предотвратит угрозу жизни и безопасности граждан.</w:t>
      </w:r>
    </w:p>
    <w:p w:rsidR="00E910D6" w:rsidRPr="00B00DFB" w:rsidRDefault="00E910D6" w:rsidP="00E910D6">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получатель</w:t>
      </w:r>
      <w:r w:rsidRPr="00B00DFB">
        <w:rPr>
          <w:rFonts w:ascii="Times New Roman" w:hAnsi="Times New Roman"/>
          <w:sz w:val="28"/>
          <w:szCs w:val="28"/>
        </w:rPr>
        <w:t xml:space="preserve"> субсидии:</w:t>
      </w:r>
    </w:p>
    <w:p w:rsidR="00E910D6"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разрабатыва</w:t>
      </w:r>
      <w:r>
        <w:rPr>
          <w:rFonts w:ascii="Times New Roman" w:hAnsi="Times New Roman"/>
          <w:sz w:val="28"/>
          <w:szCs w:val="28"/>
        </w:rPr>
        <w:t>е</w:t>
      </w:r>
      <w:r w:rsidRPr="00B00DFB">
        <w:rPr>
          <w:rFonts w:ascii="Times New Roman" w:hAnsi="Times New Roman"/>
          <w:sz w:val="28"/>
          <w:szCs w:val="28"/>
        </w:rPr>
        <w:t>т и утвержда</w:t>
      </w:r>
      <w:r>
        <w:rPr>
          <w:rFonts w:ascii="Times New Roman" w:hAnsi="Times New Roman"/>
          <w:sz w:val="28"/>
          <w:szCs w:val="28"/>
        </w:rPr>
        <w:t>е</w:t>
      </w:r>
      <w:r w:rsidRPr="00B00DFB">
        <w:rPr>
          <w:rFonts w:ascii="Times New Roman" w:hAnsi="Times New Roman"/>
          <w:sz w:val="28"/>
          <w:szCs w:val="28"/>
        </w:rPr>
        <w:t>т (корректиру</w:t>
      </w:r>
      <w:r>
        <w:rPr>
          <w:rFonts w:ascii="Times New Roman" w:hAnsi="Times New Roman"/>
          <w:sz w:val="28"/>
          <w:szCs w:val="28"/>
        </w:rPr>
        <w:t>е</w:t>
      </w:r>
      <w:r w:rsidRPr="00B00DFB">
        <w:rPr>
          <w:rFonts w:ascii="Times New Roman" w:hAnsi="Times New Roman"/>
          <w:sz w:val="28"/>
          <w:szCs w:val="28"/>
        </w:rPr>
        <w:t>т) муниципальн</w:t>
      </w:r>
      <w:r>
        <w:rPr>
          <w:rFonts w:ascii="Times New Roman" w:hAnsi="Times New Roman"/>
          <w:sz w:val="28"/>
          <w:szCs w:val="28"/>
        </w:rPr>
        <w:t>ую программу</w:t>
      </w:r>
      <w:r w:rsidRPr="00B00DFB">
        <w:rPr>
          <w:rFonts w:ascii="Times New Roman" w:hAnsi="Times New Roman"/>
          <w:sz w:val="28"/>
          <w:szCs w:val="28"/>
        </w:rPr>
        <w:t xml:space="preserve"> по формированию совр</w:t>
      </w:r>
      <w:r>
        <w:rPr>
          <w:rFonts w:ascii="Times New Roman" w:hAnsi="Times New Roman"/>
          <w:sz w:val="28"/>
          <w:szCs w:val="28"/>
        </w:rPr>
        <w:t>еменной городской среды на 2018-</w:t>
      </w:r>
      <w:r w:rsidRPr="00B00DFB">
        <w:rPr>
          <w:rFonts w:ascii="Times New Roman" w:hAnsi="Times New Roman"/>
          <w:sz w:val="28"/>
          <w:szCs w:val="28"/>
        </w:rPr>
        <w:t xml:space="preserve">2024 годы, </w:t>
      </w:r>
      <w:r>
        <w:rPr>
          <w:rFonts w:ascii="Times New Roman" w:hAnsi="Times New Roman"/>
          <w:sz w:val="28"/>
          <w:szCs w:val="28"/>
        </w:rPr>
        <w:t>ежегодно</w:t>
      </w:r>
      <w:r w:rsidRPr="00B00DFB">
        <w:rPr>
          <w:rFonts w:ascii="Times New Roman" w:hAnsi="Times New Roman"/>
          <w:sz w:val="28"/>
          <w:szCs w:val="28"/>
        </w:rPr>
        <w:t xml:space="preserve"> </w:t>
      </w:r>
      <w:r w:rsidRPr="00B00DFB">
        <w:rPr>
          <w:rFonts w:ascii="Times New Roman" w:hAnsi="Times New Roman"/>
          <w:sz w:val="28"/>
          <w:szCs w:val="28"/>
        </w:rPr>
        <w:lastRenderedPageBreak/>
        <w:t>в срок до 31 марта в соответствии с требованиями Министерства строительства и жилищно-коммунального хозяйства Российской Федер</w:t>
      </w:r>
      <w:r>
        <w:rPr>
          <w:rFonts w:ascii="Times New Roman" w:hAnsi="Times New Roman"/>
          <w:sz w:val="28"/>
          <w:szCs w:val="28"/>
        </w:rPr>
        <w:t>ации</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ежегодно провод</w:t>
      </w:r>
      <w:r>
        <w:rPr>
          <w:rFonts w:ascii="Times New Roman" w:hAnsi="Times New Roman"/>
          <w:sz w:val="28"/>
          <w:szCs w:val="28"/>
        </w:rPr>
        <w:t>и</w:t>
      </w:r>
      <w:r w:rsidRPr="00B00DFB">
        <w:rPr>
          <w:rFonts w:ascii="Times New Roman" w:hAnsi="Times New Roman"/>
          <w:sz w:val="28"/>
          <w:szCs w:val="28"/>
        </w:rPr>
        <w:t>т общественные обсуждения и определя</w:t>
      </w:r>
      <w:r>
        <w:rPr>
          <w:rFonts w:ascii="Times New Roman" w:hAnsi="Times New Roman"/>
          <w:sz w:val="28"/>
          <w:szCs w:val="28"/>
        </w:rPr>
        <w:t>е</w:t>
      </w:r>
      <w:r w:rsidRPr="00B00DFB">
        <w:rPr>
          <w:rFonts w:ascii="Times New Roman" w:hAnsi="Times New Roman"/>
          <w:sz w:val="28"/>
          <w:szCs w:val="28"/>
        </w:rPr>
        <w:t>т территории и мероприятия по благоустройству таких территорий при включении в муниципальн</w:t>
      </w:r>
      <w:r>
        <w:rPr>
          <w:rFonts w:ascii="Times New Roman" w:hAnsi="Times New Roman"/>
          <w:sz w:val="28"/>
          <w:szCs w:val="28"/>
        </w:rPr>
        <w:t>ую</w:t>
      </w:r>
      <w:r w:rsidRPr="00B00DFB">
        <w:rPr>
          <w:rFonts w:ascii="Times New Roman" w:hAnsi="Times New Roman"/>
          <w:sz w:val="28"/>
          <w:szCs w:val="28"/>
        </w:rPr>
        <w:t xml:space="preserve"> программ</w:t>
      </w:r>
      <w:r>
        <w:rPr>
          <w:rFonts w:ascii="Times New Roman" w:hAnsi="Times New Roman"/>
          <w:sz w:val="28"/>
          <w:szCs w:val="28"/>
        </w:rPr>
        <w:t>у</w:t>
      </w:r>
      <w:r w:rsidRPr="00B00DFB">
        <w:rPr>
          <w:rFonts w:ascii="Times New Roman" w:hAnsi="Times New Roman"/>
          <w:sz w:val="28"/>
          <w:szCs w:val="28"/>
        </w:rPr>
        <w:t xml:space="preserve"> формирования современной городской среды, в том числе по результатам рейтингового голосования;</w:t>
      </w:r>
    </w:p>
    <w:p w:rsidR="00E910D6"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по итогам общественных обсуждений актуализиру</w:t>
      </w:r>
      <w:r>
        <w:rPr>
          <w:rFonts w:ascii="Times New Roman" w:hAnsi="Times New Roman"/>
          <w:sz w:val="28"/>
          <w:szCs w:val="28"/>
        </w:rPr>
        <w:t>е</w:t>
      </w:r>
      <w:r w:rsidRPr="00B00DFB">
        <w:rPr>
          <w:rFonts w:ascii="Times New Roman" w:hAnsi="Times New Roman"/>
          <w:sz w:val="28"/>
          <w:szCs w:val="28"/>
        </w:rPr>
        <w:t>т муниципальн</w:t>
      </w:r>
      <w:r>
        <w:rPr>
          <w:rFonts w:ascii="Times New Roman" w:hAnsi="Times New Roman"/>
          <w:sz w:val="28"/>
          <w:szCs w:val="28"/>
        </w:rPr>
        <w:t>ую программу</w:t>
      </w:r>
      <w:r w:rsidRPr="00B00DFB">
        <w:rPr>
          <w:rFonts w:ascii="Times New Roman" w:hAnsi="Times New Roman"/>
          <w:sz w:val="28"/>
          <w:szCs w:val="28"/>
        </w:rPr>
        <w:t xml:space="preserve"> (при необходимости);</w:t>
      </w:r>
    </w:p>
    <w:p w:rsidR="00E910D6" w:rsidRPr="000733A0" w:rsidRDefault="00E910D6" w:rsidP="00E910D6">
      <w:pPr>
        <w:spacing w:after="0" w:line="240" w:lineRule="auto"/>
        <w:ind w:firstLine="709"/>
        <w:jc w:val="both"/>
        <w:rPr>
          <w:rFonts w:ascii="Times New Roman" w:hAnsi="Times New Roman"/>
          <w:sz w:val="28"/>
          <w:szCs w:val="28"/>
        </w:rPr>
      </w:pPr>
      <w:r>
        <w:rPr>
          <w:rFonts w:ascii="Times New Roman" w:hAnsi="Times New Roman"/>
          <w:sz w:val="28"/>
          <w:szCs w:val="28"/>
          <w:lang w:bidi="ru-RU"/>
        </w:rPr>
        <w:t>- обеспечивает</w:t>
      </w:r>
      <w:r w:rsidRPr="000733A0">
        <w:rPr>
          <w:rFonts w:ascii="Times New Roman" w:hAnsi="Times New Roman"/>
          <w:sz w:val="28"/>
          <w:szCs w:val="28"/>
          <w:lang w:bidi="ru-RU"/>
        </w:rPr>
        <w:t xml:space="preserve"> проведение общественных обсуждений, в том числе </w:t>
      </w:r>
      <w:r w:rsidRPr="000733A0">
        <w:rPr>
          <w:rFonts w:ascii="Times New Roman" w:hAnsi="Times New Roman"/>
          <w:sz w:val="28"/>
          <w:szCs w:val="28"/>
          <w:lang w:bidi="ru-RU"/>
        </w:rPr>
        <w:br/>
        <w:t xml:space="preserve">в электронной форме в информационно-телекоммуникационной сети «Интернет» (срок обсуждения </w:t>
      </w:r>
      <w:r w:rsidRPr="000733A0">
        <w:rPr>
          <w:rFonts w:ascii="Times New Roman" w:hAnsi="Times New Roman"/>
          <w:sz w:val="28"/>
          <w:szCs w:val="28"/>
          <w:lang w:bidi="ru-RU"/>
        </w:rPr>
        <w:sym w:font="Symbol" w:char="F02D"/>
      </w:r>
      <w:r w:rsidRPr="000733A0">
        <w:rPr>
          <w:rFonts w:ascii="Times New Roman" w:hAnsi="Times New Roman"/>
          <w:sz w:val="28"/>
          <w:szCs w:val="28"/>
          <w:lang w:bidi="ru-RU"/>
        </w:rPr>
        <w:t xml:space="preserve"> не менее 30 дней со дня опубликования таких проектов муниципальных программ), в том числе при внесении в них изменений;</w:t>
      </w:r>
    </w:p>
    <w:p w:rsidR="00E910D6" w:rsidRPr="000733A0" w:rsidRDefault="00E910D6" w:rsidP="00E910D6">
      <w:pPr>
        <w:spacing w:after="0" w:line="240" w:lineRule="auto"/>
        <w:ind w:firstLine="709"/>
        <w:jc w:val="both"/>
        <w:rPr>
          <w:rFonts w:ascii="Times New Roman" w:hAnsi="Times New Roman"/>
          <w:sz w:val="28"/>
          <w:szCs w:val="28"/>
        </w:rPr>
      </w:pPr>
      <w:r>
        <w:rPr>
          <w:rFonts w:ascii="Times New Roman" w:hAnsi="Times New Roman"/>
          <w:sz w:val="28"/>
          <w:szCs w:val="28"/>
          <w:lang w:bidi="ru-RU"/>
        </w:rPr>
        <w:t xml:space="preserve">- </w:t>
      </w:r>
      <w:r w:rsidRPr="000733A0">
        <w:rPr>
          <w:rFonts w:ascii="Times New Roman" w:hAnsi="Times New Roman"/>
          <w:sz w:val="28"/>
          <w:szCs w:val="28"/>
          <w:lang w:bidi="ru-RU"/>
        </w:rPr>
        <w:t>обеспечи</w:t>
      </w:r>
      <w:r>
        <w:rPr>
          <w:rFonts w:ascii="Times New Roman" w:hAnsi="Times New Roman"/>
          <w:sz w:val="28"/>
          <w:szCs w:val="28"/>
          <w:lang w:bidi="ru-RU"/>
        </w:rPr>
        <w:t>вает</w:t>
      </w:r>
      <w:r w:rsidRPr="000733A0">
        <w:rPr>
          <w:rFonts w:ascii="Times New Roman" w:hAnsi="Times New Roman"/>
          <w:sz w:val="28"/>
          <w:szCs w:val="28"/>
          <w:lang w:bidi="ru-RU"/>
        </w:rPr>
        <w:t xml:space="preserve"> учет предложений заинтересованных лиц о включении дворовой территории, общественной территории в муниципальную программу;</w:t>
      </w:r>
    </w:p>
    <w:p w:rsidR="00E910D6" w:rsidRPr="000733A0" w:rsidRDefault="00E910D6" w:rsidP="00E910D6">
      <w:pPr>
        <w:spacing w:after="0" w:line="240" w:lineRule="auto"/>
        <w:ind w:firstLine="709"/>
        <w:jc w:val="both"/>
        <w:rPr>
          <w:rFonts w:ascii="Times New Roman" w:hAnsi="Times New Roman"/>
          <w:sz w:val="28"/>
          <w:szCs w:val="28"/>
        </w:rPr>
      </w:pPr>
      <w:proofErr w:type="gramStart"/>
      <w:r>
        <w:rPr>
          <w:rFonts w:ascii="Times New Roman" w:hAnsi="Times New Roman"/>
          <w:sz w:val="28"/>
          <w:szCs w:val="28"/>
          <w:lang w:bidi="ru-RU"/>
        </w:rPr>
        <w:t>- о</w:t>
      </w:r>
      <w:r w:rsidRPr="000733A0">
        <w:rPr>
          <w:rFonts w:ascii="Times New Roman" w:hAnsi="Times New Roman"/>
          <w:sz w:val="28"/>
          <w:szCs w:val="28"/>
          <w:lang w:bidi="ru-RU"/>
        </w:rPr>
        <w:t>беспечи</w:t>
      </w:r>
      <w:r>
        <w:rPr>
          <w:rFonts w:ascii="Times New Roman" w:hAnsi="Times New Roman"/>
          <w:sz w:val="28"/>
          <w:szCs w:val="28"/>
          <w:lang w:bidi="ru-RU"/>
        </w:rPr>
        <w:t>вает</w:t>
      </w:r>
      <w:r w:rsidRPr="000733A0">
        <w:rPr>
          <w:rFonts w:ascii="Times New Roman" w:hAnsi="Times New Roman"/>
          <w:sz w:val="28"/>
          <w:szCs w:val="28"/>
          <w:lang w:bidi="ru-RU"/>
        </w:rPr>
        <w:t xml:space="preserve"> осуществление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 февраля 2017 </w:t>
      </w:r>
      <w:r>
        <w:rPr>
          <w:rFonts w:ascii="Times New Roman" w:hAnsi="Times New Roman"/>
          <w:sz w:val="28"/>
          <w:szCs w:val="28"/>
          <w:lang w:bidi="ru-RU"/>
        </w:rPr>
        <w:t>года № 169</w:t>
      </w:r>
      <w:r w:rsidRPr="000733A0">
        <w:rPr>
          <w:rFonts w:ascii="Times New Roman" w:hAnsi="Times New Roman"/>
          <w:sz w:val="28"/>
          <w:szCs w:val="28"/>
          <w:lang w:bidi="ru-RU"/>
        </w:rPr>
        <w:t xml:space="preserve">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E910D6" w:rsidRPr="000733A0" w:rsidRDefault="00E910D6" w:rsidP="00E910D6">
      <w:pPr>
        <w:spacing w:after="0" w:line="240" w:lineRule="auto"/>
        <w:ind w:firstLine="709"/>
        <w:jc w:val="both"/>
        <w:rPr>
          <w:rFonts w:ascii="Times New Roman" w:hAnsi="Times New Roman"/>
          <w:sz w:val="28"/>
          <w:szCs w:val="28"/>
          <w:lang w:bidi="ru-RU"/>
        </w:rPr>
      </w:pPr>
      <w:proofErr w:type="gramStart"/>
      <w:r>
        <w:rPr>
          <w:rFonts w:ascii="Times New Roman" w:hAnsi="Times New Roman"/>
          <w:sz w:val="28"/>
          <w:szCs w:val="28"/>
          <w:lang w:bidi="ru-RU"/>
        </w:rPr>
        <w:t>- о</w:t>
      </w:r>
      <w:r w:rsidRPr="000733A0">
        <w:rPr>
          <w:rFonts w:ascii="Times New Roman" w:hAnsi="Times New Roman"/>
          <w:sz w:val="28"/>
          <w:szCs w:val="28"/>
          <w:lang w:bidi="ru-RU"/>
        </w:rPr>
        <w:t>беспечи</w:t>
      </w:r>
      <w:r>
        <w:rPr>
          <w:rFonts w:ascii="Times New Roman" w:hAnsi="Times New Roman"/>
          <w:sz w:val="28"/>
          <w:szCs w:val="28"/>
          <w:lang w:bidi="ru-RU"/>
        </w:rPr>
        <w:t>вает</w:t>
      </w:r>
      <w:r w:rsidRPr="000733A0">
        <w:rPr>
          <w:rFonts w:ascii="Times New Roman" w:hAnsi="Times New Roman"/>
          <w:sz w:val="28"/>
          <w:szCs w:val="28"/>
          <w:lang w:bidi="ru-RU"/>
        </w:rPr>
        <w:t xml:space="preserve"> выполнение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0733A0">
        <w:rPr>
          <w:rFonts w:ascii="Times New Roman" w:hAnsi="Times New Roman"/>
          <w:sz w:val="28"/>
          <w:szCs w:val="28"/>
          <w:lang w:bidi="ru-RU"/>
        </w:rPr>
        <w:t>софинансируемых</w:t>
      </w:r>
      <w:proofErr w:type="spellEnd"/>
      <w:r w:rsidRPr="000733A0">
        <w:rPr>
          <w:rFonts w:ascii="Times New Roman" w:hAnsi="Times New Roman"/>
          <w:sz w:val="28"/>
          <w:szCs w:val="28"/>
          <w:lang w:bidi="ru-RU"/>
        </w:rPr>
        <w:t xml:space="preserve"> за счет средств субсидии из федерального и облас</w:t>
      </w:r>
      <w:r>
        <w:rPr>
          <w:rFonts w:ascii="Times New Roman" w:hAnsi="Times New Roman"/>
          <w:sz w:val="28"/>
          <w:szCs w:val="28"/>
          <w:lang w:bidi="ru-RU"/>
        </w:rPr>
        <w:t>тного бюджетов, а также условия</w:t>
      </w:r>
      <w:r w:rsidRPr="000733A0">
        <w:rPr>
          <w:rFonts w:ascii="Times New Roman" w:hAnsi="Times New Roman"/>
          <w:sz w:val="28"/>
          <w:szCs w:val="28"/>
          <w:lang w:bidi="ru-RU"/>
        </w:rPr>
        <w:t xml:space="preserve"> о предельной дате заключения соглашений по рез</w:t>
      </w:r>
      <w:r>
        <w:rPr>
          <w:rFonts w:ascii="Times New Roman" w:hAnsi="Times New Roman"/>
          <w:sz w:val="28"/>
          <w:szCs w:val="28"/>
          <w:lang w:bidi="ru-RU"/>
        </w:rPr>
        <w:t>ультатам закупки товаров, работ</w:t>
      </w:r>
      <w:r w:rsidRPr="000733A0">
        <w:rPr>
          <w:rFonts w:ascii="Times New Roman" w:hAnsi="Times New Roman"/>
          <w:sz w:val="28"/>
          <w:szCs w:val="28"/>
          <w:lang w:bidi="ru-RU"/>
        </w:rPr>
        <w:t xml:space="preserve"> и услуг для обеспечения муниципальных нужд в целях реализации муниципальных программ не позднее 1 апреля года предоставления</w:t>
      </w:r>
      <w:proofErr w:type="gramEnd"/>
      <w:r w:rsidRPr="000733A0">
        <w:rPr>
          <w:rFonts w:ascii="Times New Roman" w:hAnsi="Times New Roman"/>
          <w:sz w:val="28"/>
          <w:szCs w:val="28"/>
          <w:lang w:bidi="ru-RU"/>
        </w:rPr>
        <w:t xml:space="preserve"> субсидии, за исключением:</w:t>
      </w:r>
    </w:p>
    <w:p w:rsidR="00E910D6" w:rsidRPr="000733A0" w:rsidRDefault="00E910D6" w:rsidP="00E910D6">
      <w:pPr>
        <w:spacing w:after="0" w:line="240" w:lineRule="auto"/>
        <w:ind w:firstLine="709"/>
        <w:jc w:val="both"/>
        <w:rPr>
          <w:rFonts w:ascii="Times New Roman" w:hAnsi="Times New Roman"/>
          <w:sz w:val="28"/>
          <w:szCs w:val="28"/>
          <w:lang w:bidi="ru-RU"/>
        </w:rPr>
      </w:pPr>
      <w:r w:rsidRPr="000733A0">
        <w:rPr>
          <w:rFonts w:ascii="Times New Roman" w:hAnsi="Times New Roman"/>
          <w:sz w:val="28"/>
          <w:szCs w:val="28"/>
          <w:lang w:bidi="ru-RU"/>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910D6" w:rsidRPr="000733A0" w:rsidRDefault="00E910D6" w:rsidP="00E910D6">
      <w:pPr>
        <w:spacing w:after="0" w:line="240" w:lineRule="auto"/>
        <w:ind w:firstLine="709"/>
        <w:jc w:val="both"/>
        <w:rPr>
          <w:rFonts w:ascii="Times New Roman" w:hAnsi="Times New Roman"/>
          <w:sz w:val="28"/>
          <w:szCs w:val="28"/>
          <w:lang w:bidi="ru-RU"/>
        </w:rPr>
      </w:pPr>
      <w:r w:rsidRPr="000733A0">
        <w:rPr>
          <w:rFonts w:ascii="Times New Roman" w:hAnsi="Times New Roman"/>
          <w:sz w:val="28"/>
          <w:szCs w:val="28"/>
          <w:lang w:bidi="ru-RU"/>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E910D6" w:rsidRDefault="00E910D6" w:rsidP="00E910D6">
      <w:pPr>
        <w:spacing w:after="0" w:line="240" w:lineRule="auto"/>
        <w:ind w:firstLine="709"/>
        <w:jc w:val="both"/>
        <w:rPr>
          <w:rFonts w:ascii="Times New Roman" w:hAnsi="Times New Roman"/>
          <w:sz w:val="28"/>
          <w:szCs w:val="28"/>
          <w:lang w:bidi="ru-RU"/>
        </w:rPr>
      </w:pPr>
      <w:r w:rsidRPr="000733A0">
        <w:rPr>
          <w:rFonts w:ascii="Times New Roman" w:hAnsi="Times New Roman"/>
          <w:sz w:val="28"/>
          <w:szCs w:val="28"/>
          <w:lang w:bidi="ru-RU"/>
        </w:rPr>
        <w:t>- случаев заключения таких соглашений в пределах экономии сре</w:t>
      </w:r>
      <w:proofErr w:type="gramStart"/>
      <w:r w:rsidRPr="000733A0">
        <w:rPr>
          <w:rFonts w:ascii="Times New Roman" w:hAnsi="Times New Roman"/>
          <w:sz w:val="28"/>
          <w:szCs w:val="28"/>
          <w:lang w:bidi="ru-RU"/>
        </w:rPr>
        <w:t>дств пр</w:t>
      </w:r>
      <w:proofErr w:type="gramEnd"/>
      <w:r w:rsidRPr="000733A0">
        <w:rPr>
          <w:rFonts w:ascii="Times New Roman" w:hAnsi="Times New Roman"/>
          <w:sz w:val="28"/>
          <w:szCs w:val="28"/>
          <w:lang w:bidi="ru-RU"/>
        </w:rPr>
        <w:t xml:space="preserve">и расходовании субсидии в целях реализации муниципальных программ, в том числе мероприятий по </w:t>
      </w:r>
      <w:proofErr w:type="spellStart"/>
      <w:r w:rsidRPr="000733A0">
        <w:rPr>
          <w:rFonts w:ascii="Times New Roman" w:hAnsi="Times New Roman"/>
          <w:sz w:val="28"/>
          <w:szCs w:val="28"/>
          <w:lang w:bidi="ru-RU"/>
        </w:rPr>
        <w:t>цифровизации</w:t>
      </w:r>
      <w:proofErr w:type="spellEnd"/>
      <w:r w:rsidRPr="000733A0">
        <w:rPr>
          <w:rFonts w:ascii="Times New Roman" w:hAnsi="Times New Roman"/>
          <w:sz w:val="28"/>
          <w:szCs w:val="28"/>
          <w:lang w:bidi="ru-RU"/>
        </w:rPr>
        <w:t xml:space="preserve"> городского хозяйства, включенных в муниципальную программу, при которых срок заключения таких сог</w:t>
      </w:r>
      <w:r>
        <w:rPr>
          <w:rFonts w:ascii="Times New Roman" w:hAnsi="Times New Roman"/>
          <w:sz w:val="28"/>
          <w:szCs w:val="28"/>
          <w:lang w:bidi="ru-RU"/>
        </w:rPr>
        <w:t xml:space="preserve">лашений </w:t>
      </w:r>
    </w:p>
    <w:p w:rsidR="00E910D6" w:rsidRDefault="00E910D6" w:rsidP="00E910D6">
      <w:pPr>
        <w:spacing w:after="0" w:line="240" w:lineRule="auto"/>
        <w:ind w:firstLine="709"/>
        <w:jc w:val="both"/>
        <w:rPr>
          <w:rFonts w:ascii="Times New Roman" w:hAnsi="Times New Roman"/>
          <w:sz w:val="28"/>
          <w:szCs w:val="28"/>
          <w:lang w:bidi="ru-RU"/>
        </w:rPr>
      </w:pPr>
    </w:p>
    <w:p w:rsidR="00E910D6" w:rsidRPr="00B00DFB" w:rsidRDefault="00E910D6" w:rsidP="00E910D6">
      <w:pPr>
        <w:spacing w:after="0" w:line="240" w:lineRule="auto"/>
        <w:jc w:val="both"/>
        <w:rPr>
          <w:rFonts w:ascii="Times New Roman" w:hAnsi="Times New Roman"/>
          <w:sz w:val="28"/>
          <w:szCs w:val="28"/>
          <w:lang w:bidi="ru-RU"/>
        </w:rPr>
      </w:pPr>
      <w:r>
        <w:rPr>
          <w:rFonts w:ascii="Times New Roman" w:hAnsi="Times New Roman"/>
          <w:sz w:val="28"/>
          <w:szCs w:val="28"/>
          <w:lang w:bidi="ru-RU"/>
        </w:rPr>
        <w:lastRenderedPageBreak/>
        <w:t>продлевается на срок</w:t>
      </w:r>
      <w:r w:rsidRPr="000733A0">
        <w:rPr>
          <w:rFonts w:ascii="Times New Roman" w:hAnsi="Times New Roman"/>
          <w:sz w:val="28"/>
          <w:szCs w:val="28"/>
          <w:lang w:bidi="ru-RU"/>
        </w:rPr>
        <w:t xml:space="preserve"> до 15 декабря</w:t>
      </w:r>
      <w:r>
        <w:rPr>
          <w:rFonts w:ascii="Times New Roman" w:hAnsi="Times New Roman"/>
          <w:sz w:val="28"/>
          <w:szCs w:val="28"/>
          <w:lang w:bidi="ru-RU"/>
        </w:rPr>
        <w:t xml:space="preserve"> года предоставления субсидии; </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ежегодно обеспечива</w:t>
      </w:r>
      <w:r>
        <w:rPr>
          <w:rFonts w:ascii="Times New Roman" w:hAnsi="Times New Roman"/>
          <w:sz w:val="28"/>
          <w:szCs w:val="28"/>
        </w:rPr>
        <w:t>е</w:t>
      </w:r>
      <w:r w:rsidRPr="00B00DFB">
        <w:rPr>
          <w:rFonts w:ascii="Times New Roman" w:hAnsi="Times New Roman"/>
          <w:sz w:val="28"/>
          <w:szCs w:val="28"/>
        </w:rPr>
        <w:t xml:space="preserve">т привлечение к решению </w:t>
      </w:r>
      <w:proofErr w:type="gramStart"/>
      <w:r w:rsidRPr="00B00DFB">
        <w:rPr>
          <w:rFonts w:ascii="Times New Roman" w:hAnsi="Times New Roman"/>
          <w:sz w:val="28"/>
          <w:szCs w:val="28"/>
        </w:rPr>
        <w:t>вопросов развития городской среды соответствующего количества граждан</w:t>
      </w:r>
      <w:proofErr w:type="gramEnd"/>
      <w:r w:rsidRPr="00B00DFB">
        <w:rPr>
          <w:rFonts w:ascii="Times New Roman" w:hAnsi="Times New Roman"/>
          <w:sz w:val="28"/>
          <w:szCs w:val="28"/>
        </w:rPr>
        <w:t xml:space="preserve"> от общего числа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необходимого для достижения конечного и непосредственного результатов реализации государственной программы по годам реализации;</w:t>
      </w:r>
    </w:p>
    <w:p w:rsidR="00E910D6" w:rsidRPr="00B00DFB" w:rsidRDefault="00E910D6" w:rsidP="00E910D6">
      <w:pPr>
        <w:spacing w:after="0" w:line="240" w:lineRule="auto"/>
        <w:ind w:firstLine="709"/>
        <w:jc w:val="both"/>
        <w:rPr>
          <w:rFonts w:ascii="Times New Roman" w:hAnsi="Times New Roman"/>
          <w:sz w:val="28"/>
          <w:szCs w:val="28"/>
        </w:rPr>
      </w:pPr>
      <w:proofErr w:type="gramStart"/>
      <w:r w:rsidRPr="00B00DFB">
        <w:rPr>
          <w:rFonts w:ascii="Times New Roman" w:hAnsi="Times New Roman"/>
          <w:sz w:val="28"/>
          <w:szCs w:val="28"/>
        </w:rPr>
        <w:t>- обеспечива</w:t>
      </w:r>
      <w:r>
        <w:rPr>
          <w:rFonts w:ascii="Times New Roman" w:hAnsi="Times New Roman"/>
          <w:sz w:val="28"/>
          <w:szCs w:val="28"/>
        </w:rPr>
        <w:t>е</w:t>
      </w:r>
      <w:r w:rsidRPr="00B00DFB">
        <w:rPr>
          <w:rFonts w:ascii="Times New Roman" w:hAnsi="Times New Roman"/>
          <w:sz w:val="28"/>
          <w:szCs w:val="28"/>
        </w:rPr>
        <w:t>т синхронизацию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B00DFB">
        <w:rPr>
          <w:rFonts w:ascii="Times New Roman" w:hAnsi="Times New Roman"/>
          <w:sz w:val="28"/>
          <w:szCs w:val="28"/>
        </w:rPr>
        <w:t xml:space="preserve"> мероприятий в рамках государственных и муниципальных программ, </w:t>
      </w:r>
      <w:proofErr w:type="gramStart"/>
      <w:r w:rsidRPr="00B00DFB">
        <w:rPr>
          <w:rFonts w:ascii="Times New Roman" w:hAnsi="Times New Roman"/>
          <w:sz w:val="28"/>
          <w:szCs w:val="28"/>
        </w:rPr>
        <w:t>утверждаемыми</w:t>
      </w:r>
      <w:proofErr w:type="gramEnd"/>
      <w:r w:rsidRPr="00B00DFB">
        <w:rPr>
          <w:rFonts w:ascii="Times New Roman" w:hAnsi="Times New Roman"/>
          <w:sz w:val="28"/>
          <w:szCs w:val="28"/>
        </w:rPr>
        <w:t xml:space="preserve"> Министерством строительства и жилищно-коммунального хозяйства Российской Федерации;</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обеспечива</w:t>
      </w:r>
      <w:r>
        <w:rPr>
          <w:rFonts w:ascii="Times New Roman" w:hAnsi="Times New Roman"/>
          <w:sz w:val="28"/>
          <w:szCs w:val="28"/>
        </w:rPr>
        <w:t>е</w:t>
      </w:r>
      <w:r w:rsidRPr="00B00DFB">
        <w:rPr>
          <w:rFonts w:ascii="Times New Roman" w:hAnsi="Times New Roman"/>
          <w:sz w:val="28"/>
          <w:szCs w:val="28"/>
        </w:rPr>
        <w:t>т синхронизацию выполнения работ в рамках муниципальн</w:t>
      </w:r>
      <w:r>
        <w:rPr>
          <w:rFonts w:ascii="Times New Roman" w:hAnsi="Times New Roman"/>
          <w:sz w:val="28"/>
          <w:szCs w:val="28"/>
        </w:rPr>
        <w:t>ой</w:t>
      </w:r>
      <w:r w:rsidRPr="00B00DFB">
        <w:rPr>
          <w:rFonts w:ascii="Times New Roman" w:hAnsi="Times New Roman"/>
          <w:sz w:val="28"/>
          <w:szCs w:val="28"/>
        </w:rPr>
        <w:t xml:space="preserve"> программ</w:t>
      </w:r>
      <w:r>
        <w:rPr>
          <w:rFonts w:ascii="Times New Roman" w:hAnsi="Times New Roman"/>
          <w:sz w:val="28"/>
          <w:szCs w:val="28"/>
        </w:rPr>
        <w:t>ы</w:t>
      </w:r>
      <w:r w:rsidRPr="00B00DFB">
        <w:rPr>
          <w:rFonts w:ascii="Times New Roman" w:hAnsi="Times New Roman"/>
          <w:sz w:val="28"/>
          <w:szCs w:val="28"/>
        </w:rPr>
        <w:t xml:space="preserve"> с реализуемыми в </w:t>
      </w:r>
      <w:proofErr w:type="spellStart"/>
      <w:r>
        <w:rPr>
          <w:rFonts w:ascii="Times New Roman" w:hAnsi="Times New Roman"/>
          <w:sz w:val="28"/>
          <w:szCs w:val="28"/>
        </w:rPr>
        <w:t>Корочанском</w:t>
      </w:r>
      <w:proofErr w:type="spellEnd"/>
      <w:r>
        <w:rPr>
          <w:rFonts w:ascii="Times New Roman" w:hAnsi="Times New Roman"/>
          <w:sz w:val="28"/>
          <w:szCs w:val="28"/>
        </w:rPr>
        <w:t xml:space="preserve"> районе</w:t>
      </w:r>
      <w:r w:rsidRPr="00B00DFB">
        <w:rPr>
          <w:rFonts w:ascii="Times New Roman" w:hAnsi="Times New Roman"/>
          <w:sz w:val="28"/>
          <w:szCs w:val="28"/>
        </w:rPr>
        <w:t xml:space="preserve">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обеспечива</w:t>
      </w:r>
      <w:r>
        <w:rPr>
          <w:rFonts w:ascii="Times New Roman" w:hAnsi="Times New Roman"/>
          <w:sz w:val="28"/>
          <w:szCs w:val="28"/>
        </w:rPr>
        <w:t>е</w:t>
      </w:r>
      <w:r w:rsidRPr="00B00DFB">
        <w:rPr>
          <w:rFonts w:ascii="Times New Roman" w:hAnsi="Times New Roman"/>
          <w:sz w:val="28"/>
          <w:szCs w:val="28"/>
        </w:rPr>
        <w:t>т реализацию муниципальн</w:t>
      </w:r>
      <w:r>
        <w:rPr>
          <w:rFonts w:ascii="Times New Roman" w:hAnsi="Times New Roman"/>
          <w:sz w:val="28"/>
          <w:szCs w:val="28"/>
        </w:rPr>
        <w:t>ой</w:t>
      </w:r>
      <w:r w:rsidRPr="00B00DFB">
        <w:rPr>
          <w:rFonts w:ascii="Times New Roman" w:hAnsi="Times New Roman"/>
          <w:sz w:val="28"/>
          <w:szCs w:val="28"/>
        </w:rPr>
        <w:t xml:space="preserve"> программ</w:t>
      </w:r>
      <w:r>
        <w:rPr>
          <w:rFonts w:ascii="Times New Roman" w:hAnsi="Times New Roman"/>
          <w:sz w:val="28"/>
          <w:szCs w:val="28"/>
        </w:rPr>
        <w:t>ы</w:t>
      </w:r>
      <w:r w:rsidRPr="00B00DFB">
        <w:rPr>
          <w:rFonts w:ascii="Times New Roman" w:hAnsi="Times New Roman"/>
          <w:sz w:val="28"/>
          <w:szCs w:val="28"/>
        </w:rPr>
        <w:t>, в том числе провод</w:t>
      </w:r>
      <w:r>
        <w:rPr>
          <w:rFonts w:ascii="Times New Roman" w:hAnsi="Times New Roman"/>
          <w:sz w:val="28"/>
          <w:szCs w:val="28"/>
        </w:rPr>
        <w:t>и</w:t>
      </w:r>
      <w:r w:rsidRPr="00B00DFB">
        <w:rPr>
          <w:rFonts w:ascii="Times New Roman" w:hAnsi="Times New Roman"/>
          <w:sz w:val="28"/>
          <w:szCs w:val="28"/>
        </w:rPr>
        <w:t>т отбор подрядных организаций для выполнения проектов благоустройства в соответствии с законодательством;</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обеспечива</w:t>
      </w:r>
      <w:r>
        <w:rPr>
          <w:rFonts w:ascii="Times New Roman" w:hAnsi="Times New Roman"/>
          <w:sz w:val="28"/>
          <w:szCs w:val="28"/>
        </w:rPr>
        <w:t>е</w:t>
      </w:r>
      <w:r w:rsidRPr="00B00DFB">
        <w:rPr>
          <w:rFonts w:ascii="Times New Roman" w:hAnsi="Times New Roman"/>
          <w:sz w:val="28"/>
          <w:szCs w:val="28"/>
        </w:rPr>
        <w:t>т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обеспечива</w:t>
      </w:r>
      <w:r>
        <w:rPr>
          <w:rFonts w:ascii="Times New Roman" w:hAnsi="Times New Roman"/>
          <w:sz w:val="28"/>
          <w:szCs w:val="28"/>
        </w:rPr>
        <w:t>е</w:t>
      </w:r>
      <w:r w:rsidRPr="00B00DFB">
        <w:rPr>
          <w:rFonts w:ascii="Times New Roman" w:hAnsi="Times New Roman"/>
          <w:sz w:val="28"/>
          <w:szCs w:val="28"/>
        </w:rPr>
        <w:t xml:space="preserve">т наличие решения собственников помещений в многоквартирном доме, дворовая территория которого благоустраивается в рамках минимального перечня работ, о принятии созданного в результате благоустройства имущества в состав общего имущества многоквартирного дома; </w:t>
      </w:r>
    </w:p>
    <w:p w:rsidR="00E910D6" w:rsidRPr="00B00DFB" w:rsidRDefault="00E910D6" w:rsidP="00E910D6">
      <w:pPr>
        <w:spacing w:after="0" w:line="240" w:lineRule="auto"/>
        <w:ind w:firstLine="709"/>
        <w:jc w:val="both"/>
        <w:rPr>
          <w:rFonts w:ascii="Times New Roman" w:hAnsi="Times New Roman"/>
          <w:sz w:val="28"/>
          <w:szCs w:val="28"/>
        </w:rPr>
      </w:pPr>
      <w:proofErr w:type="gramStart"/>
      <w:r w:rsidRPr="00B00DFB">
        <w:rPr>
          <w:rFonts w:ascii="Times New Roman" w:hAnsi="Times New Roman"/>
          <w:sz w:val="28"/>
          <w:szCs w:val="28"/>
        </w:rPr>
        <w:t>- обеспечива</w:t>
      </w:r>
      <w:r>
        <w:rPr>
          <w:rFonts w:ascii="Times New Roman" w:hAnsi="Times New Roman"/>
          <w:sz w:val="28"/>
          <w:szCs w:val="28"/>
        </w:rPr>
        <w:t>е</w:t>
      </w:r>
      <w:r w:rsidRPr="00B00DFB">
        <w:rPr>
          <w:rFonts w:ascii="Times New Roman" w:hAnsi="Times New Roman"/>
          <w:sz w:val="28"/>
          <w:szCs w:val="28"/>
        </w:rPr>
        <w:t xml:space="preserve">т наличие решения собственников помещений в многоквартирном доме, дворовая территория которого благоустраивается в рамках дополнительного перечня работ, о принятии созданного в результате благоустройства имущества в состав общего имущества многоквартирного дома, а также </w:t>
      </w:r>
      <w:proofErr w:type="spellStart"/>
      <w:r w:rsidRPr="00B00DFB">
        <w:rPr>
          <w:rFonts w:ascii="Times New Roman" w:hAnsi="Times New Roman"/>
          <w:sz w:val="28"/>
          <w:szCs w:val="28"/>
        </w:rPr>
        <w:t>софинансирование</w:t>
      </w:r>
      <w:proofErr w:type="spellEnd"/>
      <w:r w:rsidRPr="00B00DFB">
        <w:rPr>
          <w:rFonts w:ascii="Times New Roman" w:hAnsi="Times New Roman"/>
          <w:sz w:val="28"/>
          <w:szCs w:val="28"/>
        </w:rPr>
        <w:t xml:space="preserve"> собственниками помещений многоквартирного дома работ по благоустройству дворовых территорий в размере не менее 20 процентов ст</w:t>
      </w:r>
      <w:r>
        <w:rPr>
          <w:rFonts w:ascii="Times New Roman" w:hAnsi="Times New Roman"/>
          <w:sz w:val="28"/>
          <w:szCs w:val="28"/>
        </w:rPr>
        <w:t>оимости выполнения таких работ.</w:t>
      </w:r>
      <w:proofErr w:type="gramEnd"/>
      <w:r>
        <w:rPr>
          <w:rFonts w:ascii="Times New Roman" w:hAnsi="Times New Roman"/>
          <w:sz w:val="28"/>
          <w:szCs w:val="28"/>
        </w:rPr>
        <w:t xml:space="preserve"> </w:t>
      </w:r>
      <w:r w:rsidRPr="00B00DFB">
        <w:rPr>
          <w:rFonts w:ascii="Times New Roman" w:hAnsi="Times New Roman"/>
          <w:sz w:val="28"/>
          <w:szCs w:val="28"/>
        </w:rPr>
        <w:t>Такое условие</w:t>
      </w:r>
      <w:r>
        <w:rPr>
          <w:rFonts w:ascii="Times New Roman" w:hAnsi="Times New Roman"/>
          <w:sz w:val="28"/>
          <w:szCs w:val="28"/>
        </w:rPr>
        <w:t xml:space="preserve"> </w:t>
      </w:r>
      <w:r w:rsidRPr="00B00DFB">
        <w:rPr>
          <w:rFonts w:ascii="Times New Roman" w:hAnsi="Times New Roman"/>
          <w:sz w:val="28"/>
          <w:szCs w:val="28"/>
        </w:rPr>
        <w:t xml:space="preserve"> распространяется</w:t>
      </w:r>
      <w:r>
        <w:rPr>
          <w:rFonts w:ascii="Times New Roman" w:hAnsi="Times New Roman"/>
          <w:sz w:val="28"/>
          <w:szCs w:val="28"/>
        </w:rPr>
        <w:t xml:space="preserve"> </w:t>
      </w:r>
      <w:r w:rsidRPr="00B00DFB">
        <w:rPr>
          <w:rFonts w:ascii="Times New Roman" w:hAnsi="Times New Roman"/>
          <w:sz w:val="28"/>
          <w:szCs w:val="28"/>
        </w:rPr>
        <w:t xml:space="preserve"> на</w:t>
      </w:r>
      <w:r>
        <w:rPr>
          <w:rFonts w:ascii="Times New Roman" w:hAnsi="Times New Roman"/>
          <w:sz w:val="28"/>
          <w:szCs w:val="28"/>
        </w:rPr>
        <w:t xml:space="preserve"> </w:t>
      </w:r>
      <w:r w:rsidRPr="00B00DFB">
        <w:rPr>
          <w:rFonts w:ascii="Times New Roman" w:hAnsi="Times New Roman"/>
          <w:sz w:val="28"/>
          <w:szCs w:val="28"/>
        </w:rPr>
        <w:t xml:space="preserve"> дворовые </w:t>
      </w:r>
      <w:r>
        <w:rPr>
          <w:rFonts w:ascii="Times New Roman" w:hAnsi="Times New Roman"/>
          <w:sz w:val="28"/>
          <w:szCs w:val="28"/>
        </w:rPr>
        <w:t xml:space="preserve"> </w:t>
      </w:r>
      <w:r w:rsidRPr="00B00DFB">
        <w:rPr>
          <w:rFonts w:ascii="Times New Roman" w:hAnsi="Times New Roman"/>
          <w:sz w:val="28"/>
          <w:szCs w:val="28"/>
        </w:rPr>
        <w:t xml:space="preserve">территории, </w:t>
      </w:r>
      <w:r>
        <w:rPr>
          <w:rFonts w:ascii="Times New Roman" w:hAnsi="Times New Roman"/>
          <w:sz w:val="28"/>
          <w:szCs w:val="28"/>
        </w:rPr>
        <w:t xml:space="preserve"> </w:t>
      </w:r>
      <w:r w:rsidRPr="00B00DFB">
        <w:rPr>
          <w:rFonts w:ascii="Times New Roman" w:hAnsi="Times New Roman"/>
          <w:sz w:val="28"/>
          <w:szCs w:val="28"/>
        </w:rPr>
        <w:t>включенные</w:t>
      </w:r>
      <w:r>
        <w:rPr>
          <w:rFonts w:ascii="Times New Roman" w:hAnsi="Times New Roman"/>
          <w:sz w:val="28"/>
          <w:szCs w:val="28"/>
        </w:rPr>
        <w:t xml:space="preserve"> </w:t>
      </w:r>
      <w:r w:rsidRPr="00B00DFB">
        <w:rPr>
          <w:rFonts w:ascii="Times New Roman" w:hAnsi="Times New Roman"/>
          <w:sz w:val="28"/>
          <w:szCs w:val="28"/>
        </w:rPr>
        <w:t xml:space="preserve"> в </w:t>
      </w:r>
      <w:r>
        <w:rPr>
          <w:rFonts w:ascii="Times New Roman" w:hAnsi="Times New Roman"/>
          <w:sz w:val="28"/>
          <w:szCs w:val="28"/>
        </w:rPr>
        <w:t xml:space="preserve">                          </w:t>
      </w:r>
      <w:r w:rsidRPr="00B00DFB">
        <w:rPr>
          <w:rFonts w:ascii="Times New Roman" w:hAnsi="Times New Roman"/>
          <w:sz w:val="28"/>
          <w:szCs w:val="28"/>
        </w:rPr>
        <w:lastRenderedPageBreak/>
        <w:t>соответствующую программу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w:t>
      </w:r>
      <w:r>
        <w:rPr>
          <w:rFonts w:ascii="Times New Roman" w:hAnsi="Times New Roman"/>
          <w:sz w:val="28"/>
          <w:szCs w:val="28"/>
        </w:rPr>
        <w:t xml:space="preserve"> граждан Российской Федерации»;</w:t>
      </w:r>
    </w:p>
    <w:p w:rsidR="00E910D6"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обеспечива</w:t>
      </w:r>
      <w:r>
        <w:rPr>
          <w:rFonts w:ascii="Times New Roman" w:hAnsi="Times New Roman"/>
          <w:sz w:val="28"/>
          <w:szCs w:val="28"/>
        </w:rPr>
        <w:t>е</w:t>
      </w:r>
      <w:r w:rsidRPr="00B00DFB">
        <w:rPr>
          <w:rFonts w:ascii="Times New Roman" w:hAnsi="Times New Roman"/>
          <w:sz w:val="28"/>
          <w:szCs w:val="28"/>
        </w:rPr>
        <w:t xml:space="preserve">т размещение в государственной информационной системе жилищно-коммунального хозяйства информации </w:t>
      </w:r>
      <w:proofErr w:type="gramStart"/>
      <w:r w:rsidRPr="00B00DFB">
        <w:rPr>
          <w:rFonts w:ascii="Times New Roman" w:hAnsi="Times New Roman"/>
          <w:sz w:val="28"/>
          <w:szCs w:val="28"/>
        </w:rPr>
        <w:t>о реализации мероприятий проекта на территории муниципальных образований Белгородской области с учетом методических рекомендаций о размещении информации в государственной информационной системе</w:t>
      </w:r>
      <w:proofErr w:type="gramEnd"/>
      <w:r w:rsidRPr="00B00DFB">
        <w:rPr>
          <w:rFonts w:ascii="Times New Roman" w:hAnsi="Times New Roman"/>
          <w:sz w:val="28"/>
          <w:szCs w:val="28"/>
        </w:rPr>
        <w:t xml:space="preserve"> жилищно-коммунального хозяйства, утверждаемых Министерством строительства и жилищно-коммунального хозяйства Российской Федерации;</w:t>
      </w:r>
    </w:p>
    <w:p w:rsidR="00E910D6" w:rsidRPr="00CF179D" w:rsidRDefault="00E910D6" w:rsidP="00E910D6">
      <w:pPr>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 xml:space="preserve">- обеспечивает </w:t>
      </w:r>
      <w:r w:rsidRPr="00CF179D">
        <w:rPr>
          <w:rFonts w:ascii="Times New Roman" w:hAnsi="Times New Roman"/>
          <w:sz w:val="28"/>
          <w:szCs w:val="28"/>
          <w:lang w:bidi="ru-RU"/>
        </w:rPr>
        <w:t>размещение в информационно-телекоммуникационной сети «Интернет» документов о составе общественной коми</w:t>
      </w:r>
      <w:r>
        <w:rPr>
          <w:rFonts w:ascii="Times New Roman" w:hAnsi="Times New Roman"/>
          <w:sz w:val="28"/>
          <w:szCs w:val="28"/>
          <w:lang w:bidi="ru-RU"/>
        </w:rPr>
        <w:t xml:space="preserve">ссии, созданной в соответствии </w:t>
      </w:r>
      <w:r w:rsidRPr="00CF179D">
        <w:rPr>
          <w:rFonts w:ascii="Times New Roman" w:hAnsi="Times New Roman"/>
          <w:sz w:val="28"/>
          <w:szCs w:val="28"/>
          <w:lang w:bidi="ru-RU"/>
        </w:rPr>
        <w:t>с постановлением Правительства Российской Фе</w:t>
      </w:r>
      <w:r>
        <w:rPr>
          <w:rFonts w:ascii="Times New Roman" w:hAnsi="Times New Roman"/>
          <w:sz w:val="28"/>
          <w:szCs w:val="28"/>
          <w:lang w:bidi="ru-RU"/>
        </w:rPr>
        <w:t xml:space="preserve">дерации от         10 февраля 2017 года </w:t>
      </w:r>
      <w:r w:rsidRPr="00CF179D">
        <w:rPr>
          <w:rFonts w:ascii="Times New Roman" w:hAnsi="Times New Roman"/>
          <w:sz w:val="28"/>
          <w:szCs w:val="28"/>
          <w:lang w:bidi="ru-RU"/>
        </w:rPr>
        <w:t>№ 169, протоколов и графиков заседаний указанной общественной комиссии;</w:t>
      </w:r>
    </w:p>
    <w:p w:rsidR="00E910D6" w:rsidRPr="00CF179D" w:rsidRDefault="00E910D6" w:rsidP="00E910D6">
      <w:pPr>
        <w:spacing w:after="0" w:line="240" w:lineRule="auto"/>
        <w:ind w:firstLine="709"/>
        <w:jc w:val="both"/>
        <w:rPr>
          <w:rFonts w:ascii="Times New Roman" w:hAnsi="Times New Roman"/>
          <w:sz w:val="28"/>
          <w:szCs w:val="28"/>
          <w:lang w:bidi="ru-RU"/>
        </w:rPr>
      </w:pPr>
      <w:proofErr w:type="gramStart"/>
      <w:r>
        <w:rPr>
          <w:rFonts w:ascii="Times New Roman" w:hAnsi="Times New Roman"/>
          <w:sz w:val="28"/>
          <w:szCs w:val="28"/>
          <w:lang w:bidi="ru-RU"/>
        </w:rPr>
        <w:t>- обеспечивает</w:t>
      </w:r>
      <w:r w:rsidRPr="00CF179D">
        <w:rPr>
          <w:rFonts w:ascii="Times New Roman" w:hAnsi="Times New Roman"/>
          <w:sz w:val="28"/>
          <w:szCs w:val="28"/>
          <w:lang w:bidi="ru-RU"/>
        </w:rPr>
        <w:t xml:space="preserve"> обязательное размещение информации о благоустройстве территории на информационных конструкциях (баннерах, растяжках, рекламных щитах и т.д.), в средствах массовой информации и социальных сетях, на официальных сайтах в сети «Интернет» и в любых иных печатных материалах (афиши, листовки, информационные</w:t>
      </w:r>
      <w:r>
        <w:rPr>
          <w:rFonts w:ascii="Times New Roman" w:hAnsi="Times New Roman"/>
          <w:sz w:val="28"/>
          <w:szCs w:val="28"/>
          <w:lang w:bidi="ru-RU"/>
        </w:rPr>
        <w:t xml:space="preserve"> брошюры и т.д.) с обязательным упоминанием (логотип, надпись) </w:t>
      </w:r>
      <w:r w:rsidRPr="00CF179D">
        <w:rPr>
          <w:rFonts w:ascii="Times New Roman" w:hAnsi="Times New Roman"/>
          <w:sz w:val="28"/>
          <w:szCs w:val="28"/>
          <w:lang w:bidi="ru-RU"/>
        </w:rPr>
        <w:t>о реализации данного объекта в рамках федерального проекта «Формирование комфортной городской среды</w:t>
      </w:r>
      <w:proofErr w:type="gramEnd"/>
      <w:r w:rsidRPr="00CF179D">
        <w:rPr>
          <w:rFonts w:ascii="Times New Roman" w:hAnsi="Times New Roman"/>
          <w:sz w:val="28"/>
          <w:szCs w:val="28"/>
          <w:lang w:bidi="ru-RU"/>
        </w:rPr>
        <w:t>», входящего в соста</w:t>
      </w:r>
      <w:r>
        <w:rPr>
          <w:rFonts w:ascii="Times New Roman" w:hAnsi="Times New Roman"/>
          <w:sz w:val="28"/>
          <w:szCs w:val="28"/>
          <w:lang w:bidi="ru-RU"/>
        </w:rPr>
        <w:t xml:space="preserve">в национального проекта «Жилье </w:t>
      </w:r>
      <w:r w:rsidRPr="00CF179D">
        <w:rPr>
          <w:rFonts w:ascii="Times New Roman" w:hAnsi="Times New Roman"/>
          <w:sz w:val="28"/>
          <w:szCs w:val="28"/>
          <w:lang w:bidi="ru-RU"/>
        </w:rPr>
        <w:t>и городская среда».</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 xml:space="preserve">Логотип федерального проекта «Формирование комфортной городской среды» должен размещаться вместе с логотипом национального проекта «Жилье и городская среда» в соответствии с требованиями </w:t>
      </w:r>
      <w:proofErr w:type="spellStart"/>
      <w:r w:rsidRPr="00CF179D">
        <w:rPr>
          <w:rFonts w:ascii="Times New Roman" w:hAnsi="Times New Roman"/>
          <w:sz w:val="28"/>
          <w:szCs w:val="28"/>
          <w:lang w:bidi="ru-RU"/>
        </w:rPr>
        <w:t>брендбука</w:t>
      </w:r>
      <w:proofErr w:type="spellEnd"/>
      <w:r w:rsidRPr="00CF179D">
        <w:rPr>
          <w:rFonts w:ascii="Times New Roman" w:hAnsi="Times New Roman"/>
          <w:sz w:val="28"/>
          <w:szCs w:val="28"/>
          <w:lang w:bidi="ru-RU"/>
        </w:rPr>
        <w:t xml:space="preserve"> федерального проекта «Формирование комфортной городской среды»;</w:t>
      </w:r>
    </w:p>
    <w:p w:rsidR="00E910D6" w:rsidRPr="00CF179D" w:rsidRDefault="00E910D6" w:rsidP="00E910D6">
      <w:pPr>
        <w:spacing w:after="0" w:line="240" w:lineRule="auto"/>
        <w:ind w:firstLine="709"/>
        <w:jc w:val="both"/>
        <w:rPr>
          <w:rFonts w:ascii="Times New Roman" w:hAnsi="Times New Roman"/>
          <w:sz w:val="28"/>
          <w:szCs w:val="28"/>
          <w:lang w:bidi="ru-RU"/>
        </w:rPr>
      </w:pPr>
      <w:proofErr w:type="gramStart"/>
      <w:r>
        <w:rPr>
          <w:rFonts w:ascii="Times New Roman" w:hAnsi="Times New Roman"/>
          <w:sz w:val="28"/>
          <w:szCs w:val="28"/>
          <w:lang w:bidi="ru-RU"/>
        </w:rPr>
        <w:t>- о</w:t>
      </w:r>
      <w:r w:rsidRPr="00CF179D">
        <w:rPr>
          <w:rFonts w:ascii="Times New Roman" w:hAnsi="Times New Roman"/>
          <w:sz w:val="28"/>
          <w:szCs w:val="28"/>
          <w:lang w:bidi="ru-RU"/>
        </w:rPr>
        <w:t>беспечива</w:t>
      </w:r>
      <w:r>
        <w:rPr>
          <w:rFonts w:ascii="Times New Roman" w:hAnsi="Times New Roman"/>
          <w:sz w:val="28"/>
          <w:szCs w:val="28"/>
          <w:lang w:bidi="ru-RU"/>
        </w:rPr>
        <w:t>е</w:t>
      </w:r>
      <w:r w:rsidRPr="00CF179D">
        <w:rPr>
          <w:rFonts w:ascii="Times New Roman" w:hAnsi="Times New Roman"/>
          <w:sz w:val="28"/>
          <w:szCs w:val="28"/>
          <w:lang w:bidi="ru-RU"/>
        </w:rPr>
        <w:t xml:space="preserve">т соблюдение запретов и ограничений на допуск отдельных видов промышленных товаров, происходящих из иностранных государств, для целей осуществления закупок для государственных и муниципальных нужд, предусмотренных действующими на момент осуществления закупок постановлениями Правительства Российской Федерации (в том числе </w:t>
      </w:r>
      <w:r>
        <w:rPr>
          <w:rFonts w:ascii="Times New Roman" w:hAnsi="Times New Roman"/>
          <w:sz w:val="28"/>
          <w:szCs w:val="28"/>
          <w:lang w:bidi="ru-RU"/>
        </w:rPr>
        <w:t xml:space="preserve">              </w:t>
      </w:r>
      <w:r w:rsidRPr="00CF179D">
        <w:rPr>
          <w:rFonts w:ascii="Times New Roman" w:hAnsi="Times New Roman"/>
          <w:sz w:val="28"/>
          <w:szCs w:val="28"/>
          <w:lang w:bidi="ru-RU"/>
        </w:rPr>
        <w:t>от 30 апреля 2020 года № 616 и № 617), в порядке, преду</w:t>
      </w:r>
      <w:r>
        <w:rPr>
          <w:rFonts w:ascii="Times New Roman" w:hAnsi="Times New Roman"/>
          <w:sz w:val="28"/>
          <w:szCs w:val="28"/>
          <w:lang w:bidi="ru-RU"/>
        </w:rPr>
        <w:t xml:space="preserve">смотренном Федеральным законом </w:t>
      </w:r>
      <w:r w:rsidRPr="00CF179D">
        <w:rPr>
          <w:rFonts w:ascii="Times New Roman" w:hAnsi="Times New Roman"/>
          <w:sz w:val="28"/>
          <w:szCs w:val="28"/>
          <w:lang w:bidi="ru-RU"/>
        </w:rPr>
        <w:t>«О контрактной системе в сфере закупок товаров, работ, услуг для</w:t>
      </w:r>
      <w:proofErr w:type="gramEnd"/>
      <w:r w:rsidRPr="00CF179D">
        <w:rPr>
          <w:rFonts w:ascii="Times New Roman" w:hAnsi="Times New Roman"/>
          <w:sz w:val="28"/>
          <w:szCs w:val="28"/>
          <w:lang w:bidi="ru-RU"/>
        </w:rPr>
        <w:t xml:space="preserve"> обеспечения государственных и муниципальных нужд» и соответствующими постановлениями Правительства Российской Федерации.</w:t>
      </w:r>
    </w:p>
    <w:p w:rsidR="00E910D6" w:rsidRDefault="00E910D6" w:rsidP="00E910D6">
      <w:pPr>
        <w:spacing w:after="0" w:line="240" w:lineRule="auto"/>
        <w:ind w:firstLine="709"/>
        <w:jc w:val="both"/>
        <w:rPr>
          <w:rFonts w:ascii="Times New Roman" w:hAnsi="Times New Roman"/>
          <w:sz w:val="28"/>
          <w:szCs w:val="28"/>
          <w:lang w:bidi="ru-RU"/>
        </w:rPr>
      </w:pPr>
      <w:proofErr w:type="gramStart"/>
      <w:r>
        <w:rPr>
          <w:rFonts w:ascii="Times New Roman" w:hAnsi="Times New Roman"/>
          <w:sz w:val="28"/>
          <w:szCs w:val="28"/>
          <w:lang w:bidi="ru-RU"/>
        </w:rPr>
        <w:t xml:space="preserve">- </w:t>
      </w:r>
      <w:r w:rsidRPr="00CF179D">
        <w:rPr>
          <w:rFonts w:ascii="Times New Roman" w:hAnsi="Times New Roman"/>
          <w:sz w:val="28"/>
          <w:szCs w:val="28"/>
          <w:lang w:bidi="ru-RU"/>
        </w:rPr>
        <w:t>обеспечива</w:t>
      </w:r>
      <w:r>
        <w:rPr>
          <w:rFonts w:ascii="Times New Roman" w:hAnsi="Times New Roman"/>
          <w:sz w:val="28"/>
          <w:szCs w:val="28"/>
          <w:lang w:bidi="ru-RU"/>
        </w:rPr>
        <w:t>е</w:t>
      </w:r>
      <w:r w:rsidRPr="00CF179D">
        <w:rPr>
          <w:rFonts w:ascii="Times New Roman" w:hAnsi="Times New Roman"/>
          <w:sz w:val="28"/>
          <w:szCs w:val="28"/>
          <w:lang w:bidi="ru-RU"/>
        </w:rPr>
        <w:t>т не позднее 27-го числа последнего месяца квартала (при наличии экономии,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источником финансового обеспечения которых являются субсидии из федерального бюджета),</w:t>
      </w:r>
      <w:r>
        <w:rPr>
          <w:rFonts w:ascii="Times New Roman" w:hAnsi="Times New Roman"/>
          <w:sz w:val="28"/>
          <w:szCs w:val="28"/>
          <w:lang w:bidi="ru-RU"/>
        </w:rPr>
        <w:t xml:space="preserve"> </w:t>
      </w:r>
      <w:r w:rsidRPr="00CF179D">
        <w:rPr>
          <w:rFonts w:ascii="Times New Roman" w:hAnsi="Times New Roman"/>
          <w:sz w:val="28"/>
          <w:szCs w:val="28"/>
          <w:lang w:bidi="ru-RU"/>
        </w:rPr>
        <w:t xml:space="preserve"> направлять</w:t>
      </w:r>
      <w:r>
        <w:rPr>
          <w:rFonts w:ascii="Times New Roman" w:hAnsi="Times New Roman"/>
          <w:sz w:val="28"/>
          <w:szCs w:val="28"/>
          <w:lang w:bidi="ru-RU"/>
        </w:rPr>
        <w:t xml:space="preserve"> </w:t>
      </w:r>
      <w:r w:rsidRPr="00CF179D">
        <w:rPr>
          <w:rFonts w:ascii="Times New Roman" w:hAnsi="Times New Roman"/>
          <w:sz w:val="28"/>
          <w:szCs w:val="28"/>
          <w:lang w:bidi="ru-RU"/>
        </w:rPr>
        <w:t xml:space="preserve"> в </w:t>
      </w:r>
      <w:r>
        <w:rPr>
          <w:rFonts w:ascii="Times New Roman" w:hAnsi="Times New Roman"/>
          <w:sz w:val="28"/>
          <w:szCs w:val="28"/>
          <w:lang w:bidi="ru-RU"/>
        </w:rPr>
        <w:t xml:space="preserve"> </w:t>
      </w:r>
      <w:r w:rsidRPr="00CF179D">
        <w:rPr>
          <w:rFonts w:ascii="Times New Roman" w:hAnsi="Times New Roman"/>
          <w:sz w:val="28"/>
          <w:szCs w:val="28"/>
          <w:lang w:bidi="ru-RU"/>
        </w:rPr>
        <w:t xml:space="preserve">департамент </w:t>
      </w:r>
      <w:r>
        <w:rPr>
          <w:rFonts w:ascii="Times New Roman" w:hAnsi="Times New Roman"/>
          <w:sz w:val="28"/>
          <w:szCs w:val="28"/>
          <w:lang w:bidi="ru-RU"/>
        </w:rPr>
        <w:t xml:space="preserve">жилищно – коммунального хозяйства  Белгородской  области  </w:t>
      </w:r>
      <w:r w:rsidRPr="00CF179D">
        <w:rPr>
          <w:rFonts w:ascii="Times New Roman" w:hAnsi="Times New Roman"/>
          <w:sz w:val="28"/>
          <w:szCs w:val="28"/>
          <w:lang w:bidi="ru-RU"/>
        </w:rPr>
        <w:t>предложения</w:t>
      </w:r>
      <w:r>
        <w:rPr>
          <w:rFonts w:ascii="Times New Roman" w:hAnsi="Times New Roman"/>
          <w:sz w:val="28"/>
          <w:szCs w:val="28"/>
          <w:lang w:bidi="ru-RU"/>
        </w:rPr>
        <w:t xml:space="preserve"> </w:t>
      </w:r>
      <w:r w:rsidRPr="00CF179D">
        <w:rPr>
          <w:rFonts w:ascii="Times New Roman" w:hAnsi="Times New Roman"/>
          <w:sz w:val="28"/>
          <w:szCs w:val="28"/>
          <w:lang w:bidi="ru-RU"/>
        </w:rPr>
        <w:t xml:space="preserve"> о </w:t>
      </w:r>
      <w:r>
        <w:rPr>
          <w:rFonts w:ascii="Times New Roman" w:hAnsi="Times New Roman"/>
          <w:sz w:val="28"/>
          <w:szCs w:val="28"/>
          <w:lang w:bidi="ru-RU"/>
        </w:rPr>
        <w:t xml:space="preserve"> </w:t>
      </w:r>
      <w:r w:rsidRPr="00CF179D">
        <w:rPr>
          <w:rFonts w:ascii="Times New Roman" w:hAnsi="Times New Roman"/>
          <w:sz w:val="28"/>
          <w:szCs w:val="28"/>
          <w:lang w:bidi="ru-RU"/>
        </w:rPr>
        <w:t>заключения</w:t>
      </w:r>
      <w:r>
        <w:rPr>
          <w:rFonts w:ascii="Times New Roman" w:hAnsi="Times New Roman"/>
          <w:sz w:val="28"/>
          <w:szCs w:val="28"/>
          <w:lang w:bidi="ru-RU"/>
        </w:rPr>
        <w:t xml:space="preserve"> </w:t>
      </w:r>
      <w:proofErr w:type="gramEnd"/>
    </w:p>
    <w:p w:rsidR="00E910D6" w:rsidRPr="00B00DFB" w:rsidRDefault="00E910D6" w:rsidP="00E910D6">
      <w:pPr>
        <w:spacing w:after="0" w:line="240" w:lineRule="auto"/>
        <w:jc w:val="both"/>
        <w:rPr>
          <w:rFonts w:ascii="Times New Roman" w:hAnsi="Times New Roman"/>
          <w:sz w:val="28"/>
          <w:szCs w:val="28"/>
          <w:lang w:bidi="ru-RU"/>
        </w:rPr>
      </w:pPr>
      <w:r w:rsidRPr="00CF179D">
        <w:rPr>
          <w:rFonts w:ascii="Times New Roman" w:hAnsi="Times New Roman"/>
          <w:sz w:val="28"/>
          <w:szCs w:val="28"/>
          <w:lang w:bidi="ru-RU"/>
        </w:rPr>
        <w:lastRenderedPageBreak/>
        <w:t xml:space="preserve">дополнительного </w:t>
      </w:r>
      <w:r>
        <w:rPr>
          <w:rFonts w:ascii="Times New Roman" w:hAnsi="Times New Roman"/>
          <w:sz w:val="28"/>
          <w:szCs w:val="28"/>
          <w:lang w:bidi="ru-RU"/>
        </w:rPr>
        <w:t xml:space="preserve"> </w:t>
      </w:r>
      <w:r w:rsidRPr="00CF179D">
        <w:rPr>
          <w:rFonts w:ascii="Times New Roman" w:hAnsi="Times New Roman"/>
          <w:sz w:val="28"/>
          <w:szCs w:val="28"/>
          <w:lang w:bidi="ru-RU"/>
        </w:rPr>
        <w:t xml:space="preserve">соглашения </w:t>
      </w:r>
      <w:r>
        <w:rPr>
          <w:rFonts w:ascii="Times New Roman" w:hAnsi="Times New Roman"/>
          <w:sz w:val="28"/>
          <w:szCs w:val="28"/>
          <w:lang w:bidi="ru-RU"/>
        </w:rPr>
        <w:t xml:space="preserve"> к  Соглашению,  предусматривающего </w:t>
      </w:r>
      <w:r w:rsidRPr="00CF179D">
        <w:rPr>
          <w:rFonts w:ascii="Times New Roman" w:hAnsi="Times New Roman"/>
          <w:sz w:val="28"/>
          <w:szCs w:val="28"/>
          <w:lang w:bidi="ru-RU"/>
        </w:rPr>
        <w:t>уменьшени</w:t>
      </w:r>
      <w:r>
        <w:rPr>
          <w:rFonts w:ascii="Times New Roman" w:hAnsi="Times New Roman"/>
          <w:sz w:val="28"/>
          <w:szCs w:val="28"/>
          <w:lang w:bidi="ru-RU"/>
        </w:rPr>
        <w:t>е</w:t>
      </w:r>
      <w:r w:rsidRPr="00CF179D">
        <w:rPr>
          <w:rFonts w:ascii="Times New Roman" w:hAnsi="Times New Roman"/>
          <w:sz w:val="28"/>
          <w:szCs w:val="28"/>
          <w:lang w:bidi="ru-RU"/>
        </w:rPr>
        <w:t xml:space="preserve"> объема бюджетных ассигнований на финансовое обеспечение расходного обязательства субъекта Российской Федерации, </w:t>
      </w:r>
      <w:proofErr w:type="spellStart"/>
      <w:r w:rsidRPr="00CF179D">
        <w:rPr>
          <w:rFonts w:ascii="Times New Roman" w:hAnsi="Times New Roman"/>
          <w:sz w:val="28"/>
          <w:szCs w:val="28"/>
          <w:lang w:bidi="ru-RU"/>
        </w:rPr>
        <w:t>софинансируемого</w:t>
      </w:r>
      <w:proofErr w:type="spellEnd"/>
      <w:r w:rsidRPr="00CF179D">
        <w:rPr>
          <w:rFonts w:ascii="Times New Roman" w:hAnsi="Times New Roman"/>
          <w:sz w:val="28"/>
          <w:szCs w:val="28"/>
          <w:lang w:bidi="ru-RU"/>
        </w:rPr>
        <w:t xml:space="preserve"> из федерального бюджета, и соответствующее уменьшение размера субсидии;</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в рамках реализации муниципальн</w:t>
      </w:r>
      <w:r>
        <w:rPr>
          <w:rFonts w:ascii="Times New Roman" w:hAnsi="Times New Roman"/>
          <w:sz w:val="28"/>
          <w:szCs w:val="28"/>
        </w:rPr>
        <w:t>ой</w:t>
      </w:r>
      <w:r w:rsidRPr="00B00DFB">
        <w:rPr>
          <w:rFonts w:ascii="Times New Roman" w:hAnsi="Times New Roman"/>
          <w:sz w:val="28"/>
          <w:szCs w:val="28"/>
        </w:rPr>
        <w:t xml:space="preserve"> программ</w:t>
      </w:r>
      <w:r>
        <w:rPr>
          <w:rFonts w:ascii="Times New Roman" w:hAnsi="Times New Roman"/>
          <w:sz w:val="28"/>
          <w:szCs w:val="28"/>
        </w:rPr>
        <w:t>ы</w:t>
      </w:r>
      <w:r w:rsidRPr="00B00DFB">
        <w:rPr>
          <w:rFonts w:ascii="Times New Roman" w:hAnsi="Times New Roman"/>
          <w:sz w:val="28"/>
          <w:szCs w:val="28"/>
        </w:rPr>
        <w:t xml:space="preserve"> по формированию современной городской среды обеспечива</w:t>
      </w:r>
      <w:r>
        <w:rPr>
          <w:rFonts w:ascii="Times New Roman" w:hAnsi="Times New Roman"/>
          <w:sz w:val="28"/>
          <w:szCs w:val="28"/>
        </w:rPr>
        <w:t>е</w:t>
      </w:r>
      <w:r w:rsidRPr="00B00DFB">
        <w:rPr>
          <w:rFonts w:ascii="Times New Roman" w:hAnsi="Times New Roman"/>
          <w:sz w:val="28"/>
          <w:szCs w:val="28"/>
        </w:rPr>
        <w:t xml:space="preserve">т привлечение к выполнению работ по благоустройству дворовых и общественных территорий студенческих строительных отрядов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B00DFB">
        <w:rPr>
          <w:rFonts w:ascii="Times New Roman" w:hAnsi="Times New Roman"/>
          <w:sz w:val="28"/>
          <w:szCs w:val="28"/>
        </w:rPr>
        <w:t>;</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обеспечива</w:t>
      </w:r>
      <w:r>
        <w:rPr>
          <w:rFonts w:ascii="Times New Roman" w:hAnsi="Times New Roman"/>
          <w:sz w:val="28"/>
          <w:szCs w:val="28"/>
        </w:rPr>
        <w:t>е</w:t>
      </w:r>
      <w:r w:rsidRPr="00B00DFB">
        <w:rPr>
          <w:rFonts w:ascii="Times New Roman" w:hAnsi="Times New Roman"/>
          <w:sz w:val="28"/>
          <w:szCs w:val="28"/>
        </w:rPr>
        <w:t>т реализацию мероприятий по созданию условий для привлечения добровольцев (волонтеров) к участию в реализации мероприятий по благоустройству дворовых и общественных территорий;</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ежегодно предоставля</w:t>
      </w:r>
      <w:r>
        <w:rPr>
          <w:rFonts w:ascii="Times New Roman" w:hAnsi="Times New Roman"/>
          <w:sz w:val="28"/>
          <w:szCs w:val="28"/>
        </w:rPr>
        <w:t>е</w:t>
      </w:r>
      <w:r w:rsidRPr="00B00DFB">
        <w:rPr>
          <w:rFonts w:ascii="Times New Roman" w:hAnsi="Times New Roman"/>
          <w:sz w:val="28"/>
          <w:szCs w:val="28"/>
        </w:rPr>
        <w:t>т в департамент жилищно-коммунального хозяйства Белгородской области не менее 1 заявки на участие во Всероссийском конкурсе лучших проектов создания комфортной городской среды в малых городах и исторических поселениях (города с численностью населения до 100 тыс. человек и исторические поселения);</w:t>
      </w:r>
    </w:p>
    <w:p w:rsidR="00E910D6"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ежегодно не позднее 1 декабря текущего финансового года предоставля</w:t>
      </w:r>
      <w:r>
        <w:rPr>
          <w:rFonts w:ascii="Times New Roman" w:hAnsi="Times New Roman"/>
          <w:sz w:val="28"/>
          <w:szCs w:val="28"/>
        </w:rPr>
        <w:t>е</w:t>
      </w:r>
      <w:r w:rsidRPr="00B00DFB">
        <w:rPr>
          <w:rFonts w:ascii="Times New Roman" w:hAnsi="Times New Roman"/>
          <w:sz w:val="28"/>
          <w:szCs w:val="28"/>
        </w:rPr>
        <w:t>т в департамент жилищно-коммунального хозяйства Белгородской области на конкурс по отбору лучших практик (проектов) по благоустройству не менее 1 реализованного в таком году проекта по благоустройству общественной территории.</w:t>
      </w:r>
    </w:p>
    <w:p w:rsidR="00E910D6" w:rsidRPr="00612E4F" w:rsidRDefault="00E910D6" w:rsidP="00E910D6">
      <w:pPr>
        <w:spacing w:after="0" w:line="240" w:lineRule="auto"/>
        <w:ind w:firstLine="709"/>
        <w:jc w:val="both"/>
        <w:rPr>
          <w:rFonts w:ascii="Times New Roman" w:hAnsi="Times New Roman"/>
          <w:sz w:val="28"/>
          <w:szCs w:val="28"/>
        </w:rPr>
      </w:pPr>
      <w:r w:rsidRPr="00612E4F">
        <w:rPr>
          <w:rFonts w:ascii="Times New Roman" w:hAnsi="Times New Roman"/>
          <w:sz w:val="28"/>
          <w:szCs w:val="28"/>
        </w:rPr>
        <w:t xml:space="preserve">В реализации </w:t>
      </w:r>
      <w:r>
        <w:rPr>
          <w:rFonts w:ascii="Times New Roman" w:hAnsi="Times New Roman"/>
          <w:sz w:val="28"/>
          <w:szCs w:val="28"/>
        </w:rPr>
        <w:t>муниципальной</w:t>
      </w:r>
      <w:r w:rsidRPr="00612E4F">
        <w:rPr>
          <w:rFonts w:ascii="Times New Roman" w:hAnsi="Times New Roman"/>
          <w:sz w:val="28"/>
          <w:szCs w:val="28"/>
        </w:rPr>
        <w:t xml:space="preserve"> программы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612E4F">
        <w:rPr>
          <w:rFonts w:ascii="Times New Roman" w:hAnsi="Times New Roman"/>
          <w:sz w:val="28"/>
          <w:szCs w:val="28"/>
        </w:rPr>
        <w:t xml:space="preserve"> принимают участие населенные пункты поселений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612E4F">
        <w:rPr>
          <w:rFonts w:ascii="Times New Roman" w:hAnsi="Times New Roman"/>
          <w:sz w:val="28"/>
          <w:szCs w:val="28"/>
        </w:rPr>
        <w:t xml:space="preserve"> с численностью населения свыше 1 000 человек (далее – поселения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612E4F">
        <w:rPr>
          <w:rFonts w:ascii="Times New Roman" w:hAnsi="Times New Roman"/>
          <w:sz w:val="28"/>
          <w:szCs w:val="28"/>
        </w:rPr>
        <w:t>).</w:t>
      </w:r>
    </w:p>
    <w:p w:rsidR="00E910D6" w:rsidRDefault="00E910D6" w:rsidP="00E910D6">
      <w:pPr>
        <w:spacing w:after="0" w:line="240" w:lineRule="auto"/>
        <w:ind w:firstLine="709"/>
        <w:jc w:val="both"/>
        <w:rPr>
          <w:rFonts w:ascii="Times New Roman" w:hAnsi="Times New Roman"/>
          <w:sz w:val="28"/>
          <w:szCs w:val="28"/>
        </w:rPr>
      </w:pPr>
      <w:r w:rsidRPr="00612E4F">
        <w:rPr>
          <w:rFonts w:ascii="Times New Roman" w:hAnsi="Times New Roman"/>
          <w:sz w:val="28"/>
          <w:szCs w:val="28"/>
        </w:rPr>
        <w:t>Показатели к</w:t>
      </w:r>
      <w:r>
        <w:rPr>
          <w:rFonts w:ascii="Times New Roman" w:hAnsi="Times New Roman"/>
          <w:sz w:val="28"/>
          <w:szCs w:val="28"/>
        </w:rPr>
        <w:t>онечного результата реализации муниципальной</w:t>
      </w:r>
      <w:r w:rsidRPr="00612E4F">
        <w:rPr>
          <w:rFonts w:ascii="Times New Roman" w:hAnsi="Times New Roman"/>
          <w:sz w:val="28"/>
          <w:szCs w:val="28"/>
        </w:rPr>
        <w:t xml:space="preserve"> программы по годам реализации, показатели конечного и непосредственного результатов подпрограмм представлены в приложении № 1 к </w:t>
      </w:r>
      <w:r>
        <w:rPr>
          <w:rFonts w:ascii="Times New Roman" w:hAnsi="Times New Roman"/>
          <w:sz w:val="28"/>
          <w:szCs w:val="28"/>
        </w:rPr>
        <w:t>муниципальной</w:t>
      </w:r>
      <w:r w:rsidRPr="00612E4F">
        <w:rPr>
          <w:rFonts w:ascii="Times New Roman" w:hAnsi="Times New Roman"/>
          <w:sz w:val="28"/>
          <w:szCs w:val="28"/>
        </w:rPr>
        <w:t xml:space="preserve"> программе.</w:t>
      </w:r>
    </w:p>
    <w:p w:rsidR="00E910D6" w:rsidRPr="009F2093" w:rsidRDefault="00E910D6" w:rsidP="00E910D6">
      <w:pPr>
        <w:spacing w:after="0" w:line="240" w:lineRule="auto"/>
        <w:jc w:val="both"/>
        <w:rPr>
          <w:rFonts w:ascii="Times New Roman" w:hAnsi="Times New Roman"/>
          <w:sz w:val="28"/>
          <w:szCs w:val="28"/>
        </w:rPr>
      </w:pPr>
    </w:p>
    <w:p w:rsidR="00E910D6" w:rsidRDefault="00E910D6" w:rsidP="00E910D6">
      <w:pPr>
        <w:pStyle w:val="a6"/>
        <w:spacing w:after="0" w:line="240" w:lineRule="auto"/>
        <w:ind w:left="709"/>
        <w:jc w:val="center"/>
        <w:rPr>
          <w:rFonts w:ascii="Times New Roman" w:hAnsi="Times New Roman"/>
          <w:b/>
          <w:sz w:val="28"/>
          <w:szCs w:val="28"/>
        </w:rPr>
      </w:pPr>
      <w:r w:rsidRPr="009F2093">
        <w:rPr>
          <w:rFonts w:ascii="Times New Roman" w:hAnsi="Times New Roman"/>
          <w:b/>
          <w:sz w:val="28"/>
          <w:szCs w:val="28"/>
        </w:rPr>
        <w:t xml:space="preserve">3. Перечень нормативно-правовых актов </w:t>
      </w:r>
      <w:proofErr w:type="spellStart"/>
      <w:r w:rsidRPr="009F2093">
        <w:rPr>
          <w:rFonts w:ascii="Times New Roman" w:hAnsi="Times New Roman"/>
          <w:b/>
          <w:sz w:val="28"/>
          <w:szCs w:val="28"/>
        </w:rPr>
        <w:t>Корочанского</w:t>
      </w:r>
      <w:proofErr w:type="spellEnd"/>
      <w:r w:rsidRPr="009F2093">
        <w:rPr>
          <w:rFonts w:ascii="Times New Roman" w:hAnsi="Times New Roman"/>
          <w:b/>
          <w:sz w:val="28"/>
          <w:szCs w:val="28"/>
        </w:rPr>
        <w:t xml:space="preserve"> района, принятие или изменение кот</w:t>
      </w:r>
      <w:r>
        <w:rPr>
          <w:rFonts w:ascii="Times New Roman" w:hAnsi="Times New Roman"/>
          <w:b/>
          <w:sz w:val="28"/>
          <w:szCs w:val="28"/>
        </w:rPr>
        <w:t>орых необходимо для реализации м</w:t>
      </w:r>
      <w:r w:rsidRPr="009F2093">
        <w:rPr>
          <w:rFonts w:ascii="Times New Roman" w:hAnsi="Times New Roman"/>
          <w:b/>
          <w:sz w:val="28"/>
          <w:szCs w:val="28"/>
        </w:rPr>
        <w:t>униципальной программы (включая план принятия)</w:t>
      </w:r>
    </w:p>
    <w:p w:rsidR="00E910D6" w:rsidRPr="00652B6D" w:rsidRDefault="00E910D6" w:rsidP="00E910D6">
      <w:pPr>
        <w:spacing w:after="0" w:line="240" w:lineRule="auto"/>
        <w:rPr>
          <w:rFonts w:ascii="Times New Roman" w:hAnsi="Times New Roman"/>
          <w:sz w:val="28"/>
          <w:szCs w:val="28"/>
          <w:highlight w:val="yellow"/>
        </w:rPr>
      </w:pPr>
    </w:p>
    <w:p w:rsidR="00E910D6" w:rsidRPr="009F2093" w:rsidRDefault="00E910D6" w:rsidP="00E910D6">
      <w:pPr>
        <w:autoSpaceDE w:val="0"/>
        <w:autoSpaceDN w:val="0"/>
        <w:adjustRightInd w:val="0"/>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Перечень нормативно-правовых актов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принятие или изменение которых необходим</w:t>
      </w:r>
      <w:r>
        <w:rPr>
          <w:rFonts w:ascii="Times New Roman" w:hAnsi="Times New Roman"/>
          <w:sz w:val="28"/>
          <w:szCs w:val="28"/>
        </w:rPr>
        <w:t>о для реализации м</w:t>
      </w:r>
      <w:r w:rsidRPr="009F2093">
        <w:rPr>
          <w:rFonts w:ascii="Times New Roman" w:hAnsi="Times New Roman"/>
          <w:sz w:val="28"/>
          <w:szCs w:val="28"/>
        </w:rPr>
        <w:t xml:space="preserve">униципальной программы, представлен в </w:t>
      </w:r>
      <w:hyperlink r:id="rId10" w:history="1">
        <w:r w:rsidRPr="009F2093">
          <w:rPr>
            <w:rFonts w:ascii="Times New Roman" w:hAnsi="Times New Roman"/>
            <w:sz w:val="28"/>
            <w:szCs w:val="28"/>
          </w:rPr>
          <w:t>приложении № 2</w:t>
        </w:r>
      </w:hyperlink>
      <w:r>
        <w:rPr>
          <w:rFonts w:ascii="Times New Roman" w:hAnsi="Times New Roman"/>
          <w:sz w:val="28"/>
          <w:szCs w:val="28"/>
        </w:rPr>
        <w:t xml:space="preserve"> к настоящей м</w:t>
      </w:r>
      <w:r w:rsidRPr="009F2093">
        <w:rPr>
          <w:rFonts w:ascii="Times New Roman" w:hAnsi="Times New Roman"/>
          <w:sz w:val="28"/>
          <w:szCs w:val="28"/>
        </w:rPr>
        <w:t>униципальной программе.</w:t>
      </w:r>
    </w:p>
    <w:p w:rsidR="00E910D6" w:rsidRPr="009F2093" w:rsidRDefault="00E910D6" w:rsidP="00E910D6">
      <w:pPr>
        <w:spacing w:after="0" w:line="240" w:lineRule="auto"/>
        <w:rPr>
          <w:rFonts w:ascii="Times New Roman" w:hAnsi="Times New Roman"/>
          <w:b/>
          <w:strike/>
          <w:sz w:val="28"/>
          <w:szCs w:val="28"/>
        </w:rPr>
      </w:pPr>
    </w:p>
    <w:p w:rsidR="00E910D6" w:rsidRPr="009F2093" w:rsidRDefault="00E910D6" w:rsidP="00E910D6">
      <w:pPr>
        <w:pStyle w:val="a6"/>
        <w:spacing w:after="0" w:line="240" w:lineRule="auto"/>
        <w:ind w:left="709"/>
        <w:jc w:val="center"/>
        <w:rPr>
          <w:rFonts w:ascii="Times New Roman" w:hAnsi="Times New Roman"/>
          <w:b/>
          <w:sz w:val="28"/>
          <w:szCs w:val="28"/>
        </w:rPr>
      </w:pPr>
      <w:r w:rsidRPr="009F2093">
        <w:rPr>
          <w:rFonts w:ascii="Times New Roman" w:hAnsi="Times New Roman"/>
          <w:b/>
          <w:sz w:val="28"/>
          <w:szCs w:val="28"/>
        </w:rPr>
        <w:t>4. Обоснование выделения подпрограмм</w:t>
      </w:r>
    </w:p>
    <w:p w:rsidR="00E910D6" w:rsidRPr="009F2093" w:rsidRDefault="00E910D6" w:rsidP="00E910D6">
      <w:pPr>
        <w:spacing w:after="0" w:line="240" w:lineRule="auto"/>
        <w:ind w:firstLine="709"/>
        <w:jc w:val="center"/>
        <w:rPr>
          <w:rFonts w:ascii="Times New Roman" w:hAnsi="Times New Roman"/>
          <w:sz w:val="28"/>
          <w:szCs w:val="28"/>
        </w:rPr>
      </w:pP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Муниципальная</w:t>
      </w:r>
      <w:r w:rsidRPr="00612E4F">
        <w:rPr>
          <w:rFonts w:ascii="Times New Roman" w:hAnsi="Times New Roman"/>
          <w:sz w:val="28"/>
          <w:szCs w:val="28"/>
        </w:rPr>
        <w:t xml:space="preserve"> программа состоит из подпрограммы 1 «Благоустройство общественных, иных территорий и дворовых территорий многоквартирных домов соответствующего функционального назначения муниципальн</w:t>
      </w:r>
      <w:r>
        <w:rPr>
          <w:rFonts w:ascii="Times New Roman" w:hAnsi="Times New Roman"/>
          <w:sz w:val="28"/>
          <w:szCs w:val="28"/>
        </w:rPr>
        <w:t>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w:t>
      </w:r>
      <w:r w:rsidRPr="00612E4F">
        <w:rPr>
          <w:rFonts w:ascii="Times New Roman" w:hAnsi="Times New Roman"/>
          <w:sz w:val="28"/>
          <w:szCs w:val="28"/>
        </w:rPr>
        <w:t xml:space="preserve"> (далее – подпрограмма 1), направленной на достижение ее цели и обеспечение решения задачи.</w:t>
      </w:r>
    </w:p>
    <w:p w:rsidR="00E910D6" w:rsidRPr="00612E4F" w:rsidRDefault="00E910D6" w:rsidP="00E910D6">
      <w:pPr>
        <w:autoSpaceDE w:val="0"/>
        <w:autoSpaceDN w:val="0"/>
        <w:adjustRightInd w:val="0"/>
        <w:spacing w:after="0" w:line="240" w:lineRule="auto"/>
        <w:ind w:firstLine="709"/>
        <w:jc w:val="both"/>
        <w:rPr>
          <w:rFonts w:ascii="Times New Roman" w:hAnsi="Times New Roman"/>
          <w:sz w:val="28"/>
          <w:szCs w:val="28"/>
        </w:rPr>
      </w:pPr>
    </w:p>
    <w:p w:rsidR="00E910D6" w:rsidRPr="00612E4F" w:rsidRDefault="00E910D6" w:rsidP="00E910D6">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lastRenderedPageBreak/>
        <w:t xml:space="preserve">В рамках подпрограммы 1 планируется проведение мероприятий по благоустройству общественных, иных территорий соответствующего функционального назначения </w:t>
      </w:r>
      <w:r w:rsidRPr="00EC4612">
        <w:rPr>
          <w:rFonts w:ascii="Times New Roman" w:hAnsi="Times New Roman"/>
          <w:sz w:val="28"/>
          <w:szCs w:val="28"/>
        </w:rPr>
        <w:t>муниципального района «</w:t>
      </w:r>
      <w:proofErr w:type="spellStart"/>
      <w:r w:rsidRPr="00EC4612">
        <w:rPr>
          <w:rFonts w:ascii="Times New Roman" w:hAnsi="Times New Roman"/>
          <w:sz w:val="28"/>
          <w:szCs w:val="28"/>
        </w:rPr>
        <w:t>Корочанский</w:t>
      </w:r>
      <w:proofErr w:type="spellEnd"/>
      <w:r w:rsidRPr="00EC4612">
        <w:rPr>
          <w:rFonts w:ascii="Times New Roman" w:hAnsi="Times New Roman"/>
          <w:sz w:val="28"/>
          <w:szCs w:val="28"/>
        </w:rPr>
        <w:t xml:space="preserve"> район»</w:t>
      </w:r>
      <w:r w:rsidRPr="00612E4F">
        <w:rPr>
          <w:rFonts w:ascii="Times New Roman" w:hAnsi="Times New Roman"/>
          <w:sz w:val="28"/>
          <w:szCs w:val="28"/>
        </w:rPr>
        <w:t xml:space="preserve"> в соответствии с едиными требованиями, а также дворовых территорий муниципальн</w:t>
      </w:r>
      <w:r>
        <w:rPr>
          <w:rFonts w:ascii="Times New Roman" w:hAnsi="Times New Roman"/>
          <w:sz w:val="28"/>
          <w:szCs w:val="28"/>
        </w:rPr>
        <w:t>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w:t>
      </w:r>
      <w:r w:rsidRPr="00612E4F">
        <w:rPr>
          <w:rFonts w:ascii="Times New Roman" w:hAnsi="Times New Roman"/>
          <w:sz w:val="28"/>
          <w:szCs w:val="28"/>
        </w:rPr>
        <w:t>, исходя из минимального перечня работ по благоустройству.</w:t>
      </w:r>
    </w:p>
    <w:p w:rsidR="00E910D6" w:rsidRPr="00612E4F" w:rsidRDefault="00E910D6" w:rsidP="00E910D6">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Задачей подпрограммы 1 является обеспечение проведения мероприятий по благоустройству общественных, иных территорий соответствующего функционального назначения муниципальн</w:t>
      </w:r>
      <w:r>
        <w:rPr>
          <w:rFonts w:ascii="Times New Roman" w:hAnsi="Times New Roman"/>
          <w:sz w:val="28"/>
          <w:szCs w:val="28"/>
        </w:rPr>
        <w:t>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w:t>
      </w:r>
      <w:r w:rsidRPr="00612E4F">
        <w:rPr>
          <w:rFonts w:ascii="Times New Roman" w:hAnsi="Times New Roman"/>
          <w:sz w:val="28"/>
          <w:szCs w:val="28"/>
        </w:rPr>
        <w:t xml:space="preserve"> в соответствии с едиными требованиями, а также дворовых территорий муниципальн</w:t>
      </w:r>
      <w:r>
        <w:rPr>
          <w:rFonts w:ascii="Times New Roman" w:hAnsi="Times New Roman"/>
          <w:sz w:val="28"/>
          <w:szCs w:val="28"/>
        </w:rPr>
        <w:t>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w:t>
      </w:r>
      <w:r w:rsidRPr="00612E4F">
        <w:rPr>
          <w:rFonts w:ascii="Times New Roman" w:hAnsi="Times New Roman"/>
          <w:sz w:val="28"/>
          <w:szCs w:val="28"/>
        </w:rPr>
        <w:t>, исходя из минимального перечня работ по благоустройству.</w:t>
      </w:r>
    </w:p>
    <w:p w:rsidR="00E910D6" w:rsidRPr="00612E4F" w:rsidRDefault="00E910D6" w:rsidP="00E910D6">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Минимальный перечень работ по благоустройству дворовых территорий включает: ремонт дворовых проездов, обеспечение освещения дворовых территорий, установка скамеек, урн, иные виды работ.</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Перечень дополнительных видов работ по благоустройству дворовых территорий многоквартирных домов может включать: оборудование детских и (или) спортивных площадок, автомобильных парковок, озеленение территорий, иные виды работ (в случае принятия такого решения заинтересованными лицами).</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xml:space="preserve">Мероприятия по </w:t>
      </w:r>
      <w:proofErr w:type="spellStart"/>
      <w:r w:rsidRPr="00FB4954">
        <w:rPr>
          <w:rFonts w:ascii="Times New Roman" w:hAnsi="Times New Roman"/>
          <w:sz w:val="28"/>
          <w:szCs w:val="28"/>
        </w:rPr>
        <w:t>цифровизации</w:t>
      </w:r>
      <w:proofErr w:type="spellEnd"/>
      <w:r w:rsidRPr="00FB4954">
        <w:rPr>
          <w:rFonts w:ascii="Times New Roman" w:hAnsi="Times New Roman"/>
          <w:sz w:val="28"/>
          <w:szCs w:val="28"/>
        </w:rPr>
        <w:t xml:space="preserve"> городского хозяйства включают:</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а) создание цифровой платформы вовлечения граждан в решение вопросов городского развития "Активный горожанин", предусмотренной базовыми и дополнительными требованиями к умным городам (стандарт "Умный город"), обеспечивающей реализацию следующих функций:</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xml:space="preserve">- сервис по участию в рейтинговом голосовании по реализации мероприятий в сфере городского хозяйства, в том числе в рамках реализации </w:t>
      </w:r>
      <w:r>
        <w:rPr>
          <w:rFonts w:ascii="Times New Roman" w:hAnsi="Times New Roman"/>
          <w:sz w:val="28"/>
          <w:szCs w:val="28"/>
        </w:rPr>
        <w:t>муниципальной</w:t>
      </w:r>
      <w:r w:rsidRPr="00FB4954">
        <w:rPr>
          <w:rFonts w:ascii="Times New Roman" w:hAnsi="Times New Roman"/>
          <w:sz w:val="28"/>
          <w:szCs w:val="28"/>
        </w:rPr>
        <w:t xml:space="preserve"> программы;</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дистанционное обращение граждан, в том числе путем телефонного сообщения, с заявлением, контроль исполнения поступивших заявлений и своевременности направления ответов на них;</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дистанционное обращение граждан с частной инициативой в сфере городского хозяйства, городского управления и развития, соблюдение регламента рассмотрения частных инициатив, контроль направления ответа о поддержке либо невозможности реализации предлагаемой инициативы;</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публичное размещение планов администраций муниципальных образований по градостроительным вопросам, приоритетам благоустройства, важным муниципальным проектам и иным вопросам, затрагивающим интересы горожан с обеспечением беспрепятственной возможности внесения гражданами замечаний и предложений;</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xml:space="preserve">- синхронизацию деятельности муниципальных служб, обеспечивающих обслуживание критически важных объектов инфраструктуры и жизнеобеспечения муниципального образования, автоматизацию процессов выполнения заявок и </w:t>
      </w:r>
      <w:proofErr w:type="gramStart"/>
      <w:r w:rsidRPr="00FB4954">
        <w:rPr>
          <w:rFonts w:ascii="Times New Roman" w:hAnsi="Times New Roman"/>
          <w:sz w:val="28"/>
          <w:szCs w:val="28"/>
        </w:rPr>
        <w:t>контроль за</w:t>
      </w:r>
      <w:proofErr w:type="gramEnd"/>
      <w:r w:rsidRPr="00FB4954">
        <w:rPr>
          <w:rFonts w:ascii="Times New Roman" w:hAnsi="Times New Roman"/>
          <w:sz w:val="28"/>
          <w:szCs w:val="28"/>
        </w:rPr>
        <w:t xml:space="preserve"> их исполнением;</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xml:space="preserve">- отображение на карте муниципального образования информации по проведению ремонтных работ на инженерных сетях, участках дорожной сети, </w:t>
      </w:r>
      <w:r w:rsidRPr="00FB4954">
        <w:rPr>
          <w:rFonts w:ascii="Times New Roman" w:hAnsi="Times New Roman"/>
          <w:sz w:val="28"/>
          <w:szCs w:val="28"/>
        </w:rPr>
        <w:lastRenderedPageBreak/>
        <w:t>изменению маршрутов транспортного сообщения и по отключениям предоставления коммунальных услуг;</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xml:space="preserve">б) </w:t>
      </w:r>
      <w:proofErr w:type="spellStart"/>
      <w:r w:rsidRPr="00FB4954">
        <w:rPr>
          <w:rFonts w:ascii="Times New Roman" w:hAnsi="Times New Roman"/>
          <w:sz w:val="28"/>
          <w:szCs w:val="28"/>
        </w:rPr>
        <w:t>энергоэффективное</w:t>
      </w:r>
      <w:proofErr w:type="spellEnd"/>
      <w:r w:rsidRPr="00FB4954">
        <w:rPr>
          <w:rFonts w:ascii="Times New Roman" w:hAnsi="Times New Roman"/>
          <w:sz w:val="28"/>
          <w:szCs w:val="28"/>
        </w:rPr>
        <w:t xml:space="preserve"> городское освещение, включая архитектурную и художественную подсветку зданий, с использованием механизмов государственно-частного партнерства;</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в) проведение инвентаризации общественных территорий с использованием цифровых приложений и формирование электронного паспорта общественных территорий;</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xml:space="preserve">г) создание комплексных систем обеспечения и онлайн-мониторинга общественной безопасности, включая организацию постоянного видеонаблюдения, с использованием систем </w:t>
      </w:r>
      <w:proofErr w:type="spellStart"/>
      <w:r w:rsidRPr="00FB4954">
        <w:rPr>
          <w:rFonts w:ascii="Times New Roman" w:hAnsi="Times New Roman"/>
          <w:sz w:val="28"/>
          <w:szCs w:val="28"/>
        </w:rPr>
        <w:t>видеоаналитики</w:t>
      </w:r>
      <w:proofErr w:type="spellEnd"/>
      <w:r w:rsidRPr="00FB4954">
        <w:rPr>
          <w:rFonts w:ascii="Times New Roman" w:hAnsi="Times New Roman"/>
          <w:sz w:val="28"/>
          <w:szCs w:val="28"/>
        </w:rPr>
        <w:t xml:space="preserve"> в общественных и дворовых территориях, в том числе интегрированных в системы контроля и управления доступа в здания;</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д) интеграцию цифровой платформы вовлечения граждан в решение вопросов городского развития "Активный горожанин" с федеральной государственной информационной системой "Единый портал государственных и муниципальных услуг (функций)" (далее - единый портал) в целях передачи на единый портал сведений о сообщениях, обращениях граждан и юридических лиц, о ходе и результатах рассмотрения таких сообщений, обращений;</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xml:space="preserve">е) создание системы автоматизированного контроля за работой коммунальной техники, предусмотренной </w:t>
      </w:r>
      <w:proofErr w:type="gramStart"/>
      <w:r w:rsidRPr="00FB4954">
        <w:rPr>
          <w:rFonts w:ascii="Times New Roman" w:hAnsi="Times New Roman"/>
          <w:sz w:val="28"/>
          <w:szCs w:val="28"/>
        </w:rPr>
        <w:t>базовыми</w:t>
      </w:r>
      <w:proofErr w:type="gramEnd"/>
      <w:r w:rsidRPr="00FB4954">
        <w:rPr>
          <w:rFonts w:ascii="Times New Roman" w:hAnsi="Times New Roman"/>
          <w:sz w:val="28"/>
          <w:szCs w:val="28"/>
        </w:rPr>
        <w:t xml:space="preserve"> и дополнительными требованиям к умным городам (стандарт "Умный город"), обеспечивающей реализацию следующих функций:</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автоматический контроль за передвижением и работой коммунальной техники с использованием систем навигации и (или) фот</w:t>
      </w:r>
      <w:proofErr w:type="gramStart"/>
      <w:r w:rsidRPr="00FB4954">
        <w:rPr>
          <w:rFonts w:ascii="Times New Roman" w:hAnsi="Times New Roman"/>
          <w:sz w:val="28"/>
          <w:szCs w:val="28"/>
        </w:rPr>
        <w:t>о-</w:t>
      </w:r>
      <w:proofErr w:type="gramEnd"/>
      <w:r w:rsidRPr="00FB4954">
        <w:rPr>
          <w:rFonts w:ascii="Times New Roman" w:hAnsi="Times New Roman"/>
          <w:sz w:val="28"/>
          <w:szCs w:val="28"/>
        </w:rPr>
        <w:t xml:space="preserve">, </w:t>
      </w:r>
      <w:proofErr w:type="spellStart"/>
      <w:r w:rsidRPr="00FB4954">
        <w:rPr>
          <w:rFonts w:ascii="Times New Roman" w:hAnsi="Times New Roman"/>
          <w:sz w:val="28"/>
          <w:szCs w:val="28"/>
        </w:rPr>
        <w:t>видеофиксации</w:t>
      </w:r>
      <w:proofErr w:type="spellEnd"/>
      <w:r w:rsidRPr="00FB4954">
        <w:rPr>
          <w:rFonts w:ascii="Times New Roman" w:hAnsi="Times New Roman"/>
          <w:sz w:val="28"/>
          <w:szCs w:val="28"/>
        </w:rPr>
        <w:t>;</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xml:space="preserve">- </w:t>
      </w:r>
      <w:proofErr w:type="gramStart"/>
      <w:r w:rsidRPr="00FB4954">
        <w:rPr>
          <w:rFonts w:ascii="Times New Roman" w:hAnsi="Times New Roman"/>
          <w:sz w:val="28"/>
          <w:szCs w:val="28"/>
        </w:rPr>
        <w:t>контроль за</w:t>
      </w:r>
      <w:proofErr w:type="gramEnd"/>
      <w:r w:rsidRPr="00FB4954">
        <w:rPr>
          <w:rFonts w:ascii="Times New Roman" w:hAnsi="Times New Roman"/>
          <w:sz w:val="28"/>
          <w:szCs w:val="28"/>
        </w:rPr>
        <w:t xml:space="preserve"> эффективностью использования коммунальной техники (расчет логистических маршрутов), а также за несанкционированным отклонением такой техники от маршрута;</w:t>
      </w:r>
    </w:p>
    <w:p w:rsidR="00E910D6" w:rsidRPr="00612E4F"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единая система агрегации заявок на ремонт коммунальной техники для подрядчиков, осуществляющих ремонт и обслуживание такой техники.</w:t>
      </w:r>
    </w:p>
    <w:p w:rsidR="00E910D6" w:rsidRPr="00612E4F" w:rsidRDefault="00E910D6" w:rsidP="00E910D6">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Реализация комплекса мероприятий подпрограммы 1 обеспечит:</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 xml:space="preserve">- осуществление к концу 2024 года не менее </w:t>
      </w:r>
      <w:r>
        <w:rPr>
          <w:rFonts w:ascii="Times New Roman" w:hAnsi="Times New Roman"/>
          <w:sz w:val="28"/>
          <w:szCs w:val="28"/>
        </w:rPr>
        <w:t>11</w:t>
      </w:r>
      <w:r w:rsidRPr="00FB6E4D">
        <w:rPr>
          <w:rFonts w:ascii="Times New Roman" w:hAnsi="Times New Roman"/>
          <w:sz w:val="28"/>
          <w:szCs w:val="28"/>
        </w:rPr>
        <w:t xml:space="preserve"> мероприятий </w:t>
      </w:r>
      <w:r w:rsidRPr="00612E4F">
        <w:rPr>
          <w:rFonts w:ascii="Times New Roman" w:hAnsi="Times New Roman"/>
          <w:sz w:val="28"/>
          <w:szCs w:val="28"/>
        </w:rPr>
        <w:t>по благоустройству общественных и дворовых территорий различного функционального назначения</w:t>
      </w:r>
      <w:r>
        <w:rPr>
          <w:rFonts w:ascii="Times New Roman" w:hAnsi="Times New Roman"/>
          <w:sz w:val="28"/>
          <w:szCs w:val="28"/>
        </w:rPr>
        <w:t xml:space="preserve"> включенных в муниципальную программу</w:t>
      </w:r>
      <w:r w:rsidRPr="00612E4F">
        <w:rPr>
          <w:rFonts w:ascii="Times New Roman" w:hAnsi="Times New Roman"/>
          <w:sz w:val="28"/>
          <w:szCs w:val="28"/>
        </w:rPr>
        <w:t>;</w:t>
      </w:r>
    </w:p>
    <w:p w:rsidR="00E910D6" w:rsidRPr="00612E4F"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увеличение доли дворовых и общественных территорий поселений,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программы, не менее 80 процентов к 2024 году. </w:t>
      </w:r>
    </w:p>
    <w:p w:rsidR="00E910D6" w:rsidRPr="00612E4F"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Администрации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w:t>
      </w:r>
      <w:r w:rsidRPr="00612E4F">
        <w:rPr>
          <w:rFonts w:ascii="Times New Roman" w:hAnsi="Times New Roman"/>
          <w:sz w:val="28"/>
          <w:szCs w:val="28"/>
        </w:rPr>
        <w:t>– получател</w:t>
      </w:r>
      <w:r>
        <w:rPr>
          <w:rFonts w:ascii="Times New Roman" w:hAnsi="Times New Roman"/>
          <w:sz w:val="28"/>
          <w:szCs w:val="28"/>
        </w:rPr>
        <w:t>ю</w:t>
      </w:r>
      <w:r w:rsidRPr="00612E4F">
        <w:rPr>
          <w:rFonts w:ascii="Times New Roman" w:hAnsi="Times New Roman"/>
          <w:sz w:val="28"/>
          <w:szCs w:val="28"/>
        </w:rPr>
        <w:t xml:space="preserve"> субсидии необходимо обеспечить участие (трудовое и (или) финансовое)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w:t>
      </w:r>
      <w:proofErr w:type="gramStart"/>
      <w:r w:rsidRPr="00612E4F">
        <w:rPr>
          <w:rFonts w:ascii="Times New Roman" w:hAnsi="Times New Roman"/>
          <w:sz w:val="28"/>
          <w:szCs w:val="28"/>
        </w:rPr>
        <w:t xml:space="preserve">При этом, в случае выбора формы финансового участия заинтересованных лиц (собственников помещений в многоквартирных </w:t>
      </w:r>
      <w:r w:rsidRPr="00612E4F">
        <w:rPr>
          <w:rFonts w:ascii="Times New Roman" w:hAnsi="Times New Roman"/>
          <w:sz w:val="28"/>
          <w:szCs w:val="28"/>
        </w:rPr>
        <w:lastRenderedPageBreak/>
        <w:t>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p>
    <w:p w:rsidR="00E910D6" w:rsidRPr="00612E4F" w:rsidRDefault="00E910D6" w:rsidP="00E910D6">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 xml:space="preserve">Система основных мероприятий и показателей подпрограммы представлена в приложении </w:t>
      </w:r>
      <w:r w:rsidRPr="00652B6D">
        <w:rPr>
          <w:rFonts w:ascii="Times New Roman" w:hAnsi="Times New Roman"/>
          <w:sz w:val="28"/>
          <w:szCs w:val="28"/>
        </w:rPr>
        <w:t>№ 1</w:t>
      </w:r>
      <w:r w:rsidRPr="00612E4F">
        <w:rPr>
          <w:rFonts w:ascii="Times New Roman" w:hAnsi="Times New Roman"/>
          <w:sz w:val="28"/>
          <w:szCs w:val="28"/>
        </w:rPr>
        <w:t xml:space="preserve"> к </w:t>
      </w:r>
      <w:r>
        <w:rPr>
          <w:rFonts w:ascii="Times New Roman" w:hAnsi="Times New Roman"/>
          <w:sz w:val="28"/>
          <w:szCs w:val="28"/>
        </w:rPr>
        <w:t>муниципальной</w:t>
      </w:r>
      <w:r w:rsidRPr="00612E4F">
        <w:rPr>
          <w:rFonts w:ascii="Times New Roman" w:hAnsi="Times New Roman"/>
          <w:sz w:val="28"/>
          <w:szCs w:val="28"/>
        </w:rPr>
        <w:t xml:space="preserve"> программе.</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Сроки</w:t>
      </w:r>
      <w:r>
        <w:rPr>
          <w:rFonts w:ascii="Times New Roman" w:hAnsi="Times New Roman"/>
          <w:sz w:val="28"/>
          <w:szCs w:val="28"/>
        </w:rPr>
        <w:t xml:space="preserve"> </w:t>
      </w:r>
      <w:r w:rsidRPr="00612E4F">
        <w:rPr>
          <w:rFonts w:ascii="Times New Roman" w:hAnsi="Times New Roman"/>
          <w:sz w:val="28"/>
          <w:szCs w:val="28"/>
        </w:rPr>
        <w:t xml:space="preserve"> реализации</w:t>
      </w:r>
      <w:r>
        <w:rPr>
          <w:rFonts w:ascii="Times New Roman" w:hAnsi="Times New Roman"/>
          <w:sz w:val="28"/>
          <w:szCs w:val="28"/>
        </w:rPr>
        <w:t xml:space="preserve"> </w:t>
      </w:r>
      <w:r w:rsidRPr="00612E4F">
        <w:rPr>
          <w:rFonts w:ascii="Times New Roman" w:hAnsi="Times New Roman"/>
          <w:sz w:val="28"/>
          <w:szCs w:val="28"/>
        </w:rPr>
        <w:t xml:space="preserve"> подпрограммы </w:t>
      </w:r>
      <w:r>
        <w:rPr>
          <w:rFonts w:ascii="Times New Roman" w:hAnsi="Times New Roman"/>
          <w:sz w:val="28"/>
          <w:szCs w:val="28"/>
        </w:rPr>
        <w:t xml:space="preserve"> </w:t>
      </w:r>
      <w:r w:rsidRPr="00612E4F">
        <w:rPr>
          <w:rFonts w:ascii="Times New Roman" w:hAnsi="Times New Roman"/>
          <w:sz w:val="28"/>
          <w:szCs w:val="28"/>
        </w:rPr>
        <w:t xml:space="preserve">совпадают </w:t>
      </w:r>
      <w:r>
        <w:rPr>
          <w:rFonts w:ascii="Times New Roman" w:hAnsi="Times New Roman"/>
          <w:sz w:val="28"/>
          <w:szCs w:val="28"/>
        </w:rPr>
        <w:t xml:space="preserve"> </w:t>
      </w:r>
      <w:r w:rsidRPr="00612E4F">
        <w:rPr>
          <w:rFonts w:ascii="Times New Roman" w:hAnsi="Times New Roman"/>
          <w:sz w:val="28"/>
          <w:szCs w:val="28"/>
        </w:rPr>
        <w:t xml:space="preserve">со </w:t>
      </w:r>
      <w:r>
        <w:rPr>
          <w:rFonts w:ascii="Times New Roman" w:hAnsi="Times New Roman"/>
          <w:sz w:val="28"/>
          <w:szCs w:val="28"/>
        </w:rPr>
        <w:t xml:space="preserve"> </w:t>
      </w:r>
      <w:r w:rsidRPr="00612E4F">
        <w:rPr>
          <w:rFonts w:ascii="Times New Roman" w:hAnsi="Times New Roman"/>
          <w:sz w:val="28"/>
          <w:szCs w:val="28"/>
        </w:rPr>
        <w:t xml:space="preserve">сроками </w:t>
      </w:r>
      <w:r>
        <w:rPr>
          <w:rFonts w:ascii="Times New Roman" w:hAnsi="Times New Roman"/>
          <w:sz w:val="28"/>
          <w:szCs w:val="28"/>
        </w:rPr>
        <w:t xml:space="preserve"> </w:t>
      </w:r>
      <w:r w:rsidRPr="00612E4F">
        <w:rPr>
          <w:rFonts w:ascii="Times New Roman" w:hAnsi="Times New Roman"/>
          <w:sz w:val="28"/>
          <w:szCs w:val="28"/>
        </w:rPr>
        <w:t xml:space="preserve">реализации </w:t>
      </w:r>
    </w:p>
    <w:p w:rsidR="00E910D6" w:rsidRPr="00612E4F" w:rsidRDefault="00E910D6" w:rsidP="00E910D6">
      <w:pPr>
        <w:autoSpaceDE w:val="0"/>
        <w:autoSpaceDN w:val="0"/>
        <w:adjustRightInd w:val="0"/>
        <w:spacing w:after="0" w:line="240" w:lineRule="auto"/>
        <w:jc w:val="both"/>
        <w:rPr>
          <w:rFonts w:ascii="Times New Roman" w:hAnsi="Times New Roman"/>
          <w:sz w:val="28"/>
          <w:szCs w:val="28"/>
        </w:rPr>
      </w:pPr>
      <w:r w:rsidRPr="00612E4F">
        <w:rPr>
          <w:rFonts w:ascii="Times New Roman" w:hAnsi="Times New Roman"/>
          <w:sz w:val="28"/>
          <w:szCs w:val="28"/>
        </w:rPr>
        <w:t>государственной программы в целом, этапы подпрограммы не выделяются.</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Методика расчета по</w:t>
      </w:r>
      <w:r>
        <w:rPr>
          <w:rFonts w:ascii="Times New Roman" w:hAnsi="Times New Roman"/>
          <w:sz w:val="28"/>
          <w:szCs w:val="28"/>
        </w:rPr>
        <w:t xml:space="preserve">казателей конечного результата муниципальной </w:t>
      </w:r>
      <w:r w:rsidRPr="00612E4F">
        <w:rPr>
          <w:rFonts w:ascii="Times New Roman" w:hAnsi="Times New Roman"/>
          <w:sz w:val="28"/>
          <w:szCs w:val="28"/>
        </w:rPr>
        <w:t xml:space="preserve">программы представлена в </w:t>
      </w:r>
      <w:r w:rsidRPr="00652B6D">
        <w:rPr>
          <w:rFonts w:ascii="Times New Roman" w:hAnsi="Times New Roman"/>
          <w:sz w:val="28"/>
          <w:szCs w:val="28"/>
        </w:rPr>
        <w:t xml:space="preserve">приложении № 5 </w:t>
      </w:r>
      <w:r w:rsidRPr="00612E4F">
        <w:rPr>
          <w:rFonts w:ascii="Times New Roman" w:hAnsi="Times New Roman"/>
          <w:sz w:val="28"/>
          <w:szCs w:val="28"/>
        </w:rPr>
        <w:t xml:space="preserve">к </w:t>
      </w:r>
      <w:r>
        <w:rPr>
          <w:rFonts w:ascii="Times New Roman" w:hAnsi="Times New Roman"/>
          <w:sz w:val="28"/>
          <w:szCs w:val="28"/>
        </w:rPr>
        <w:t>муниципальной</w:t>
      </w:r>
      <w:r w:rsidRPr="00612E4F">
        <w:rPr>
          <w:rFonts w:ascii="Times New Roman" w:hAnsi="Times New Roman"/>
          <w:sz w:val="28"/>
          <w:szCs w:val="28"/>
        </w:rPr>
        <w:t xml:space="preserve"> программе.</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Адресный перечень общественных территорий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 победителей Всероссийского конкурса лучших проектов создания комфортной городской среды приведен в приложении №  8  к муниципальной программе.</w:t>
      </w:r>
    </w:p>
    <w:p w:rsidR="00E910D6" w:rsidRPr="009F2093" w:rsidRDefault="00E910D6" w:rsidP="00E910D6">
      <w:pPr>
        <w:autoSpaceDE w:val="0"/>
        <w:autoSpaceDN w:val="0"/>
        <w:adjustRightInd w:val="0"/>
        <w:spacing w:after="0" w:line="240" w:lineRule="auto"/>
        <w:jc w:val="both"/>
        <w:rPr>
          <w:rFonts w:ascii="Times New Roman" w:hAnsi="Times New Roman"/>
          <w:sz w:val="28"/>
          <w:szCs w:val="28"/>
        </w:rPr>
      </w:pPr>
    </w:p>
    <w:p w:rsidR="00E910D6" w:rsidRPr="009F2093" w:rsidRDefault="00E910D6" w:rsidP="00E910D6">
      <w:pPr>
        <w:pStyle w:val="a6"/>
        <w:autoSpaceDE w:val="0"/>
        <w:autoSpaceDN w:val="0"/>
        <w:adjustRightInd w:val="0"/>
        <w:spacing w:after="0" w:line="240" w:lineRule="auto"/>
        <w:ind w:left="1429"/>
        <w:jc w:val="center"/>
        <w:rPr>
          <w:rFonts w:ascii="Times New Roman" w:hAnsi="Times New Roman"/>
          <w:b/>
          <w:sz w:val="28"/>
          <w:szCs w:val="28"/>
        </w:rPr>
      </w:pPr>
      <w:r>
        <w:rPr>
          <w:rFonts w:ascii="Times New Roman" w:hAnsi="Times New Roman"/>
          <w:b/>
          <w:sz w:val="28"/>
          <w:szCs w:val="28"/>
        </w:rPr>
        <w:t>5. Ресурсное обеспечение м</w:t>
      </w:r>
      <w:r w:rsidRPr="009F2093">
        <w:rPr>
          <w:rFonts w:ascii="Times New Roman" w:hAnsi="Times New Roman"/>
          <w:b/>
          <w:sz w:val="28"/>
          <w:szCs w:val="28"/>
        </w:rPr>
        <w:t>униципальной программы</w:t>
      </w:r>
    </w:p>
    <w:p w:rsidR="00E910D6" w:rsidRPr="009F2093" w:rsidRDefault="00E910D6" w:rsidP="00E910D6">
      <w:pPr>
        <w:autoSpaceDE w:val="0"/>
        <w:autoSpaceDN w:val="0"/>
        <w:adjustRightInd w:val="0"/>
        <w:spacing w:after="0" w:line="240" w:lineRule="auto"/>
        <w:ind w:firstLine="708"/>
        <w:jc w:val="both"/>
        <w:rPr>
          <w:rFonts w:ascii="Times New Roman" w:hAnsi="Times New Roman"/>
          <w:sz w:val="28"/>
          <w:szCs w:val="28"/>
        </w:rPr>
      </w:pPr>
    </w:p>
    <w:p w:rsidR="00E910D6" w:rsidRDefault="00E910D6" w:rsidP="00E910D6">
      <w:pPr>
        <w:autoSpaceDE w:val="0"/>
        <w:autoSpaceDN w:val="0"/>
        <w:adjustRightInd w:val="0"/>
        <w:spacing w:after="0" w:line="240" w:lineRule="auto"/>
        <w:ind w:firstLine="708"/>
        <w:jc w:val="both"/>
        <w:rPr>
          <w:rFonts w:ascii="Times New Roman" w:hAnsi="Times New Roman"/>
          <w:sz w:val="28"/>
          <w:szCs w:val="28"/>
        </w:rPr>
      </w:pPr>
      <w:r w:rsidRPr="009F2093">
        <w:rPr>
          <w:rFonts w:ascii="Times New Roman" w:hAnsi="Times New Roman"/>
          <w:sz w:val="28"/>
          <w:szCs w:val="28"/>
        </w:rPr>
        <w:t>Планируемые объемы финансирования программы в разрезе источников финансирования по годам реализации представлены в таблице 1.</w:t>
      </w:r>
    </w:p>
    <w:p w:rsidR="00E910D6" w:rsidRPr="009F2093" w:rsidRDefault="00E910D6" w:rsidP="00E910D6">
      <w:pPr>
        <w:autoSpaceDE w:val="0"/>
        <w:autoSpaceDN w:val="0"/>
        <w:adjustRightInd w:val="0"/>
        <w:spacing w:after="0" w:line="240" w:lineRule="auto"/>
        <w:ind w:firstLine="708"/>
        <w:jc w:val="both"/>
        <w:rPr>
          <w:rFonts w:ascii="Times New Roman" w:hAnsi="Times New Roman"/>
          <w:sz w:val="28"/>
          <w:szCs w:val="28"/>
        </w:rPr>
      </w:pPr>
    </w:p>
    <w:p w:rsidR="00E910D6" w:rsidRPr="009F2093" w:rsidRDefault="00E910D6" w:rsidP="00E910D6">
      <w:pPr>
        <w:autoSpaceDE w:val="0"/>
        <w:autoSpaceDN w:val="0"/>
        <w:adjustRightInd w:val="0"/>
        <w:spacing w:after="0" w:line="240" w:lineRule="auto"/>
        <w:ind w:firstLine="708"/>
        <w:jc w:val="right"/>
        <w:rPr>
          <w:rFonts w:ascii="Times New Roman" w:hAnsi="Times New Roman"/>
          <w:sz w:val="28"/>
          <w:szCs w:val="28"/>
        </w:rPr>
      </w:pPr>
      <w:r w:rsidRPr="009F2093">
        <w:rPr>
          <w:rFonts w:ascii="Times New Roman" w:hAnsi="Times New Roman"/>
          <w:sz w:val="28"/>
          <w:szCs w:val="28"/>
        </w:rPr>
        <w:t>Таблица 1</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418"/>
        <w:gridCol w:w="1559"/>
        <w:gridCol w:w="2126"/>
        <w:gridCol w:w="1985"/>
        <w:gridCol w:w="1275"/>
      </w:tblGrid>
      <w:tr w:rsidR="00E910D6" w:rsidRPr="00056E22" w:rsidTr="00E910D6">
        <w:tc>
          <w:tcPr>
            <w:tcW w:w="1276" w:type="dxa"/>
            <w:vMerge w:val="restart"/>
          </w:tcPr>
          <w:p w:rsidR="00E910D6" w:rsidRPr="00056E22" w:rsidRDefault="00E910D6" w:rsidP="00E910D6">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Годы</w:t>
            </w:r>
          </w:p>
        </w:tc>
        <w:tc>
          <w:tcPr>
            <w:tcW w:w="8363" w:type="dxa"/>
            <w:gridSpan w:val="5"/>
          </w:tcPr>
          <w:p w:rsidR="00E910D6" w:rsidRPr="00056E22" w:rsidRDefault="00E910D6" w:rsidP="00E910D6">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 xml:space="preserve">Источники финансирования, </w:t>
            </w:r>
            <w:r w:rsidRPr="00AA2D19">
              <w:rPr>
                <w:rFonts w:ascii="Times New Roman" w:hAnsi="Times New Roman"/>
                <w:b/>
                <w:sz w:val="24"/>
                <w:szCs w:val="24"/>
              </w:rPr>
              <w:t>тыс. рублей</w:t>
            </w:r>
          </w:p>
        </w:tc>
      </w:tr>
      <w:tr w:rsidR="00E910D6" w:rsidRPr="00056E22" w:rsidTr="00E910D6">
        <w:tc>
          <w:tcPr>
            <w:tcW w:w="1276" w:type="dxa"/>
            <w:vMerge/>
          </w:tcPr>
          <w:p w:rsidR="00E910D6" w:rsidRPr="00056E22" w:rsidRDefault="00E910D6" w:rsidP="00E910D6">
            <w:pPr>
              <w:pStyle w:val="a6"/>
              <w:spacing w:after="0" w:line="240" w:lineRule="auto"/>
              <w:ind w:left="0"/>
              <w:jc w:val="center"/>
              <w:rPr>
                <w:rFonts w:ascii="Times New Roman" w:hAnsi="Times New Roman"/>
                <w:b/>
                <w:sz w:val="24"/>
                <w:szCs w:val="24"/>
              </w:rPr>
            </w:pPr>
          </w:p>
        </w:tc>
        <w:tc>
          <w:tcPr>
            <w:tcW w:w="1418" w:type="dxa"/>
          </w:tcPr>
          <w:p w:rsidR="00E910D6" w:rsidRPr="00056E22" w:rsidRDefault="00E910D6" w:rsidP="00E910D6">
            <w:pPr>
              <w:pStyle w:val="a6"/>
              <w:spacing w:after="0" w:line="240" w:lineRule="auto"/>
              <w:ind w:left="0"/>
              <w:jc w:val="center"/>
              <w:rPr>
                <w:rFonts w:ascii="Times New Roman" w:hAnsi="Times New Roman"/>
                <w:b/>
                <w:sz w:val="24"/>
                <w:szCs w:val="24"/>
              </w:rPr>
            </w:pPr>
            <w:proofErr w:type="spellStart"/>
            <w:proofErr w:type="gramStart"/>
            <w:r w:rsidRPr="00056E22">
              <w:rPr>
                <w:rFonts w:ascii="Times New Roman" w:hAnsi="Times New Roman"/>
                <w:b/>
                <w:sz w:val="24"/>
                <w:szCs w:val="24"/>
              </w:rPr>
              <w:t>Федераль-ный</w:t>
            </w:r>
            <w:proofErr w:type="spellEnd"/>
            <w:proofErr w:type="gramEnd"/>
            <w:r w:rsidRPr="00056E22">
              <w:rPr>
                <w:rFonts w:ascii="Times New Roman" w:hAnsi="Times New Roman"/>
                <w:b/>
                <w:sz w:val="24"/>
                <w:szCs w:val="24"/>
              </w:rPr>
              <w:t xml:space="preserve"> бюджет</w:t>
            </w:r>
          </w:p>
        </w:tc>
        <w:tc>
          <w:tcPr>
            <w:tcW w:w="1559" w:type="dxa"/>
          </w:tcPr>
          <w:p w:rsidR="00E910D6" w:rsidRPr="00056E22" w:rsidRDefault="00E910D6" w:rsidP="00E910D6">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Областной бюджет</w:t>
            </w:r>
          </w:p>
        </w:tc>
        <w:tc>
          <w:tcPr>
            <w:tcW w:w="2126" w:type="dxa"/>
          </w:tcPr>
          <w:p w:rsidR="00E910D6" w:rsidRPr="00056E22" w:rsidRDefault="00E910D6" w:rsidP="00E910D6">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Бюджет муниципального образования</w:t>
            </w:r>
          </w:p>
        </w:tc>
        <w:tc>
          <w:tcPr>
            <w:tcW w:w="1985" w:type="dxa"/>
          </w:tcPr>
          <w:p w:rsidR="00E910D6" w:rsidRPr="00056E22" w:rsidRDefault="00E910D6" w:rsidP="00E910D6">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Внебюджетные источники</w:t>
            </w:r>
          </w:p>
        </w:tc>
        <w:tc>
          <w:tcPr>
            <w:tcW w:w="1275" w:type="dxa"/>
          </w:tcPr>
          <w:p w:rsidR="00E910D6" w:rsidRPr="00056E22" w:rsidRDefault="00E910D6" w:rsidP="00E910D6">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Всего</w:t>
            </w:r>
          </w:p>
        </w:tc>
      </w:tr>
      <w:tr w:rsidR="00E910D6" w:rsidRPr="00056E22" w:rsidTr="00E910D6">
        <w:tc>
          <w:tcPr>
            <w:tcW w:w="1276"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2018</w:t>
            </w:r>
          </w:p>
        </w:tc>
        <w:tc>
          <w:tcPr>
            <w:tcW w:w="1418"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2126"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985"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r>
      <w:tr w:rsidR="00E910D6" w:rsidRPr="00056E22" w:rsidTr="00E910D6">
        <w:tc>
          <w:tcPr>
            <w:tcW w:w="1276"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2019</w:t>
            </w:r>
          </w:p>
        </w:tc>
        <w:tc>
          <w:tcPr>
            <w:tcW w:w="1418" w:type="dxa"/>
          </w:tcPr>
          <w:p w:rsidR="00E910D6" w:rsidRPr="00AA2D19"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39 044,7</w:t>
            </w:r>
          </w:p>
        </w:tc>
        <w:tc>
          <w:tcPr>
            <w:tcW w:w="1559" w:type="dxa"/>
          </w:tcPr>
          <w:p w:rsidR="00E910D6" w:rsidRPr="00AA2D19"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1 626,9</w:t>
            </w:r>
          </w:p>
        </w:tc>
        <w:tc>
          <w:tcPr>
            <w:tcW w:w="2126" w:type="dxa"/>
          </w:tcPr>
          <w:p w:rsidR="00E910D6" w:rsidRPr="00AA2D19"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93180,84</w:t>
            </w:r>
          </w:p>
        </w:tc>
        <w:tc>
          <w:tcPr>
            <w:tcW w:w="1985" w:type="dxa"/>
          </w:tcPr>
          <w:p w:rsidR="00E910D6" w:rsidRPr="00AA2D19"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6 629,56</w:t>
            </w:r>
          </w:p>
        </w:tc>
        <w:tc>
          <w:tcPr>
            <w:tcW w:w="1275" w:type="dxa"/>
          </w:tcPr>
          <w:p w:rsidR="00E910D6" w:rsidRPr="00AA2D19" w:rsidRDefault="00E910D6" w:rsidP="00E910D6">
            <w:pPr>
              <w:pStyle w:val="a6"/>
              <w:spacing w:after="0" w:line="240" w:lineRule="auto"/>
              <w:ind w:left="0"/>
              <w:jc w:val="center"/>
              <w:rPr>
                <w:rFonts w:ascii="Times New Roman" w:hAnsi="Times New Roman"/>
                <w:sz w:val="24"/>
                <w:szCs w:val="24"/>
              </w:rPr>
            </w:pPr>
            <w:r w:rsidRPr="00AA2D19">
              <w:rPr>
                <w:rFonts w:ascii="Times New Roman" w:hAnsi="Times New Roman"/>
                <w:sz w:val="24"/>
                <w:szCs w:val="24"/>
              </w:rPr>
              <w:t>56</w:t>
            </w:r>
            <w:r>
              <w:rPr>
                <w:rFonts w:ascii="Times New Roman" w:hAnsi="Times New Roman"/>
                <w:sz w:val="24"/>
                <w:szCs w:val="24"/>
              </w:rPr>
              <w:t> 620,00</w:t>
            </w:r>
          </w:p>
        </w:tc>
      </w:tr>
      <w:tr w:rsidR="00E910D6" w:rsidRPr="00056E22" w:rsidTr="00E910D6">
        <w:tc>
          <w:tcPr>
            <w:tcW w:w="1276"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2020</w:t>
            </w:r>
          </w:p>
          <w:p w:rsidR="00E910D6" w:rsidRPr="00056E22" w:rsidRDefault="00E910D6" w:rsidP="00E910D6">
            <w:pPr>
              <w:pStyle w:val="a6"/>
              <w:spacing w:after="0" w:line="240" w:lineRule="auto"/>
              <w:ind w:left="0"/>
              <w:jc w:val="center"/>
              <w:rPr>
                <w:rFonts w:ascii="Times New Roman" w:hAnsi="Times New Roman"/>
                <w:sz w:val="24"/>
                <w:szCs w:val="24"/>
              </w:rPr>
            </w:pPr>
          </w:p>
        </w:tc>
        <w:tc>
          <w:tcPr>
            <w:tcW w:w="1418"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10 000,</w:t>
            </w:r>
            <w:r w:rsidRPr="00056E22">
              <w:rPr>
                <w:rFonts w:ascii="Times New Roman" w:hAnsi="Times New Roman"/>
                <w:sz w:val="24"/>
                <w:szCs w:val="24"/>
              </w:rPr>
              <w:t>0</w:t>
            </w:r>
          </w:p>
        </w:tc>
        <w:tc>
          <w:tcPr>
            <w:tcW w:w="2126"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297,0</w:t>
            </w:r>
          </w:p>
        </w:tc>
        <w:tc>
          <w:tcPr>
            <w:tcW w:w="1985"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10 297,</w:t>
            </w:r>
            <w:r w:rsidRPr="00056E22">
              <w:rPr>
                <w:rFonts w:ascii="Times New Roman" w:hAnsi="Times New Roman"/>
                <w:sz w:val="24"/>
                <w:szCs w:val="24"/>
              </w:rPr>
              <w:t>0</w:t>
            </w:r>
          </w:p>
        </w:tc>
      </w:tr>
      <w:tr w:rsidR="00E910D6" w:rsidRPr="00056E22" w:rsidTr="00E910D6">
        <w:tc>
          <w:tcPr>
            <w:tcW w:w="1276"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2021</w:t>
            </w:r>
          </w:p>
          <w:p w:rsidR="00E910D6" w:rsidRPr="00056E22" w:rsidRDefault="00E910D6" w:rsidP="00E910D6">
            <w:pPr>
              <w:pStyle w:val="a6"/>
              <w:spacing w:after="0" w:line="240" w:lineRule="auto"/>
              <w:ind w:left="0"/>
              <w:jc w:val="center"/>
              <w:rPr>
                <w:rFonts w:ascii="Times New Roman" w:hAnsi="Times New Roman"/>
                <w:sz w:val="24"/>
                <w:szCs w:val="24"/>
              </w:rPr>
            </w:pPr>
          </w:p>
        </w:tc>
        <w:tc>
          <w:tcPr>
            <w:tcW w:w="1418"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7 029</w:t>
            </w:r>
          </w:p>
        </w:tc>
        <w:tc>
          <w:tcPr>
            <w:tcW w:w="2126"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985"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7029</w:t>
            </w:r>
          </w:p>
        </w:tc>
      </w:tr>
      <w:tr w:rsidR="00E910D6" w:rsidRPr="00056E22" w:rsidTr="00E910D6">
        <w:tc>
          <w:tcPr>
            <w:tcW w:w="1276"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2022</w:t>
            </w:r>
          </w:p>
          <w:p w:rsidR="00E910D6" w:rsidRPr="00056E22" w:rsidRDefault="00E910D6" w:rsidP="00E910D6">
            <w:pPr>
              <w:pStyle w:val="a6"/>
              <w:spacing w:after="0" w:line="240" w:lineRule="auto"/>
              <w:ind w:left="0"/>
              <w:jc w:val="center"/>
              <w:rPr>
                <w:rFonts w:ascii="Times New Roman" w:hAnsi="Times New Roman"/>
                <w:sz w:val="24"/>
                <w:szCs w:val="24"/>
              </w:rPr>
            </w:pPr>
          </w:p>
        </w:tc>
        <w:tc>
          <w:tcPr>
            <w:tcW w:w="1418" w:type="dxa"/>
          </w:tcPr>
          <w:p w:rsidR="00E910D6" w:rsidRPr="00056E22" w:rsidRDefault="009026FC"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69588,6</w:t>
            </w:r>
          </w:p>
        </w:tc>
        <w:tc>
          <w:tcPr>
            <w:tcW w:w="1559" w:type="dxa"/>
          </w:tcPr>
          <w:p w:rsidR="00E910D6" w:rsidRPr="00056E22" w:rsidRDefault="009026FC"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29201,9</w:t>
            </w:r>
          </w:p>
        </w:tc>
        <w:tc>
          <w:tcPr>
            <w:tcW w:w="2126" w:type="dxa"/>
          </w:tcPr>
          <w:p w:rsidR="00E910D6" w:rsidRPr="00056E22" w:rsidRDefault="009026FC"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110137,31</w:t>
            </w:r>
          </w:p>
        </w:tc>
        <w:tc>
          <w:tcPr>
            <w:tcW w:w="1985"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E910D6" w:rsidRPr="00056E22" w:rsidRDefault="009026FC"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208927,81</w:t>
            </w:r>
          </w:p>
        </w:tc>
      </w:tr>
      <w:tr w:rsidR="00E910D6" w:rsidRPr="00056E22" w:rsidTr="00E910D6">
        <w:tc>
          <w:tcPr>
            <w:tcW w:w="1276"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2023</w:t>
            </w:r>
          </w:p>
          <w:p w:rsidR="00E910D6" w:rsidRPr="00056E22" w:rsidRDefault="00E910D6" w:rsidP="00E910D6">
            <w:pPr>
              <w:pStyle w:val="a6"/>
              <w:spacing w:after="0" w:line="240" w:lineRule="auto"/>
              <w:ind w:left="0"/>
              <w:jc w:val="center"/>
              <w:rPr>
                <w:rFonts w:ascii="Times New Roman" w:hAnsi="Times New Roman"/>
                <w:sz w:val="24"/>
                <w:szCs w:val="24"/>
              </w:rPr>
            </w:pPr>
          </w:p>
        </w:tc>
        <w:tc>
          <w:tcPr>
            <w:tcW w:w="1418"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19 173,3</w:t>
            </w:r>
          </w:p>
        </w:tc>
        <w:tc>
          <w:tcPr>
            <w:tcW w:w="1559"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798,9</w:t>
            </w:r>
          </w:p>
        </w:tc>
        <w:tc>
          <w:tcPr>
            <w:tcW w:w="2126"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3 090,0</w:t>
            </w:r>
          </w:p>
        </w:tc>
        <w:tc>
          <w:tcPr>
            <w:tcW w:w="1985"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23062</w:t>
            </w:r>
            <w:r w:rsidR="00F30BCE">
              <w:rPr>
                <w:rFonts w:ascii="Times New Roman" w:hAnsi="Times New Roman"/>
                <w:sz w:val="24"/>
                <w:szCs w:val="24"/>
              </w:rPr>
              <w:t>,2</w:t>
            </w:r>
          </w:p>
        </w:tc>
      </w:tr>
      <w:tr w:rsidR="00E910D6" w:rsidRPr="00056E22" w:rsidTr="00E910D6">
        <w:tc>
          <w:tcPr>
            <w:tcW w:w="1276"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2024</w:t>
            </w:r>
          </w:p>
          <w:p w:rsidR="00E910D6" w:rsidRPr="00056E22" w:rsidRDefault="00E910D6" w:rsidP="00E910D6">
            <w:pPr>
              <w:pStyle w:val="a6"/>
              <w:spacing w:after="0" w:line="240" w:lineRule="auto"/>
              <w:ind w:left="0"/>
              <w:jc w:val="center"/>
              <w:rPr>
                <w:rFonts w:ascii="Times New Roman" w:hAnsi="Times New Roman"/>
                <w:sz w:val="24"/>
                <w:szCs w:val="24"/>
              </w:rPr>
            </w:pPr>
          </w:p>
        </w:tc>
        <w:tc>
          <w:tcPr>
            <w:tcW w:w="1418"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2126"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985"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r>
    </w:tbl>
    <w:p w:rsidR="00E910D6" w:rsidRPr="00056E22" w:rsidRDefault="00E910D6" w:rsidP="00E910D6">
      <w:pPr>
        <w:spacing w:after="0"/>
        <w:rPr>
          <w:rFonts w:ascii="Times New Roman" w:hAnsi="Times New Roman"/>
          <w:sz w:val="26"/>
          <w:szCs w:val="26"/>
          <w:highlight w:val="yellow"/>
        </w:rPr>
      </w:pPr>
    </w:p>
    <w:p w:rsidR="00E910D6" w:rsidRPr="00AE5D5A" w:rsidRDefault="00E910D6" w:rsidP="00E910D6">
      <w:pPr>
        <w:autoSpaceDE w:val="0"/>
        <w:autoSpaceDN w:val="0"/>
        <w:adjustRightInd w:val="0"/>
        <w:spacing w:after="0" w:line="240" w:lineRule="auto"/>
        <w:ind w:firstLine="709"/>
        <w:jc w:val="both"/>
        <w:rPr>
          <w:rFonts w:ascii="Times New Roman" w:hAnsi="Times New Roman"/>
          <w:sz w:val="28"/>
          <w:szCs w:val="28"/>
        </w:rPr>
      </w:pPr>
      <w:r w:rsidRPr="00AE5D5A">
        <w:rPr>
          <w:rFonts w:ascii="Times New Roman" w:hAnsi="Times New Roman"/>
          <w:sz w:val="28"/>
          <w:szCs w:val="28"/>
        </w:rPr>
        <w:t xml:space="preserve">Ресурсное обеспечение и прогнозная (справочная) оценка расходов на реализацию мероприятий </w:t>
      </w:r>
      <w:r>
        <w:rPr>
          <w:rFonts w:ascii="Times New Roman" w:hAnsi="Times New Roman"/>
          <w:sz w:val="28"/>
          <w:szCs w:val="28"/>
        </w:rPr>
        <w:t>м</w:t>
      </w:r>
      <w:r w:rsidRPr="00AE5D5A">
        <w:rPr>
          <w:rFonts w:ascii="Times New Roman" w:hAnsi="Times New Roman"/>
          <w:sz w:val="28"/>
          <w:szCs w:val="28"/>
        </w:rPr>
        <w:t xml:space="preserve">униципальной программы, подпрограмм </w:t>
      </w:r>
      <w:r>
        <w:rPr>
          <w:rFonts w:ascii="Times New Roman" w:hAnsi="Times New Roman"/>
          <w:sz w:val="28"/>
          <w:szCs w:val="28"/>
        </w:rPr>
        <w:t>м</w:t>
      </w:r>
      <w:r w:rsidRPr="00AE5D5A">
        <w:rPr>
          <w:rFonts w:ascii="Times New Roman" w:hAnsi="Times New Roman"/>
          <w:sz w:val="28"/>
          <w:szCs w:val="28"/>
        </w:rPr>
        <w:t xml:space="preserve">униципальной программы </w:t>
      </w:r>
      <w:proofErr w:type="spellStart"/>
      <w:r w:rsidRPr="00AE5D5A">
        <w:rPr>
          <w:rFonts w:ascii="Times New Roman" w:hAnsi="Times New Roman"/>
          <w:sz w:val="28"/>
          <w:szCs w:val="28"/>
        </w:rPr>
        <w:t>Корочанского</w:t>
      </w:r>
      <w:proofErr w:type="spellEnd"/>
      <w:r w:rsidRPr="00AE5D5A">
        <w:rPr>
          <w:rFonts w:ascii="Times New Roman" w:hAnsi="Times New Roman"/>
          <w:sz w:val="28"/>
          <w:szCs w:val="28"/>
        </w:rPr>
        <w:t xml:space="preserve"> района из различных источников финансирования </w:t>
      </w:r>
      <w:r>
        <w:rPr>
          <w:rFonts w:ascii="Times New Roman" w:hAnsi="Times New Roman"/>
          <w:sz w:val="28"/>
          <w:szCs w:val="28"/>
        </w:rPr>
        <w:t xml:space="preserve"> </w:t>
      </w:r>
      <w:r w:rsidRPr="00AE5D5A">
        <w:rPr>
          <w:rFonts w:ascii="Times New Roman" w:hAnsi="Times New Roman"/>
          <w:sz w:val="28"/>
          <w:szCs w:val="28"/>
        </w:rPr>
        <w:t xml:space="preserve">и </w:t>
      </w:r>
      <w:r>
        <w:rPr>
          <w:rFonts w:ascii="Times New Roman" w:hAnsi="Times New Roman"/>
          <w:sz w:val="28"/>
          <w:szCs w:val="28"/>
        </w:rPr>
        <w:t xml:space="preserve"> </w:t>
      </w:r>
      <w:r w:rsidRPr="00AE5D5A">
        <w:rPr>
          <w:rFonts w:ascii="Times New Roman" w:hAnsi="Times New Roman"/>
          <w:sz w:val="28"/>
          <w:szCs w:val="28"/>
        </w:rPr>
        <w:t xml:space="preserve">ресурсное </w:t>
      </w:r>
      <w:r>
        <w:rPr>
          <w:rFonts w:ascii="Times New Roman" w:hAnsi="Times New Roman"/>
          <w:sz w:val="28"/>
          <w:szCs w:val="28"/>
        </w:rPr>
        <w:t xml:space="preserve"> </w:t>
      </w:r>
      <w:r w:rsidRPr="00AE5D5A">
        <w:rPr>
          <w:rFonts w:ascii="Times New Roman" w:hAnsi="Times New Roman"/>
          <w:sz w:val="28"/>
          <w:szCs w:val="28"/>
        </w:rPr>
        <w:t xml:space="preserve">обеспечение </w:t>
      </w:r>
      <w:r>
        <w:rPr>
          <w:rFonts w:ascii="Times New Roman" w:hAnsi="Times New Roman"/>
          <w:sz w:val="28"/>
          <w:szCs w:val="28"/>
        </w:rPr>
        <w:t xml:space="preserve">  </w:t>
      </w:r>
      <w:r w:rsidRPr="00AE5D5A">
        <w:rPr>
          <w:rFonts w:ascii="Times New Roman" w:hAnsi="Times New Roman"/>
          <w:sz w:val="28"/>
          <w:szCs w:val="28"/>
        </w:rPr>
        <w:t>реализации</w:t>
      </w:r>
      <w:r>
        <w:rPr>
          <w:rFonts w:ascii="Times New Roman" w:hAnsi="Times New Roman"/>
          <w:sz w:val="28"/>
          <w:szCs w:val="28"/>
        </w:rPr>
        <w:t xml:space="preserve">  </w:t>
      </w:r>
      <w:r w:rsidRPr="00AE5D5A">
        <w:rPr>
          <w:rFonts w:ascii="Times New Roman" w:hAnsi="Times New Roman"/>
          <w:sz w:val="28"/>
          <w:szCs w:val="28"/>
        </w:rPr>
        <w:t xml:space="preserve"> </w:t>
      </w:r>
      <w:r>
        <w:rPr>
          <w:rFonts w:ascii="Times New Roman" w:hAnsi="Times New Roman"/>
          <w:sz w:val="28"/>
          <w:szCs w:val="28"/>
        </w:rPr>
        <w:t>м</w:t>
      </w:r>
      <w:r w:rsidRPr="00AE5D5A">
        <w:rPr>
          <w:rFonts w:ascii="Times New Roman" w:hAnsi="Times New Roman"/>
          <w:sz w:val="28"/>
          <w:szCs w:val="28"/>
        </w:rPr>
        <w:t xml:space="preserve">униципальной программы, подпрограмм </w:t>
      </w:r>
      <w:r>
        <w:rPr>
          <w:rFonts w:ascii="Times New Roman" w:hAnsi="Times New Roman"/>
          <w:sz w:val="28"/>
          <w:szCs w:val="28"/>
        </w:rPr>
        <w:t>м</w:t>
      </w:r>
      <w:r w:rsidRPr="00AE5D5A">
        <w:rPr>
          <w:rFonts w:ascii="Times New Roman" w:hAnsi="Times New Roman"/>
          <w:sz w:val="28"/>
          <w:szCs w:val="28"/>
        </w:rPr>
        <w:t xml:space="preserve">униципальной программы за счёт средств бюджета </w:t>
      </w:r>
      <w:proofErr w:type="spellStart"/>
      <w:r w:rsidRPr="00AE5D5A">
        <w:rPr>
          <w:rFonts w:ascii="Times New Roman" w:hAnsi="Times New Roman"/>
          <w:sz w:val="28"/>
          <w:szCs w:val="28"/>
        </w:rPr>
        <w:t>Корочанского</w:t>
      </w:r>
      <w:proofErr w:type="spellEnd"/>
      <w:r w:rsidRPr="00AE5D5A">
        <w:rPr>
          <w:rFonts w:ascii="Times New Roman" w:hAnsi="Times New Roman"/>
          <w:sz w:val="28"/>
          <w:szCs w:val="28"/>
        </w:rPr>
        <w:t xml:space="preserve"> района представлены соответственно в </w:t>
      </w:r>
      <w:hyperlink r:id="rId11" w:history="1">
        <w:r w:rsidRPr="00AE5D5A">
          <w:rPr>
            <w:rFonts w:ascii="Times New Roman" w:hAnsi="Times New Roman"/>
            <w:sz w:val="28"/>
            <w:szCs w:val="28"/>
          </w:rPr>
          <w:t>приложениях № </w:t>
        </w:r>
      </w:hyperlink>
      <w:r w:rsidRPr="00AE5D5A">
        <w:rPr>
          <w:rFonts w:ascii="Times New Roman" w:hAnsi="Times New Roman"/>
          <w:sz w:val="28"/>
          <w:szCs w:val="28"/>
        </w:rPr>
        <w:t xml:space="preserve">3 и </w:t>
      </w:r>
      <w:hyperlink r:id="rId12" w:history="1">
        <w:r w:rsidRPr="00AE5D5A">
          <w:rPr>
            <w:rFonts w:ascii="Times New Roman" w:hAnsi="Times New Roman"/>
            <w:sz w:val="28"/>
            <w:szCs w:val="28"/>
          </w:rPr>
          <w:t>№ </w:t>
        </w:r>
      </w:hyperlink>
      <w:r w:rsidRPr="00AE5D5A">
        <w:rPr>
          <w:rFonts w:ascii="Times New Roman" w:hAnsi="Times New Roman"/>
          <w:sz w:val="28"/>
          <w:szCs w:val="28"/>
        </w:rPr>
        <w:t xml:space="preserve">4 к настоящей </w:t>
      </w:r>
      <w:r>
        <w:rPr>
          <w:rFonts w:ascii="Times New Roman" w:hAnsi="Times New Roman"/>
          <w:sz w:val="28"/>
          <w:szCs w:val="28"/>
        </w:rPr>
        <w:t>м</w:t>
      </w:r>
      <w:r w:rsidRPr="00AE5D5A">
        <w:rPr>
          <w:rFonts w:ascii="Times New Roman" w:hAnsi="Times New Roman"/>
          <w:sz w:val="28"/>
          <w:szCs w:val="28"/>
        </w:rPr>
        <w:t>униципальной  программе.</w:t>
      </w:r>
    </w:p>
    <w:p w:rsidR="00E910D6" w:rsidRPr="00AE5D5A" w:rsidRDefault="00E910D6" w:rsidP="00E910D6">
      <w:pPr>
        <w:autoSpaceDE w:val="0"/>
        <w:autoSpaceDN w:val="0"/>
        <w:adjustRightInd w:val="0"/>
        <w:spacing w:after="0" w:line="240" w:lineRule="auto"/>
        <w:ind w:firstLine="709"/>
        <w:jc w:val="both"/>
        <w:rPr>
          <w:rFonts w:ascii="Times New Roman" w:hAnsi="Times New Roman"/>
          <w:sz w:val="28"/>
          <w:szCs w:val="28"/>
        </w:rPr>
      </w:pPr>
      <w:r w:rsidRPr="00AE5D5A">
        <w:rPr>
          <w:rFonts w:ascii="Times New Roman" w:hAnsi="Times New Roman"/>
          <w:sz w:val="28"/>
          <w:szCs w:val="28"/>
        </w:rPr>
        <w:t xml:space="preserve">Объем финансового обеспечения </w:t>
      </w:r>
      <w:r>
        <w:rPr>
          <w:rFonts w:ascii="Times New Roman" w:hAnsi="Times New Roman"/>
          <w:sz w:val="28"/>
          <w:szCs w:val="28"/>
        </w:rPr>
        <w:t>м</w:t>
      </w:r>
      <w:r w:rsidRPr="00AE5D5A">
        <w:rPr>
          <w:rFonts w:ascii="Times New Roman" w:hAnsi="Times New Roman"/>
          <w:sz w:val="28"/>
          <w:szCs w:val="28"/>
        </w:rPr>
        <w:t xml:space="preserve">униципальной программы подлежит ежегодному уточнению в рамках подготовки проекта решения Муниципального совета </w:t>
      </w:r>
      <w:proofErr w:type="spellStart"/>
      <w:r w:rsidRPr="00AE5D5A">
        <w:rPr>
          <w:rFonts w:ascii="Times New Roman" w:hAnsi="Times New Roman"/>
          <w:sz w:val="28"/>
          <w:szCs w:val="28"/>
        </w:rPr>
        <w:t>Корочанского</w:t>
      </w:r>
      <w:proofErr w:type="spellEnd"/>
      <w:r w:rsidRPr="00AE5D5A">
        <w:rPr>
          <w:rFonts w:ascii="Times New Roman" w:hAnsi="Times New Roman"/>
          <w:sz w:val="28"/>
          <w:szCs w:val="28"/>
        </w:rPr>
        <w:t xml:space="preserve"> района о бюджете муниципального </w:t>
      </w:r>
      <w:r w:rsidRPr="00AE5D5A">
        <w:rPr>
          <w:rFonts w:ascii="Times New Roman" w:hAnsi="Times New Roman"/>
          <w:sz w:val="28"/>
          <w:szCs w:val="28"/>
        </w:rPr>
        <w:lastRenderedPageBreak/>
        <w:t>района «</w:t>
      </w:r>
      <w:proofErr w:type="spellStart"/>
      <w:r w:rsidRPr="00AE5D5A">
        <w:rPr>
          <w:rFonts w:ascii="Times New Roman" w:hAnsi="Times New Roman"/>
          <w:sz w:val="28"/>
          <w:szCs w:val="28"/>
        </w:rPr>
        <w:t>Корочанский</w:t>
      </w:r>
      <w:proofErr w:type="spellEnd"/>
      <w:r w:rsidRPr="00AE5D5A">
        <w:rPr>
          <w:rFonts w:ascii="Times New Roman" w:hAnsi="Times New Roman"/>
          <w:sz w:val="28"/>
          <w:szCs w:val="28"/>
        </w:rPr>
        <w:t xml:space="preserve"> район» Белгородской области на очередной финансовый год и плановый период.</w:t>
      </w:r>
    </w:p>
    <w:p w:rsidR="00E910D6" w:rsidRPr="00056E22" w:rsidRDefault="00E910D6" w:rsidP="00E910D6">
      <w:pPr>
        <w:autoSpaceDE w:val="0"/>
        <w:autoSpaceDN w:val="0"/>
        <w:adjustRightInd w:val="0"/>
        <w:spacing w:after="0" w:line="240" w:lineRule="auto"/>
        <w:ind w:firstLine="709"/>
        <w:jc w:val="both"/>
        <w:rPr>
          <w:rFonts w:ascii="Times New Roman" w:hAnsi="Times New Roman"/>
          <w:sz w:val="26"/>
          <w:szCs w:val="26"/>
        </w:rPr>
      </w:pPr>
    </w:p>
    <w:p w:rsidR="00E910D6" w:rsidRPr="00AE5D5A" w:rsidRDefault="00E910D6" w:rsidP="00E910D6">
      <w:pPr>
        <w:autoSpaceDE w:val="0"/>
        <w:autoSpaceDN w:val="0"/>
        <w:adjustRightInd w:val="0"/>
        <w:spacing w:after="0" w:line="240" w:lineRule="auto"/>
        <w:jc w:val="center"/>
        <w:rPr>
          <w:rFonts w:ascii="Times New Roman" w:hAnsi="Times New Roman"/>
          <w:sz w:val="28"/>
          <w:szCs w:val="28"/>
        </w:rPr>
      </w:pPr>
      <w:r w:rsidRPr="00AE5D5A">
        <w:rPr>
          <w:rFonts w:ascii="Times New Roman" w:hAnsi="Times New Roman"/>
          <w:b/>
          <w:sz w:val="28"/>
          <w:szCs w:val="28"/>
        </w:rPr>
        <w:t xml:space="preserve">6. Анализ рисков реализации </w:t>
      </w:r>
      <w:r>
        <w:rPr>
          <w:rFonts w:ascii="Times New Roman" w:hAnsi="Times New Roman"/>
          <w:b/>
          <w:sz w:val="28"/>
          <w:szCs w:val="28"/>
        </w:rPr>
        <w:t>м</w:t>
      </w:r>
      <w:r w:rsidRPr="00AE5D5A">
        <w:rPr>
          <w:rFonts w:ascii="Times New Roman" w:hAnsi="Times New Roman"/>
          <w:b/>
          <w:sz w:val="28"/>
          <w:szCs w:val="28"/>
        </w:rPr>
        <w:t xml:space="preserve">униципальной программы и описание мер управления рисками реализации </w:t>
      </w:r>
      <w:r>
        <w:rPr>
          <w:rFonts w:ascii="Times New Roman" w:hAnsi="Times New Roman"/>
          <w:b/>
          <w:sz w:val="28"/>
          <w:szCs w:val="28"/>
        </w:rPr>
        <w:t>м</w:t>
      </w:r>
      <w:r w:rsidRPr="00AE5D5A">
        <w:rPr>
          <w:rFonts w:ascii="Times New Roman" w:hAnsi="Times New Roman"/>
          <w:b/>
          <w:sz w:val="28"/>
          <w:szCs w:val="28"/>
        </w:rPr>
        <w:t>униципальной  программы</w:t>
      </w:r>
    </w:p>
    <w:p w:rsidR="00E910D6" w:rsidRPr="00AE5D5A" w:rsidRDefault="00E910D6" w:rsidP="00E910D6">
      <w:pPr>
        <w:autoSpaceDE w:val="0"/>
        <w:autoSpaceDN w:val="0"/>
        <w:adjustRightInd w:val="0"/>
        <w:spacing w:after="0" w:line="240" w:lineRule="auto"/>
        <w:ind w:firstLine="708"/>
        <w:jc w:val="both"/>
        <w:rPr>
          <w:rFonts w:ascii="Times New Roman" w:hAnsi="Times New Roman"/>
          <w:sz w:val="28"/>
          <w:szCs w:val="28"/>
        </w:rPr>
      </w:pPr>
    </w:p>
    <w:p w:rsidR="00E910D6" w:rsidRPr="00AE5D5A" w:rsidRDefault="00E910D6" w:rsidP="00E910D6">
      <w:pPr>
        <w:autoSpaceDE w:val="0"/>
        <w:autoSpaceDN w:val="0"/>
        <w:adjustRightInd w:val="0"/>
        <w:spacing w:after="0" w:line="240" w:lineRule="auto"/>
        <w:ind w:firstLine="708"/>
        <w:jc w:val="both"/>
        <w:rPr>
          <w:rFonts w:ascii="Times New Roman" w:hAnsi="Times New Roman"/>
          <w:sz w:val="28"/>
          <w:szCs w:val="28"/>
        </w:rPr>
      </w:pPr>
      <w:r w:rsidRPr="00AE5D5A">
        <w:rPr>
          <w:rFonts w:ascii="Times New Roman" w:hAnsi="Times New Roman"/>
          <w:sz w:val="28"/>
          <w:szCs w:val="28"/>
        </w:rPr>
        <w:t xml:space="preserve">При реализации </w:t>
      </w:r>
      <w:r>
        <w:rPr>
          <w:rFonts w:ascii="Times New Roman" w:hAnsi="Times New Roman"/>
          <w:sz w:val="28"/>
          <w:szCs w:val="28"/>
        </w:rPr>
        <w:t>м</w:t>
      </w:r>
      <w:r w:rsidRPr="00AE5D5A">
        <w:rPr>
          <w:rFonts w:ascii="Times New Roman" w:hAnsi="Times New Roman"/>
          <w:sz w:val="28"/>
          <w:szCs w:val="28"/>
        </w:rPr>
        <w:t>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E910D6" w:rsidRDefault="00E910D6" w:rsidP="00E910D6">
      <w:pPr>
        <w:spacing w:after="0" w:line="240" w:lineRule="auto"/>
        <w:ind w:firstLine="708"/>
        <w:jc w:val="both"/>
        <w:rPr>
          <w:rFonts w:ascii="Times New Roman" w:hAnsi="Times New Roman"/>
          <w:sz w:val="28"/>
          <w:szCs w:val="28"/>
        </w:rPr>
      </w:pPr>
      <w:r w:rsidRPr="00AE5D5A">
        <w:rPr>
          <w:rFonts w:ascii="Times New Roman" w:hAnsi="Times New Roman"/>
          <w:sz w:val="28"/>
          <w:szCs w:val="28"/>
        </w:rPr>
        <w:t xml:space="preserve">Сводный анализ рисков, их вероятности и силы влияния, а также мер по их минимизации при реализации </w:t>
      </w:r>
      <w:r>
        <w:rPr>
          <w:rFonts w:ascii="Times New Roman" w:hAnsi="Times New Roman"/>
          <w:sz w:val="28"/>
          <w:szCs w:val="28"/>
        </w:rPr>
        <w:t>м</w:t>
      </w:r>
      <w:r w:rsidRPr="00AE5D5A">
        <w:rPr>
          <w:rFonts w:ascii="Times New Roman" w:hAnsi="Times New Roman"/>
          <w:sz w:val="28"/>
          <w:szCs w:val="28"/>
        </w:rPr>
        <w:t xml:space="preserve">униципальной </w:t>
      </w:r>
      <w:r>
        <w:rPr>
          <w:rFonts w:ascii="Times New Roman" w:hAnsi="Times New Roman"/>
          <w:sz w:val="28"/>
          <w:szCs w:val="28"/>
        </w:rPr>
        <w:t>программы приведён в таблице 2.</w:t>
      </w:r>
    </w:p>
    <w:p w:rsidR="00E910D6" w:rsidRPr="00AE5D5A" w:rsidRDefault="00E910D6" w:rsidP="00E910D6">
      <w:pPr>
        <w:spacing w:after="0" w:line="240" w:lineRule="auto"/>
        <w:ind w:firstLine="708"/>
        <w:jc w:val="both"/>
        <w:rPr>
          <w:rFonts w:ascii="Times New Roman" w:hAnsi="Times New Roman"/>
          <w:sz w:val="28"/>
          <w:szCs w:val="28"/>
        </w:rPr>
      </w:pPr>
    </w:p>
    <w:p w:rsidR="00E910D6" w:rsidRDefault="00E910D6" w:rsidP="00E910D6">
      <w:pPr>
        <w:autoSpaceDE w:val="0"/>
        <w:autoSpaceDN w:val="0"/>
        <w:adjustRightInd w:val="0"/>
        <w:spacing w:after="0" w:line="240" w:lineRule="auto"/>
        <w:ind w:firstLine="708"/>
        <w:jc w:val="right"/>
        <w:rPr>
          <w:rFonts w:ascii="Times New Roman" w:hAnsi="Times New Roman"/>
          <w:sz w:val="28"/>
          <w:szCs w:val="28"/>
        </w:rPr>
      </w:pPr>
      <w:r w:rsidRPr="00AE5D5A">
        <w:rPr>
          <w:rFonts w:ascii="Times New Roman" w:hAnsi="Times New Roman"/>
          <w:sz w:val="28"/>
          <w:szCs w:val="28"/>
        </w:rPr>
        <w:t>Таблица 2</w:t>
      </w:r>
    </w:p>
    <w:p w:rsidR="00E910D6" w:rsidRPr="00AE5D5A" w:rsidRDefault="00E910D6" w:rsidP="00E910D6">
      <w:pPr>
        <w:autoSpaceDE w:val="0"/>
        <w:autoSpaceDN w:val="0"/>
        <w:adjustRightInd w:val="0"/>
        <w:spacing w:after="0" w:line="240" w:lineRule="auto"/>
        <w:ind w:firstLine="708"/>
        <w:jc w:val="right"/>
        <w:rPr>
          <w:rFonts w:ascii="Times New Roman" w:hAnsi="Times New Roman"/>
          <w:sz w:val="28"/>
          <w:szCs w:val="28"/>
        </w:rPr>
      </w:pPr>
    </w:p>
    <w:p w:rsidR="00E910D6" w:rsidRPr="00AE5D5A" w:rsidRDefault="00E910D6" w:rsidP="00E910D6">
      <w:pPr>
        <w:pStyle w:val="ConsPlusNormal"/>
        <w:jc w:val="center"/>
        <w:rPr>
          <w:b/>
        </w:rPr>
      </w:pPr>
      <w:r w:rsidRPr="00AE5D5A">
        <w:rPr>
          <w:b/>
        </w:rPr>
        <w:t>Риски невыполнения Муниципальной программы</w:t>
      </w:r>
    </w:p>
    <w:p w:rsidR="00E910D6" w:rsidRPr="007F2D2F" w:rsidRDefault="00E910D6" w:rsidP="00E910D6">
      <w:pPr>
        <w:pStyle w:val="ConsPlusNormal"/>
        <w:ind w:firstLine="540"/>
        <w:jc w:val="both"/>
        <w:rPr>
          <w:sz w:val="22"/>
          <w:szCs w:val="22"/>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43"/>
        <w:gridCol w:w="1275"/>
        <w:gridCol w:w="3686"/>
      </w:tblGrid>
      <w:tr w:rsidR="00E910D6" w:rsidRPr="00AE5D5A" w:rsidTr="00E910D6">
        <w:trPr>
          <w:trHeight w:val="444"/>
          <w:tblHeader/>
        </w:trPr>
        <w:tc>
          <w:tcPr>
            <w:tcW w:w="2835" w:type="dxa"/>
          </w:tcPr>
          <w:p w:rsidR="00E910D6" w:rsidRPr="00AE5D5A" w:rsidRDefault="00E910D6" w:rsidP="00E910D6">
            <w:pPr>
              <w:pStyle w:val="ConsPlusNormal"/>
              <w:jc w:val="center"/>
              <w:rPr>
                <w:b/>
              </w:rPr>
            </w:pPr>
            <w:r w:rsidRPr="00AE5D5A">
              <w:rPr>
                <w:b/>
              </w:rPr>
              <w:t>Наименование рисков</w:t>
            </w:r>
          </w:p>
        </w:tc>
        <w:tc>
          <w:tcPr>
            <w:tcW w:w="1843" w:type="dxa"/>
          </w:tcPr>
          <w:p w:rsidR="00E910D6" w:rsidRPr="00AE5D5A" w:rsidRDefault="00E910D6" w:rsidP="00E910D6">
            <w:pPr>
              <w:pStyle w:val="ConsPlusNormal"/>
              <w:jc w:val="center"/>
              <w:rPr>
                <w:b/>
              </w:rPr>
            </w:pPr>
            <w:r w:rsidRPr="00AE5D5A">
              <w:rPr>
                <w:b/>
              </w:rPr>
              <w:t>Вероятность</w:t>
            </w:r>
          </w:p>
        </w:tc>
        <w:tc>
          <w:tcPr>
            <w:tcW w:w="1275" w:type="dxa"/>
          </w:tcPr>
          <w:p w:rsidR="00E910D6" w:rsidRPr="00AE5D5A" w:rsidRDefault="00E910D6" w:rsidP="00E910D6">
            <w:pPr>
              <w:pStyle w:val="ConsPlusNormal"/>
              <w:jc w:val="center"/>
              <w:rPr>
                <w:b/>
              </w:rPr>
            </w:pPr>
            <w:r w:rsidRPr="00AE5D5A">
              <w:rPr>
                <w:b/>
              </w:rPr>
              <w:t>Сила влияния</w:t>
            </w:r>
          </w:p>
        </w:tc>
        <w:tc>
          <w:tcPr>
            <w:tcW w:w="3686" w:type="dxa"/>
          </w:tcPr>
          <w:p w:rsidR="00E910D6" w:rsidRPr="00AE5D5A" w:rsidRDefault="00E910D6" w:rsidP="00E910D6">
            <w:pPr>
              <w:pStyle w:val="ConsPlusNormal"/>
              <w:jc w:val="center"/>
              <w:rPr>
                <w:b/>
              </w:rPr>
            </w:pPr>
            <w:r w:rsidRPr="00AE5D5A">
              <w:rPr>
                <w:b/>
              </w:rPr>
              <w:t>Меры управления рисками</w:t>
            </w:r>
          </w:p>
        </w:tc>
      </w:tr>
      <w:tr w:rsidR="00E910D6" w:rsidRPr="00AE5D5A" w:rsidTr="00E910D6">
        <w:trPr>
          <w:trHeight w:val="235"/>
        </w:trPr>
        <w:tc>
          <w:tcPr>
            <w:tcW w:w="9639" w:type="dxa"/>
            <w:gridSpan w:val="4"/>
          </w:tcPr>
          <w:p w:rsidR="00E910D6" w:rsidRPr="00AE5D5A" w:rsidRDefault="00E910D6" w:rsidP="00E910D6">
            <w:pPr>
              <w:pStyle w:val="ConsPlusNormal"/>
              <w:jc w:val="center"/>
              <w:outlineLvl w:val="3"/>
            </w:pPr>
            <w:r w:rsidRPr="00AE5D5A">
              <w:t>Риски, связанные с недофинансированием программы</w:t>
            </w:r>
          </w:p>
        </w:tc>
      </w:tr>
      <w:tr w:rsidR="00E910D6" w:rsidRPr="00AE5D5A" w:rsidTr="00E910D6">
        <w:tc>
          <w:tcPr>
            <w:tcW w:w="2835" w:type="dxa"/>
          </w:tcPr>
          <w:p w:rsidR="00E910D6" w:rsidRPr="00AE5D5A" w:rsidRDefault="00E910D6" w:rsidP="00E910D6">
            <w:pPr>
              <w:pStyle w:val="ConsPlusNormal"/>
            </w:pPr>
            <w:r w:rsidRPr="00AE5D5A">
              <w:t xml:space="preserve">Снижение объемов финансирования из муниципального бюджета </w:t>
            </w:r>
          </w:p>
        </w:tc>
        <w:tc>
          <w:tcPr>
            <w:tcW w:w="1843" w:type="dxa"/>
          </w:tcPr>
          <w:p w:rsidR="00E910D6" w:rsidRPr="00AE5D5A" w:rsidRDefault="00E910D6" w:rsidP="00E910D6">
            <w:pPr>
              <w:pStyle w:val="ConsPlusNormal"/>
              <w:jc w:val="center"/>
            </w:pPr>
            <w:r w:rsidRPr="00AE5D5A">
              <w:t>Высокая</w:t>
            </w:r>
          </w:p>
        </w:tc>
        <w:tc>
          <w:tcPr>
            <w:tcW w:w="1275" w:type="dxa"/>
          </w:tcPr>
          <w:p w:rsidR="00E910D6" w:rsidRPr="00AE5D5A" w:rsidRDefault="00E910D6" w:rsidP="00E910D6">
            <w:pPr>
              <w:pStyle w:val="ConsPlusNormal"/>
              <w:jc w:val="both"/>
            </w:pPr>
            <w:r w:rsidRPr="00AE5D5A">
              <w:t>Высокая</w:t>
            </w:r>
          </w:p>
        </w:tc>
        <w:tc>
          <w:tcPr>
            <w:tcW w:w="3686" w:type="dxa"/>
          </w:tcPr>
          <w:p w:rsidR="00E910D6" w:rsidRPr="00AE5D5A" w:rsidRDefault="00E910D6" w:rsidP="00E910D6">
            <w:pPr>
              <w:pStyle w:val="ConsPlusNormal"/>
            </w:pPr>
            <w:r w:rsidRPr="00AE5D5A">
              <w:t>Мониторинг эффективности бюджетных вложений, определение приоритетов для первоочередного финансирования</w:t>
            </w:r>
          </w:p>
        </w:tc>
      </w:tr>
      <w:tr w:rsidR="00E910D6" w:rsidRPr="00AE5D5A" w:rsidTr="00E910D6">
        <w:tc>
          <w:tcPr>
            <w:tcW w:w="2835" w:type="dxa"/>
          </w:tcPr>
          <w:p w:rsidR="00E910D6" w:rsidRPr="00AE5D5A" w:rsidRDefault="00E910D6" w:rsidP="00E910D6">
            <w:pPr>
              <w:pStyle w:val="ConsPlusNormal"/>
            </w:pPr>
            <w:r w:rsidRPr="00AE5D5A">
              <w:t xml:space="preserve">Снижение доли </w:t>
            </w:r>
            <w:proofErr w:type="spellStart"/>
            <w:r w:rsidRPr="00AE5D5A">
              <w:t>софинансирования</w:t>
            </w:r>
            <w:proofErr w:type="spellEnd"/>
            <w:r w:rsidRPr="00AE5D5A">
              <w:t xml:space="preserve"> из областного  бюджета</w:t>
            </w:r>
          </w:p>
        </w:tc>
        <w:tc>
          <w:tcPr>
            <w:tcW w:w="1843" w:type="dxa"/>
          </w:tcPr>
          <w:p w:rsidR="00E910D6" w:rsidRPr="00AE5D5A" w:rsidRDefault="00E910D6" w:rsidP="00E910D6">
            <w:pPr>
              <w:pStyle w:val="ConsPlusNormal"/>
              <w:jc w:val="center"/>
            </w:pPr>
            <w:r w:rsidRPr="00AE5D5A">
              <w:t>Высокая</w:t>
            </w:r>
          </w:p>
        </w:tc>
        <w:tc>
          <w:tcPr>
            <w:tcW w:w="1275" w:type="dxa"/>
          </w:tcPr>
          <w:p w:rsidR="00E910D6" w:rsidRPr="00AE5D5A" w:rsidRDefault="00E910D6" w:rsidP="00E910D6">
            <w:pPr>
              <w:pStyle w:val="ConsPlusNormal"/>
              <w:jc w:val="both"/>
            </w:pPr>
            <w:r w:rsidRPr="00AE5D5A">
              <w:t>Высокая</w:t>
            </w:r>
          </w:p>
        </w:tc>
        <w:tc>
          <w:tcPr>
            <w:tcW w:w="3686" w:type="dxa"/>
          </w:tcPr>
          <w:p w:rsidR="00E910D6" w:rsidRPr="00AE5D5A" w:rsidRDefault="00E910D6" w:rsidP="00E910D6">
            <w:pPr>
              <w:pStyle w:val="ConsPlusNormal"/>
            </w:pPr>
            <w:r w:rsidRPr="00AE5D5A">
              <w:t>Определение приоритетов для первоочередного финансирования, мониторинг эффективности бюджетных вложений</w:t>
            </w:r>
          </w:p>
        </w:tc>
      </w:tr>
      <w:tr w:rsidR="00E910D6" w:rsidRPr="00AE5D5A" w:rsidTr="00E910D6">
        <w:tc>
          <w:tcPr>
            <w:tcW w:w="2835" w:type="dxa"/>
          </w:tcPr>
          <w:p w:rsidR="00E910D6" w:rsidRPr="00AE5D5A" w:rsidRDefault="00E910D6" w:rsidP="00E910D6">
            <w:pPr>
              <w:pStyle w:val="ConsPlusNormal"/>
            </w:pPr>
            <w:r w:rsidRPr="00AE5D5A">
              <w:t xml:space="preserve">Снижение доли </w:t>
            </w:r>
            <w:proofErr w:type="spellStart"/>
            <w:r w:rsidRPr="00AE5D5A">
              <w:t>софинансирования</w:t>
            </w:r>
            <w:proofErr w:type="spellEnd"/>
            <w:r w:rsidRPr="00AE5D5A">
              <w:t xml:space="preserve"> из федерального бюджета </w:t>
            </w:r>
          </w:p>
        </w:tc>
        <w:tc>
          <w:tcPr>
            <w:tcW w:w="1843" w:type="dxa"/>
          </w:tcPr>
          <w:p w:rsidR="00E910D6" w:rsidRPr="00AE5D5A" w:rsidRDefault="00E910D6" w:rsidP="00E910D6">
            <w:pPr>
              <w:pStyle w:val="ConsPlusNormal"/>
              <w:jc w:val="center"/>
            </w:pPr>
            <w:r w:rsidRPr="00AE5D5A">
              <w:t>Высокая</w:t>
            </w:r>
          </w:p>
        </w:tc>
        <w:tc>
          <w:tcPr>
            <w:tcW w:w="1275" w:type="dxa"/>
          </w:tcPr>
          <w:p w:rsidR="00E910D6" w:rsidRPr="00AE5D5A" w:rsidRDefault="00E910D6" w:rsidP="00E910D6">
            <w:pPr>
              <w:pStyle w:val="ConsPlusNormal"/>
              <w:jc w:val="both"/>
            </w:pPr>
            <w:r w:rsidRPr="00AE5D5A">
              <w:t>Высокая</w:t>
            </w:r>
          </w:p>
        </w:tc>
        <w:tc>
          <w:tcPr>
            <w:tcW w:w="3686" w:type="dxa"/>
          </w:tcPr>
          <w:p w:rsidR="00E910D6" w:rsidRPr="00AE5D5A" w:rsidRDefault="00E910D6" w:rsidP="00E910D6">
            <w:pPr>
              <w:pStyle w:val="ConsPlusNormal"/>
            </w:pPr>
            <w:r w:rsidRPr="00AE5D5A">
              <w:t xml:space="preserve">Определение приоритетов для первоочередного финансирования, мониторинг эффективности бюджетных вложений </w:t>
            </w:r>
          </w:p>
        </w:tc>
      </w:tr>
      <w:tr w:rsidR="00E910D6" w:rsidRPr="00AE5D5A" w:rsidTr="00E910D6">
        <w:tc>
          <w:tcPr>
            <w:tcW w:w="9639" w:type="dxa"/>
            <w:gridSpan w:val="4"/>
          </w:tcPr>
          <w:p w:rsidR="00E910D6" w:rsidRPr="00AE5D5A" w:rsidRDefault="00E910D6" w:rsidP="00E910D6">
            <w:pPr>
              <w:pStyle w:val="ConsPlusNormal"/>
              <w:jc w:val="center"/>
              <w:outlineLvl w:val="3"/>
            </w:pPr>
            <w:r w:rsidRPr="00AE5D5A">
              <w:t>Риски, связанные с изменением внешней среды</w:t>
            </w:r>
          </w:p>
        </w:tc>
      </w:tr>
      <w:tr w:rsidR="00E910D6" w:rsidRPr="00AE5D5A" w:rsidTr="00E910D6">
        <w:tc>
          <w:tcPr>
            <w:tcW w:w="2835" w:type="dxa"/>
          </w:tcPr>
          <w:p w:rsidR="00E910D6" w:rsidRPr="00AE5D5A" w:rsidRDefault="00E910D6" w:rsidP="00E910D6">
            <w:pPr>
              <w:pStyle w:val="ConsPlusNormal"/>
            </w:pPr>
            <w:r w:rsidRPr="00AE5D5A">
              <w:t>Изменения федерального и областного законодательства в сфере жилищно-</w:t>
            </w:r>
            <w:r w:rsidRPr="00AE5D5A">
              <w:lastRenderedPageBreak/>
              <w:t>коммунального хозяйства</w:t>
            </w:r>
          </w:p>
        </w:tc>
        <w:tc>
          <w:tcPr>
            <w:tcW w:w="1843" w:type="dxa"/>
          </w:tcPr>
          <w:p w:rsidR="00E910D6" w:rsidRPr="00AE5D5A" w:rsidRDefault="00E910D6" w:rsidP="00E910D6">
            <w:pPr>
              <w:pStyle w:val="ConsPlusNormal"/>
              <w:jc w:val="center"/>
            </w:pPr>
            <w:r w:rsidRPr="00AE5D5A">
              <w:lastRenderedPageBreak/>
              <w:t>Средняя</w:t>
            </w:r>
          </w:p>
        </w:tc>
        <w:tc>
          <w:tcPr>
            <w:tcW w:w="1275" w:type="dxa"/>
          </w:tcPr>
          <w:p w:rsidR="00E910D6" w:rsidRPr="00AE5D5A" w:rsidRDefault="00E910D6" w:rsidP="00E910D6">
            <w:pPr>
              <w:pStyle w:val="ConsPlusNormal"/>
              <w:jc w:val="both"/>
            </w:pPr>
            <w:r w:rsidRPr="00AE5D5A">
              <w:t>Высокая</w:t>
            </w:r>
          </w:p>
        </w:tc>
        <w:tc>
          <w:tcPr>
            <w:tcW w:w="3686" w:type="dxa"/>
          </w:tcPr>
          <w:p w:rsidR="00E910D6" w:rsidRPr="00AE5D5A" w:rsidRDefault="00E910D6" w:rsidP="00E910D6">
            <w:pPr>
              <w:pStyle w:val="ConsPlusNormal"/>
            </w:pPr>
            <w:r w:rsidRPr="00AE5D5A">
              <w:t>Разработка предложений по регулированию форм и видов государственной поддержки во взаимодействии с организациями жилищно-</w:t>
            </w:r>
            <w:r w:rsidRPr="00AE5D5A">
              <w:lastRenderedPageBreak/>
              <w:t>коммунального хозяйства</w:t>
            </w:r>
          </w:p>
        </w:tc>
      </w:tr>
      <w:tr w:rsidR="00E910D6" w:rsidRPr="00AE5D5A" w:rsidTr="00E910D6">
        <w:tc>
          <w:tcPr>
            <w:tcW w:w="2835" w:type="dxa"/>
          </w:tcPr>
          <w:p w:rsidR="00E910D6" w:rsidRPr="00AE5D5A" w:rsidRDefault="00E910D6" w:rsidP="00E910D6">
            <w:pPr>
              <w:pStyle w:val="ConsPlusNormal"/>
            </w:pPr>
            <w:r w:rsidRPr="00AE5D5A">
              <w:lastRenderedPageBreak/>
              <w:t xml:space="preserve">Снижение актуальности мероприятий </w:t>
            </w:r>
            <w:r>
              <w:t>м</w:t>
            </w:r>
            <w:r w:rsidRPr="00AE5D5A">
              <w:t>униципальной программы</w:t>
            </w:r>
          </w:p>
        </w:tc>
        <w:tc>
          <w:tcPr>
            <w:tcW w:w="1843" w:type="dxa"/>
          </w:tcPr>
          <w:p w:rsidR="00E910D6" w:rsidRPr="00AE5D5A" w:rsidRDefault="00E910D6" w:rsidP="00E910D6">
            <w:pPr>
              <w:pStyle w:val="ConsPlusNormal"/>
              <w:jc w:val="center"/>
            </w:pPr>
            <w:r w:rsidRPr="00AE5D5A">
              <w:t>Средняя</w:t>
            </w:r>
          </w:p>
        </w:tc>
        <w:tc>
          <w:tcPr>
            <w:tcW w:w="1275" w:type="dxa"/>
          </w:tcPr>
          <w:p w:rsidR="00E910D6" w:rsidRPr="00AE5D5A" w:rsidRDefault="00E910D6" w:rsidP="00E910D6">
            <w:pPr>
              <w:pStyle w:val="ConsPlusNormal"/>
              <w:jc w:val="both"/>
            </w:pPr>
            <w:r w:rsidRPr="00AE5D5A">
              <w:t>Высокая</w:t>
            </w:r>
          </w:p>
        </w:tc>
        <w:tc>
          <w:tcPr>
            <w:tcW w:w="3686" w:type="dxa"/>
          </w:tcPr>
          <w:p w:rsidR="00E910D6" w:rsidRPr="00AE5D5A" w:rsidRDefault="00E910D6" w:rsidP="00E910D6">
            <w:pPr>
              <w:pStyle w:val="ConsPlusNormal"/>
            </w:pPr>
            <w:r w:rsidRPr="00AE5D5A">
              <w:t>Ежегодный анализ эффективности мероприятий подпрограммы 1, перераспределение средств между мероприятиями указанных подпрограмм</w:t>
            </w:r>
          </w:p>
        </w:tc>
      </w:tr>
      <w:tr w:rsidR="00E910D6" w:rsidRPr="00AE5D5A" w:rsidTr="00E910D6">
        <w:tc>
          <w:tcPr>
            <w:tcW w:w="9639" w:type="dxa"/>
            <w:gridSpan w:val="4"/>
          </w:tcPr>
          <w:p w:rsidR="00E910D6" w:rsidRPr="00AE5D5A" w:rsidRDefault="00E910D6" w:rsidP="00E910D6">
            <w:pPr>
              <w:pStyle w:val="ConsPlusNormal"/>
              <w:jc w:val="center"/>
              <w:outlineLvl w:val="3"/>
            </w:pPr>
            <w:r w:rsidRPr="00AE5D5A">
              <w:t>Риски, связанные с человеческим фактором</w:t>
            </w:r>
          </w:p>
        </w:tc>
      </w:tr>
      <w:tr w:rsidR="00E910D6" w:rsidRPr="00AE5D5A" w:rsidTr="00E910D6">
        <w:trPr>
          <w:trHeight w:val="2887"/>
        </w:trPr>
        <w:tc>
          <w:tcPr>
            <w:tcW w:w="2835" w:type="dxa"/>
          </w:tcPr>
          <w:p w:rsidR="00E910D6" w:rsidRPr="00AE5D5A" w:rsidRDefault="00E910D6" w:rsidP="00E910D6">
            <w:pPr>
              <w:pStyle w:val="ConsPlusNormal"/>
            </w:pPr>
            <w:r w:rsidRPr="00AE5D5A">
              <w:t>Недоверие со стороны собственников жилых помещений  многоквартирных домов  в части доступности мероприятий подпрограммы</w:t>
            </w:r>
            <w:proofErr w:type="gramStart"/>
            <w:r w:rsidRPr="00AE5D5A">
              <w:t>1</w:t>
            </w:r>
            <w:proofErr w:type="gramEnd"/>
          </w:p>
        </w:tc>
        <w:tc>
          <w:tcPr>
            <w:tcW w:w="1843" w:type="dxa"/>
          </w:tcPr>
          <w:p w:rsidR="00E910D6" w:rsidRPr="00AE5D5A" w:rsidRDefault="00E910D6" w:rsidP="00E910D6">
            <w:pPr>
              <w:pStyle w:val="ConsPlusNormal"/>
              <w:jc w:val="center"/>
            </w:pPr>
            <w:r w:rsidRPr="00AE5D5A">
              <w:t>Средняя</w:t>
            </w:r>
          </w:p>
        </w:tc>
        <w:tc>
          <w:tcPr>
            <w:tcW w:w="1275" w:type="dxa"/>
          </w:tcPr>
          <w:p w:rsidR="00E910D6" w:rsidRPr="00AE5D5A" w:rsidRDefault="00E910D6" w:rsidP="00E910D6">
            <w:pPr>
              <w:pStyle w:val="ConsPlusNormal"/>
              <w:jc w:val="both"/>
            </w:pPr>
            <w:r w:rsidRPr="00AE5D5A">
              <w:t>Средняя</w:t>
            </w:r>
          </w:p>
        </w:tc>
        <w:tc>
          <w:tcPr>
            <w:tcW w:w="3686" w:type="dxa"/>
          </w:tcPr>
          <w:p w:rsidR="00E910D6" w:rsidRDefault="00E910D6" w:rsidP="00E910D6">
            <w:pPr>
              <w:pStyle w:val="ConsPlusNormal"/>
            </w:pPr>
            <w:r w:rsidRPr="00AE5D5A">
              <w:t>Повышение открытости за счет информирования об осуществляемых мероприятиях на регулярной основе; популяризация успешных проектов, реализованных в рамках реализуемого партийного  проекта</w:t>
            </w:r>
          </w:p>
          <w:p w:rsidR="00E910D6" w:rsidRPr="00AE5D5A" w:rsidRDefault="00E910D6" w:rsidP="00E910D6">
            <w:pPr>
              <w:pStyle w:val="ConsPlusNormal"/>
            </w:pPr>
          </w:p>
        </w:tc>
      </w:tr>
      <w:tr w:rsidR="00E910D6" w:rsidRPr="00AE5D5A" w:rsidTr="00E910D6">
        <w:tc>
          <w:tcPr>
            <w:tcW w:w="2835" w:type="dxa"/>
          </w:tcPr>
          <w:p w:rsidR="00E910D6" w:rsidRPr="00AE5D5A" w:rsidRDefault="00E910D6" w:rsidP="00E910D6">
            <w:pPr>
              <w:pStyle w:val="ConsPlusNormal"/>
            </w:pPr>
            <w:proofErr w:type="spellStart"/>
            <w:r w:rsidRPr="00AE5D5A">
              <w:t>Невостребованность</w:t>
            </w:r>
            <w:proofErr w:type="spellEnd"/>
            <w:r w:rsidRPr="00AE5D5A">
              <w:t xml:space="preserve"> мероприятий подпрограммы 1 в связи</w:t>
            </w:r>
            <w:r w:rsidRPr="00AE5D5A">
              <w:br/>
              <w:t xml:space="preserve"> с недостаточной информированностью</w:t>
            </w:r>
          </w:p>
        </w:tc>
        <w:tc>
          <w:tcPr>
            <w:tcW w:w="1843" w:type="dxa"/>
          </w:tcPr>
          <w:p w:rsidR="00E910D6" w:rsidRPr="00AE5D5A" w:rsidRDefault="00E910D6" w:rsidP="00E910D6">
            <w:pPr>
              <w:pStyle w:val="ConsPlusNormal"/>
              <w:jc w:val="center"/>
            </w:pPr>
            <w:r w:rsidRPr="00AE5D5A">
              <w:t>Средняя</w:t>
            </w:r>
          </w:p>
        </w:tc>
        <w:tc>
          <w:tcPr>
            <w:tcW w:w="1275" w:type="dxa"/>
          </w:tcPr>
          <w:p w:rsidR="00E910D6" w:rsidRPr="00AE5D5A" w:rsidRDefault="00E910D6" w:rsidP="00E910D6">
            <w:pPr>
              <w:pStyle w:val="ConsPlusNormal"/>
              <w:jc w:val="both"/>
            </w:pPr>
            <w:r w:rsidRPr="00AE5D5A">
              <w:t>Средняя</w:t>
            </w:r>
          </w:p>
        </w:tc>
        <w:tc>
          <w:tcPr>
            <w:tcW w:w="3686" w:type="dxa"/>
          </w:tcPr>
          <w:p w:rsidR="00E910D6" w:rsidRDefault="00E910D6" w:rsidP="00E910D6">
            <w:pPr>
              <w:pStyle w:val="ConsPlusNormal"/>
            </w:pPr>
            <w:r w:rsidRPr="00AE5D5A">
              <w:t>Осуществление регулярного информирования о мероприятиях с использованием разнообразных каналов коммуникаций (СМИ, встречи, семинары и др.)</w:t>
            </w:r>
          </w:p>
          <w:p w:rsidR="00E910D6" w:rsidRPr="00AE5D5A" w:rsidRDefault="00E910D6" w:rsidP="00E910D6">
            <w:pPr>
              <w:pStyle w:val="ConsPlusNormal"/>
            </w:pPr>
          </w:p>
        </w:tc>
      </w:tr>
      <w:tr w:rsidR="00E910D6" w:rsidRPr="00AE5D5A" w:rsidTr="00E910D6">
        <w:trPr>
          <w:trHeight w:val="1846"/>
        </w:trPr>
        <w:tc>
          <w:tcPr>
            <w:tcW w:w="2835" w:type="dxa"/>
          </w:tcPr>
          <w:p w:rsidR="00E910D6" w:rsidRDefault="00E910D6" w:rsidP="00E910D6">
            <w:pPr>
              <w:pStyle w:val="ConsPlusNormal"/>
            </w:pPr>
            <w:r w:rsidRPr="00AE5D5A">
              <w:t xml:space="preserve">Недостаточная активность собственников жилых помещений  многоквартирных домов  </w:t>
            </w:r>
          </w:p>
          <w:p w:rsidR="00E910D6" w:rsidRPr="00AE5D5A" w:rsidRDefault="00E910D6" w:rsidP="00E910D6">
            <w:pPr>
              <w:pStyle w:val="ConsPlusNormal"/>
            </w:pPr>
          </w:p>
        </w:tc>
        <w:tc>
          <w:tcPr>
            <w:tcW w:w="1843" w:type="dxa"/>
          </w:tcPr>
          <w:p w:rsidR="00E910D6" w:rsidRPr="00AE5D5A" w:rsidRDefault="00E910D6" w:rsidP="00E910D6">
            <w:pPr>
              <w:pStyle w:val="ConsPlusNormal"/>
              <w:jc w:val="center"/>
            </w:pPr>
            <w:r w:rsidRPr="00AE5D5A">
              <w:t>Средняя</w:t>
            </w:r>
          </w:p>
        </w:tc>
        <w:tc>
          <w:tcPr>
            <w:tcW w:w="1275" w:type="dxa"/>
          </w:tcPr>
          <w:p w:rsidR="00E910D6" w:rsidRPr="00AE5D5A" w:rsidRDefault="00E910D6" w:rsidP="00E910D6">
            <w:pPr>
              <w:pStyle w:val="ConsPlusNormal"/>
              <w:jc w:val="both"/>
            </w:pPr>
            <w:r w:rsidRPr="00AE5D5A">
              <w:t>Средняя</w:t>
            </w:r>
          </w:p>
        </w:tc>
        <w:tc>
          <w:tcPr>
            <w:tcW w:w="3686" w:type="dxa"/>
          </w:tcPr>
          <w:p w:rsidR="00E910D6" w:rsidRPr="00AE5D5A" w:rsidRDefault="00E910D6" w:rsidP="00E910D6">
            <w:pPr>
              <w:pStyle w:val="ConsPlusNormal"/>
            </w:pPr>
            <w:r w:rsidRPr="00AE5D5A">
              <w:t>Корректировка мероприятий подпрограммы</w:t>
            </w:r>
            <w:proofErr w:type="gramStart"/>
            <w:r w:rsidRPr="00AE5D5A">
              <w:t>1</w:t>
            </w:r>
            <w:proofErr w:type="gramEnd"/>
            <w:r w:rsidRPr="00AE5D5A">
              <w:t xml:space="preserve">, с привлечением собственников жилых помещений  многоквартирных домов  </w:t>
            </w:r>
          </w:p>
        </w:tc>
      </w:tr>
      <w:tr w:rsidR="00E910D6" w:rsidRPr="00AE5D5A" w:rsidTr="00E910D6">
        <w:tc>
          <w:tcPr>
            <w:tcW w:w="9639" w:type="dxa"/>
            <w:gridSpan w:val="4"/>
          </w:tcPr>
          <w:p w:rsidR="00E910D6" w:rsidRPr="00AE5D5A" w:rsidRDefault="00E910D6" w:rsidP="00E910D6">
            <w:pPr>
              <w:pStyle w:val="ConsPlusNormal"/>
              <w:jc w:val="center"/>
              <w:outlineLvl w:val="3"/>
            </w:pPr>
            <w:r w:rsidRPr="00AE5D5A">
              <w:t>Риски, связанные с недостоверностью информации</w:t>
            </w:r>
          </w:p>
        </w:tc>
      </w:tr>
      <w:tr w:rsidR="00E910D6" w:rsidRPr="00AE5D5A" w:rsidTr="00E910D6">
        <w:tc>
          <w:tcPr>
            <w:tcW w:w="2835" w:type="dxa"/>
          </w:tcPr>
          <w:p w:rsidR="00E910D6" w:rsidRDefault="00E910D6" w:rsidP="00E910D6">
            <w:pPr>
              <w:pStyle w:val="ConsPlusNormal"/>
            </w:pPr>
            <w:r w:rsidRPr="00AE5D5A">
              <w:t xml:space="preserve">Неправильная оценка перспектив развития сферы и </w:t>
            </w:r>
            <w:r w:rsidRPr="00AE5D5A">
              <w:lastRenderedPageBreak/>
              <w:t>эффективности реализации мероприятий подпрограммы 1из-за получения недостоверной информации</w:t>
            </w:r>
          </w:p>
          <w:p w:rsidR="00E910D6" w:rsidRPr="00AE5D5A" w:rsidRDefault="00E910D6" w:rsidP="00E910D6">
            <w:pPr>
              <w:pStyle w:val="ConsPlusNormal"/>
            </w:pPr>
          </w:p>
        </w:tc>
        <w:tc>
          <w:tcPr>
            <w:tcW w:w="1843" w:type="dxa"/>
          </w:tcPr>
          <w:p w:rsidR="00E910D6" w:rsidRPr="00AE5D5A" w:rsidRDefault="00E910D6" w:rsidP="00E910D6">
            <w:pPr>
              <w:pStyle w:val="ConsPlusNormal"/>
              <w:jc w:val="center"/>
            </w:pPr>
            <w:r w:rsidRPr="00AE5D5A">
              <w:lastRenderedPageBreak/>
              <w:t>Средняя</w:t>
            </w:r>
          </w:p>
        </w:tc>
        <w:tc>
          <w:tcPr>
            <w:tcW w:w="1275" w:type="dxa"/>
          </w:tcPr>
          <w:p w:rsidR="00E910D6" w:rsidRPr="00AE5D5A" w:rsidRDefault="00E910D6" w:rsidP="00E910D6">
            <w:pPr>
              <w:pStyle w:val="ConsPlusNormal"/>
              <w:jc w:val="both"/>
            </w:pPr>
            <w:r w:rsidRPr="00AE5D5A">
              <w:t>Высокая</w:t>
            </w:r>
          </w:p>
        </w:tc>
        <w:tc>
          <w:tcPr>
            <w:tcW w:w="3686" w:type="dxa"/>
          </w:tcPr>
          <w:p w:rsidR="00E910D6" w:rsidRPr="00AE5D5A" w:rsidRDefault="00E910D6" w:rsidP="00E910D6">
            <w:pPr>
              <w:pStyle w:val="ConsPlusNormal"/>
            </w:pPr>
            <w:r w:rsidRPr="00AE5D5A">
              <w:t xml:space="preserve">Сотрудничество с администрациями поселений </w:t>
            </w:r>
            <w:proofErr w:type="spellStart"/>
            <w:r w:rsidRPr="00AE5D5A">
              <w:t>Корочанского</w:t>
            </w:r>
            <w:proofErr w:type="spellEnd"/>
            <w:r w:rsidRPr="00AE5D5A">
              <w:t xml:space="preserve"> района, </w:t>
            </w:r>
            <w:r w:rsidRPr="00AE5D5A">
              <w:lastRenderedPageBreak/>
              <w:t>проведение мониторинга и анализа сферы благоустройства, возможность корректировки программных мероприятий и целевых показателей</w:t>
            </w:r>
          </w:p>
        </w:tc>
      </w:tr>
      <w:tr w:rsidR="00E910D6" w:rsidRPr="00AE5D5A" w:rsidTr="00E910D6">
        <w:tc>
          <w:tcPr>
            <w:tcW w:w="9639" w:type="dxa"/>
            <w:gridSpan w:val="4"/>
          </w:tcPr>
          <w:p w:rsidR="00E910D6" w:rsidRPr="00AE5D5A" w:rsidRDefault="00E910D6" w:rsidP="00E910D6">
            <w:pPr>
              <w:pStyle w:val="ConsPlusNormal"/>
              <w:jc w:val="center"/>
              <w:outlineLvl w:val="3"/>
            </w:pPr>
            <w:r w:rsidRPr="00AE5D5A">
              <w:lastRenderedPageBreak/>
              <w:t>Риски, связанные с негативными природными явлениями</w:t>
            </w:r>
          </w:p>
        </w:tc>
      </w:tr>
      <w:tr w:rsidR="00E910D6" w:rsidRPr="00AE5D5A" w:rsidTr="00E910D6">
        <w:tc>
          <w:tcPr>
            <w:tcW w:w="2835" w:type="dxa"/>
          </w:tcPr>
          <w:p w:rsidR="00E910D6" w:rsidRPr="00AE5D5A" w:rsidRDefault="00E910D6" w:rsidP="00E910D6">
            <w:pPr>
              <w:pStyle w:val="ConsPlusNormal"/>
            </w:pPr>
            <w:r w:rsidRPr="00AE5D5A">
              <w:t>Форс-мажорные обстоятельства - стихийные бедствия</w:t>
            </w:r>
          </w:p>
        </w:tc>
        <w:tc>
          <w:tcPr>
            <w:tcW w:w="1843" w:type="dxa"/>
          </w:tcPr>
          <w:p w:rsidR="00E910D6" w:rsidRPr="00AE5D5A" w:rsidRDefault="00E910D6" w:rsidP="00E910D6">
            <w:pPr>
              <w:pStyle w:val="ConsPlusNormal"/>
              <w:jc w:val="center"/>
            </w:pPr>
            <w:r w:rsidRPr="00AE5D5A">
              <w:t>Низкая</w:t>
            </w:r>
          </w:p>
        </w:tc>
        <w:tc>
          <w:tcPr>
            <w:tcW w:w="1275" w:type="dxa"/>
          </w:tcPr>
          <w:p w:rsidR="00E910D6" w:rsidRPr="00AE5D5A" w:rsidRDefault="00E910D6" w:rsidP="00E910D6">
            <w:pPr>
              <w:pStyle w:val="ConsPlusNormal"/>
              <w:jc w:val="both"/>
            </w:pPr>
            <w:r w:rsidRPr="00AE5D5A">
              <w:t>Средняя</w:t>
            </w:r>
          </w:p>
        </w:tc>
        <w:tc>
          <w:tcPr>
            <w:tcW w:w="3686" w:type="dxa"/>
          </w:tcPr>
          <w:p w:rsidR="00E910D6" w:rsidRPr="00AE5D5A" w:rsidRDefault="00E910D6" w:rsidP="00E910D6">
            <w:pPr>
              <w:pStyle w:val="ConsPlusNormal"/>
            </w:pPr>
            <w:r w:rsidRPr="00AE5D5A">
              <w:t xml:space="preserve">Выработка скоординированных действий органов местного самоуправления </w:t>
            </w:r>
            <w:proofErr w:type="spellStart"/>
            <w:r w:rsidRPr="00AE5D5A">
              <w:t>Корочанского</w:t>
            </w:r>
            <w:proofErr w:type="spellEnd"/>
            <w:r w:rsidRPr="00AE5D5A">
              <w:t xml:space="preserve"> района по преодолению препятствий</w:t>
            </w:r>
          </w:p>
        </w:tc>
      </w:tr>
    </w:tbl>
    <w:p w:rsidR="00E910D6" w:rsidRDefault="00E910D6" w:rsidP="00E910D6">
      <w:pPr>
        <w:autoSpaceDE w:val="0"/>
        <w:autoSpaceDN w:val="0"/>
        <w:adjustRightInd w:val="0"/>
        <w:spacing w:after="0" w:line="240" w:lineRule="auto"/>
        <w:rPr>
          <w:rFonts w:ascii="Times New Roman" w:hAnsi="Times New Roman"/>
          <w:b/>
          <w:sz w:val="26"/>
          <w:szCs w:val="26"/>
        </w:rPr>
      </w:pPr>
    </w:p>
    <w:p w:rsidR="00E910D6" w:rsidRDefault="00E910D6" w:rsidP="00E910D6">
      <w:pPr>
        <w:autoSpaceDE w:val="0"/>
        <w:autoSpaceDN w:val="0"/>
        <w:adjustRightInd w:val="0"/>
        <w:spacing w:after="0" w:line="240" w:lineRule="auto"/>
        <w:jc w:val="center"/>
        <w:rPr>
          <w:rFonts w:ascii="Times New Roman" w:hAnsi="Times New Roman"/>
          <w:b/>
          <w:sz w:val="28"/>
          <w:szCs w:val="28"/>
        </w:rPr>
      </w:pPr>
    </w:p>
    <w:p w:rsidR="00E910D6" w:rsidRDefault="00E910D6" w:rsidP="00E910D6">
      <w:pPr>
        <w:autoSpaceDE w:val="0"/>
        <w:autoSpaceDN w:val="0"/>
        <w:adjustRightInd w:val="0"/>
        <w:spacing w:after="0" w:line="240" w:lineRule="auto"/>
        <w:jc w:val="center"/>
        <w:rPr>
          <w:rFonts w:ascii="Times New Roman" w:hAnsi="Times New Roman"/>
          <w:b/>
          <w:sz w:val="28"/>
          <w:szCs w:val="28"/>
        </w:rPr>
      </w:pPr>
    </w:p>
    <w:p w:rsidR="00E910D6" w:rsidRDefault="00E910D6" w:rsidP="00E910D6">
      <w:pPr>
        <w:autoSpaceDE w:val="0"/>
        <w:autoSpaceDN w:val="0"/>
        <w:adjustRightInd w:val="0"/>
        <w:spacing w:after="0" w:line="240" w:lineRule="auto"/>
        <w:jc w:val="center"/>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Подпрограмма 1</w:t>
      </w:r>
    </w:p>
    <w:p w:rsidR="00E910D6" w:rsidRDefault="00E910D6" w:rsidP="00E910D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Pr>
          <w:rFonts w:ascii="Times New Roman" w:hAnsi="Times New Roman"/>
          <w:b/>
          <w:sz w:val="28"/>
          <w:szCs w:val="28"/>
        </w:rPr>
        <w:t>Корочанский</w:t>
      </w:r>
      <w:proofErr w:type="spellEnd"/>
      <w:r>
        <w:rPr>
          <w:rFonts w:ascii="Times New Roman" w:hAnsi="Times New Roman"/>
          <w:b/>
          <w:sz w:val="28"/>
          <w:szCs w:val="28"/>
        </w:rPr>
        <w:t xml:space="preserve"> район»</w:t>
      </w:r>
    </w:p>
    <w:p w:rsidR="00E910D6" w:rsidRDefault="00E910D6" w:rsidP="00E910D6">
      <w:pPr>
        <w:autoSpaceDE w:val="0"/>
        <w:autoSpaceDN w:val="0"/>
        <w:adjustRightInd w:val="0"/>
        <w:spacing w:after="0" w:line="240" w:lineRule="auto"/>
        <w:jc w:val="center"/>
        <w:rPr>
          <w:rFonts w:ascii="Times New Roman" w:hAnsi="Times New Roman"/>
          <w:b/>
          <w:sz w:val="20"/>
          <w:szCs w:val="20"/>
        </w:rPr>
      </w:pPr>
    </w:p>
    <w:p w:rsidR="00E910D6" w:rsidRDefault="00E910D6" w:rsidP="00E910D6">
      <w:pPr>
        <w:autoSpaceDE w:val="0"/>
        <w:autoSpaceDN w:val="0"/>
        <w:adjustRightInd w:val="0"/>
        <w:spacing w:after="0" w:line="240" w:lineRule="auto"/>
        <w:jc w:val="center"/>
        <w:rPr>
          <w:rFonts w:ascii="Times New Roman" w:hAnsi="Times New Roman"/>
          <w:b/>
          <w:sz w:val="20"/>
          <w:szCs w:val="20"/>
        </w:rPr>
      </w:pPr>
    </w:p>
    <w:p w:rsidR="00E910D6" w:rsidRDefault="00E910D6" w:rsidP="00E910D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Паспорт подпрограммы 1 </w:t>
      </w:r>
    </w:p>
    <w:p w:rsidR="00E910D6" w:rsidRDefault="00E910D6" w:rsidP="00E910D6">
      <w:pPr>
        <w:spacing w:after="0" w:line="240" w:lineRule="auto"/>
        <w:jc w:val="center"/>
        <w:rPr>
          <w:rFonts w:ascii="Times New Roman" w:hAnsi="Times New Roman"/>
          <w:b/>
          <w:sz w:val="28"/>
          <w:szCs w:val="28"/>
        </w:rPr>
      </w:pPr>
      <w:r>
        <w:rPr>
          <w:rFonts w:ascii="Times New Roman" w:hAnsi="Times New Roman"/>
          <w:b/>
          <w:sz w:val="28"/>
          <w:szCs w:val="28"/>
        </w:rPr>
        <w:t>«Благоустройство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Pr>
          <w:rFonts w:ascii="Times New Roman" w:hAnsi="Times New Roman"/>
          <w:b/>
          <w:sz w:val="28"/>
          <w:szCs w:val="28"/>
        </w:rPr>
        <w:t>Корочанский</w:t>
      </w:r>
      <w:proofErr w:type="spellEnd"/>
      <w:r>
        <w:rPr>
          <w:rFonts w:ascii="Times New Roman" w:hAnsi="Times New Roman"/>
          <w:b/>
          <w:sz w:val="28"/>
          <w:szCs w:val="28"/>
        </w:rPr>
        <w:t xml:space="preserve"> район»</w:t>
      </w:r>
    </w:p>
    <w:p w:rsidR="00E910D6" w:rsidRDefault="00E910D6" w:rsidP="00E910D6">
      <w:pPr>
        <w:spacing w:after="0" w:line="240" w:lineRule="auto"/>
        <w:jc w:val="center"/>
        <w:rPr>
          <w:rFonts w:ascii="Times New Roman" w:hAnsi="Times New Roman"/>
          <w:strike/>
          <w:sz w:val="20"/>
          <w:szCs w:val="20"/>
        </w:rPr>
      </w:pPr>
    </w:p>
    <w:p w:rsidR="00E910D6" w:rsidRDefault="00E910D6" w:rsidP="00E910D6">
      <w:pPr>
        <w:spacing w:after="0" w:line="240" w:lineRule="auto"/>
        <w:jc w:val="center"/>
        <w:rPr>
          <w:rFonts w:ascii="Times New Roman" w:hAnsi="Times New Roman"/>
          <w:strike/>
          <w:sz w:val="20"/>
          <w:szCs w:val="20"/>
        </w:rPr>
      </w:pP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9"/>
        <w:gridCol w:w="2268"/>
        <w:gridCol w:w="6808"/>
      </w:tblGrid>
      <w:tr w:rsidR="00E910D6" w:rsidTr="00E910D6">
        <w:trPr>
          <w:trHeight w:hRule="exact" w:val="164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pacing w:after="0" w:line="240" w:lineRule="auto"/>
              <w:ind w:left="57" w:right="57"/>
              <w:jc w:val="center"/>
              <w:rPr>
                <w:rFonts w:ascii="Times New Roman" w:hAnsi="Times New Roman"/>
                <w:b/>
                <w:sz w:val="27"/>
                <w:szCs w:val="27"/>
              </w:rPr>
            </w:pPr>
            <w:r>
              <w:rPr>
                <w:rFonts w:ascii="Times New Roman" w:hAnsi="Times New Roman"/>
                <w:b/>
                <w:sz w:val="27"/>
                <w:szCs w:val="27"/>
              </w:rPr>
              <w:t xml:space="preserve">№ </w:t>
            </w:r>
            <w:proofErr w:type="gramStart"/>
            <w:r>
              <w:rPr>
                <w:rFonts w:ascii="Times New Roman" w:hAnsi="Times New Roman"/>
                <w:b/>
                <w:sz w:val="27"/>
                <w:szCs w:val="27"/>
              </w:rPr>
              <w:t>п</w:t>
            </w:r>
            <w:proofErr w:type="gramEnd"/>
            <w:r>
              <w:rPr>
                <w:rFonts w:ascii="Times New Roman" w:hAnsi="Times New Roman"/>
                <w:b/>
                <w:sz w:val="27"/>
                <w:szCs w:val="27"/>
              </w:rPr>
              <w:t>/п</w:t>
            </w:r>
          </w:p>
        </w:tc>
        <w:tc>
          <w:tcPr>
            <w:tcW w:w="90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pStyle w:val="ConsPlusNormal"/>
              <w:ind w:left="57" w:right="57"/>
              <w:jc w:val="center"/>
              <w:rPr>
                <w:rStyle w:val="21"/>
                <w:b/>
                <w:sz w:val="27"/>
                <w:szCs w:val="27"/>
              </w:rPr>
            </w:pPr>
            <w:r>
              <w:rPr>
                <w:b/>
                <w:sz w:val="27"/>
                <w:szCs w:val="27"/>
              </w:rPr>
              <w:t>Наименование подпрограммы 1 «Благоустройство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Pr>
                <w:b/>
                <w:sz w:val="27"/>
                <w:szCs w:val="27"/>
              </w:rPr>
              <w:t>Корочанский</w:t>
            </w:r>
            <w:proofErr w:type="spellEnd"/>
            <w:r>
              <w:rPr>
                <w:b/>
                <w:sz w:val="27"/>
                <w:szCs w:val="27"/>
              </w:rPr>
              <w:t xml:space="preserve"> район»</w:t>
            </w:r>
          </w:p>
          <w:p w:rsidR="00E910D6" w:rsidRDefault="00E910D6" w:rsidP="00E910D6">
            <w:pPr>
              <w:pStyle w:val="ConsPlusNormal"/>
              <w:ind w:left="57" w:right="57"/>
              <w:jc w:val="center"/>
            </w:pPr>
            <w:r>
              <w:rPr>
                <w:rStyle w:val="21"/>
                <w:b/>
                <w:sz w:val="27"/>
                <w:szCs w:val="27"/>
              </w:rPr>
              <w:t>(далее – Подпрограмма 1)</w:t>
            </w:r>
          </w:p>
        </w:tc>
      </w:tr>
      <w:tr w:rsidR="00E910D6" w:rsidTr="00E910D6">
        <w:trPr>
          <w:trHeight w:hRule="exact" w:val="128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autoSpaceDE w:val="0"/>
              <w:autoSpaceDN w:val="0"/>
              <w:adjustRightInd w:val="0"/>
              <w:spacing w:after="0" w:line="240" w:lineRule="auto"/>
              <w:jc w:val="center"/>
              <w:rPr>
                <w:rFonts w:ascii="Times New Roman" w:hAnsi="Times New Roman"/>
                <w:sz w:val="27"/>
                <w:szCs w:val="27"/>
              </w:rPr>
            </w:pPr>
            <w:r>
              <w:rPr>
                <w:rFonts w:ascii="Times New Roman" w:hAnsi="Times New Roman"/>
                <w:sz w:val="27"/>
                <w:szCs w:val="27"/>
              </w:rPr>
              <w:t>1</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autoSpaceDE w:val="0"/>
              <w:autoSpaceDN w:val="0"/>
              <w:adjustRightInd w:val="0"/>
              <w:spacing w:after="0" w:line="240" w:lineRule="auto"/>
              <w:ind w:left="130"/>
              <w:rPr>
                <w:rStyle w:val="21"/>
                <w:sz w:val="27"/>
                <w:szCs w:val="27"/>
              </w:rPr>
            </w:pPr>
            <w:r>
              <w:rPr>
                <w:rFonts w:ascii="Times New Roman" w:hAnsi="Times New Roman"/>
                <w:sz w:val="27"/>
                <w:szCs w:val="27"/>
              </w:rPr>
              <w:t>Соисполнители, ответственные за реализацию подпрограммы 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Управление по строительству, транспорту, связи и ЖКХ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w:t>
            </w:r>
          </w:p>
        </w:tc>
      </w:tr>
      <w:tr w:rsidR="00E910D6" w:rsidTr="00E910D6">
        <w:trPr>
          <w:trHeight w:hRule="exact" w:val="22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pacing w:after="0" w:line="240" w:lineRule="auto"/>
              <w:ind w:left="57" w:right="57"/>
              <w:jc w:val="center"/>
              <w:rPr>
                <w:rStyle w:val="21"/>
                <w:sz w:val="27"/>
                <w:szCs w:val="27"/>
              </w:rPr>
            </w:pPr>
            <w:r>
              <w:rPr>
                <w:rStyle w:val="21"/>
                <w:sz w:val="27"/>
                <w:szCs w:val="27"/>
              </w:rPr>
              <w:t>2</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pacing w:after="0" w:line="240" w:lineRule="auto"/>
              <w:ind w:left="130" w:right="57"/>
              <w:rPr>
                <w:rFonts w:ascii="Times New Roman" w:hAnsi="Times New Roman"/>
                <w:sz w:val="27"/>
                <w:szCs w:val="27"/>
              </w:rPr>
            </w:pPr>
            <w:r>
              <w:rPr>
                <w:rStyle w:val="21"/>
                <w:sz w:val="27"/>
                <w:szCs w:val="27"/>
              </w:rPr>
              <w:t xml:space="preserve">Участники </w:t>
            </w:r>
            <w:r>
              <w:rPr>
                <w:rFonts w:ascii="Times New Roman" w:hAnsi="Times New Roman"/>
                <w:sz w:val="27"/>
                <w:szCs w:val="27"/>
              </w:rPr>
              <w:t>подпрограммы 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pacing w:after="0" w:line="240" w:lineRule="auto"/>
              <w:ind w:left="57" w:right="57"/>
              <w:jc w:val="both"/>
              <w:rPr>
                <w:rFonts w:ascii="Times New Roman" w:hAnsi="Times New Roman"/>
                <w:sz w:val="27"/>
                <w:szCs w:val="27"/>
              </w:rPr>
            </w:pPr>
            <w:r>
              <w:rPr>
                <w:rFonts w:ascii="Times New Roman" w:hAnsi="Times New Roman"/>
                <w:sz w:val="27"/>
                <w:szCs w:val="27"/>
              </w:rPr>
              <w:t xml:space="preserve">Управление по строительству, транспорту, связи и ЖКХ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w:t>
            </w:r>
          </w:p>
          <w:p w:rsidR="00E910D6" w:rsidRDefault="00E910D6" w:rsidP="00E910D6">
            <w:pPr>
              <w:spacing w:after="0" w:line="240" w:lineRule="auto"/>
              <w:ind w:left="57" w:right="57"/>
              <w:jc w:val="both"/>
              <w:rPr>
                <w:rFonts w:ascii="Times New Roman" w:hAnsi="Times New Roman"/>
                <w:sz w:val="27"/>
                <w:szCs w:val="27"/>
              </w:rPr>
            </w:pPr>
            <w:r>
              <w:rPr>
                <w:rFonts w:ascii="Times New Roman" w:hAnsi="Times New Roman"/>
                <w:sz w:val="27"/>
                <w:szCs w:val="27"/>
              </w:rPr>
              <w:t xml:space="preserve">комитет муниципальной собственности и земельных отношений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w:t>
            </w:r>
          </w:p>
          <w:p w:rsidR="00E910D6" w:rsidRDefault="00E910D6" w:rsidP="00E910D6">
            <w:pPr>
              <w:spacing w:after="0" w:line="240" w:lineRule="auto"/>
              <w:ind w:left="57" w:right="57"/>
              <w:jc w:val="both"/>
              <w:rPr>
                <w:rFonts w:ascii="Times New Roman" w:hAnsi="Times New Roman"/>
                <w:sz w:val="27"/>
                <w:szCs w:val="27"/>
              </w:rPr>
            </w:pPr>
            <w:r>
              <w:rPr>
                <w:rFonts w:ascii="Times New Roman" w:hAnsi="Times New Roman"/>
                <w:sz w:val="27"/>
                <w:szCs w:val="27"/>
              </w:rPr>
              <w:t xml:space="preserve">отдел архитектуры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МКУ «Управление капитального строительства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w:t>
            </w:r>
          </w:p>
        </w:tc>
      </w:tr>
      <w:tr w:rsidR="00E910D6" w:rsidTr="00E910D6">
        <w:trPr>
          <w:trHeight w:hRule="exact" w:val="1088"/>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pacing w:after="0" w:line="240" w:lineRule="auto"/>
              <w:ind w:left="57" w:right="57"/>
              <w:jc w:val="center"/>
              <w:rPr>
                <w:rStyle w:val="21"/>
                <w:sz w:val="27"/>
                <w:szCs w:val="27"/>
              </w:rPr>
            </w:pPr>
            <w:r>
              <w:rPr>
                <w:rStyle w:val="21"/>
                <w:sz w:val="27"/>
                <w:szCs w:val="27"/>
              </w:rPr>
              <w:t>3</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pacing w:after="0" w:line="240" w:lineRule="auto"/>
              <w:ind w:left="130" w:right="57"/>
              <w:rPr>
                <w:rStyle w:val="21"/>
                <w:sz w:val="27"/>
                <w:szCs w:val="27"/>
              </w:rPr>
            </w:pPr>
            <w:r>
              <w:rPr>
                <w:rStyle w:val="21"/>
                <w:sz w:val="27"/>
                <w:szCs w:val="27"/>
              </w:rPr>
              <w:t xml:space="preserve">Цель </w:t>
            </w:r>
          </w:p>
          <w:p w:rsidR="00E910D6" w:rsidRDefault="00E910D6" w:rsidP="00E910D6">
            <w:pPr>
              <w:spacing w:after="0" w:line="240" w:lineRule="auto"/>
              <w:ind w:left="130" w:right="57"/>
              <w:rPr>
                <w:color w:val="FF0000"/>
              </w:rPr>
            </w:pPr>
            <w:r>
              <w:rPr>
                <w:rStyle w:val="21"/>
                <w:sz w:val="27"/>
                <w:szCs w:val="27"/>
              </w:rPr>
              <w:t>подпрограммы 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pacing w:after="0" w:line="240" w:lineRule="auto"/>
              <w:ind w:left="57" w:right="57"/>
              <w:jc w:val="both"/>
              <w:rPr>
                <w:rFonts w:ascii="Times New Roman" w:hAnsi="Times New Roman"/>
                <w:sz w:val="27"/>
                <w:szCs w:val="27"/>
              </w:rPr>
            </w:pPr>
            <w:r>
              <w:rPr>
                <w:rFonts w:ascii="Times New Roman" w:hAnsi="Times New Roman"/>
                <w:sz w:val="27"/>
                <w:szCs w:val="27"/>
              </w:rPr>
              <w:t>Повышение уровня благоустройства, качества и комфорта территорий муниципального района «</w:t>
            </w:r>
            <w:proofErr w:type="spellStart"/>
            <w:r>
              <w:rPr>
                <w:rFonts w:ascii="Times New Roman" w:hAnsi="Times New Roman"/>
                <w:sz w:val="27"/>
                <w:szCs w:val="27"/>
              </w:rPr>
              <w:t>Корочанский</w:t>
            </w:r>
            <w:proofErr w:type="spellEnd"/>
            <w:r>
              <w:rPr>
                <w:rFonts w:ascii="Times New Roman" w:hAnsi="Times New Roman"/>
                <w:sz w:val="27"/>
                <w:szCs w:val="27"/>
              </w:rPr>
              <w:t xml:space="preserve"> район» </w:t>
            </w:r>
          </w:p>
        </w:tc>
      </w:tr>
      <w:tr w:rsidR="00E910D6" w:rsidTr="00E910D6">
        <w:trPr>
          <w:trHeight w:hRule="exact" w:val="255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pacing w:after="0" w:line="240" w:lineRule="auto"/>
              <w:ind w:left="57" w:right="57"/>
              <w:jc w:val="center"/>
              <w:rPr>
                <w:rStyle w:val="21"/>
                <w:sz w:val="27"/>
                <w:szCs w:val="27"/>
              </w:rPr>
            </w:pPr>
            <w:r>
              <w:rPr>
                <w:rStyle w:val="21"/>
                <w:sz w:val="27"/>
                <w:szCs w:val="27"/>
              </w:rPr>
              <w:t>4</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pacing w:after="0" w:line="240" w:lineRule="auto"/>
              <w:ind w:left="130" w:right="57"/>
              <w:rPr>
                <w:rFonts w:ascii="Times New Roman" w:hAnsi="Times New Roman"/>
                <w:color w:val="FF0000"/>
                <w:sz w:val="27"/>
                <w:szCs w:val="27"/>
              </w:rPr>
            </w:pPr>
            <w:r>
              <w:rPr>
                <w:rStyle w:val="21"/>
                <w:sz w:val="27"/>
                <w:szCs w:val="27"/>
              </w:rPr>
              <w:t xml:space="preserve">Задача </w:t>
            </w:r>
            <w:r>
              <w:rPr>
                <w:rFonts w:ascii="Times New Roman" w:hAnsi="Times New Roman"/>
                <w:sz w:val="27"/>
                <w:szCs w:val="27"/>
              </w:rPr>
              <w:t>подпрограммы 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pStyle w:val="ConsPlusNormal"/>
              <w:ind w:left="57" w:right="57"/>
              <w:jc w:val="both"/>
              <w:rPr>
                <w:sz w:val="27"/>
                <w:szCs w:val="27"/>
              </w:rPr>
            </w:pPr>
            <w:r>
              <w:rPr>
                <w:sz w:val="27"/>
                <w:szCs w:val="27"/>
              </w:rPr>
              <w:t>Обеспечение проведения мероприятий по благоустройству общественных, иных территорий соответствующего функционального назначения муниципального района «</w:t>
            </w:r>
            <w:proofErr w:type="spellStart"/>
            <w:r>
              <w:rPr>
                <w:sz w:val="27"/>
                <w:szCs w:val="27"/>
              </w:rPr>
              <w:t>Корочанский</w:t>
            </w:r>
            <w:proofErr w:type="spellEnd"/>
            <w:r>
              <w:rPr>
                <w:sz w:val="27"/>
                <w:szCs w:val="27"/>
              </w:rPr>
              <w:t xml:space="preserve"> район» в соответствии с едиными требованиями, а также дворовых территорий муниципального района «</w:t>
            </w:r>
            <w:proofErr w:type="spellStart"/>
            <w:r>
              <w:rPr>
                <w:sz w:val="27"/>
                <w:szCs w:val="27"/>
              </w:rPr>
              <w:t>Корочанский</w:t>
            </w:r>
            <w:proofErr w:type="spellEnd"/>
            <w:r>
              <w:rPr>
                <w:sz w:val="27"/>
                <w:szCs w:val="27"/>
              </w:rPr>
              <w:t xml:space="preserve"> район», исходя из минимального перечня работ по благоустройству</w:t>
            </w:r>
          </w:p>
        </w:tc>
      </w:tr>
      <w:tr w:rsidR="00E910D6" w:rsidTr="00E910D6">
        <w:trPr>
          <w:trHeight w:hRule="exact" w:val="130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pacing w:after="0" w:line="240" w:lineRule="auto"/>
              <w:ind w:left="57" w:right="57"/>
              <w:jc w:val="center"/>
              <w:rPr>
                <w:rStyle w:val="22"/>
                <w:sz w:val="27"/>
                <w:szCs w:val="27"/>
              </w:rPr>
            </w:pPr>
            <w:r>
              <w:rPr>
                <w:rStyle w:val="22"/>
                <w:sz w:val="27"/>
                <w:szCs w:val="27"/>
              </w:rPr>
              <w:t>5</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AE6C53" w:rsidRDefault="00E910D6" w:rsidP="00E910D6">
            <w:pPr>
              <w:spacing w:after="0" w:line="240" w:lineRule="auto"/>
              <w:ind w:left="130" w:right="57"/>
              <w:rPr>
                <w:rFonts w:ascii="Times New Roman" w:hAnsi="Times New Roman"/>
                <w:sz w:val="27"/>
                <w:szCs w:val="27"/>
              </w:rPr>
            </w:pPr>
            <w:r w:rsidRPr="00524ACC">
              <w:rPr>
                <w:rFonts w:ascii="Times New Roman" w:hAnsi="Times New Roman"/>
                <w:sz w:val="27"/>
                <w:szCs w:val="27"/>
              </w:rPr>
              <w:t xml:space="preserve">Этапы и сроки реализации </w:t>
            </w:r>
            <w:r>
              <w:rPr>
                <w:rFonts w:ascii="Times New Roman" w:hAnsi="Times New Roman"/>
                <w:sz w:val="27"/>
                <w:szCs w:val="27"/>
              </w:rPr>
              <w:t xml:space="preserve">подпрограммы 1 </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2018-2024 годы.</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Этапы реализации подпрограммы 1 не выделяются</w:t>
            </w:r>
          </w:p>
        </w:tc>
      </w:tr>
      <w:tr w:rsidR="00E910D6" w:rsidTr="00E910D6">
        <w:trPr>
          <w:trHeight w:hRule="exact" w:val="1491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pacing w:after="0" w:line="240" w:lineRule="auto"/>
              <w:ind w:left="57" w:right="57"/>
              <w:jc w:val="center"/>
              <w:rPr>
                <w:rStyle w:val="22"/>
                <w:sz w:val="27"/>
                <w:szCs w:val="27"/>
              </w:rPr>
            </w:pPr>
            <w:r>
              <w:rPr>
                <w:rStyle w:val="22"/>
                <w:sz w:val="27"/>
                <w:szCs w:val="27"/>
              </w:rPr>
              <w:lastRenderedPageBreak/>
              <w:t>6</w:t>
            </w:r>
          </w:p>
        </w:tc>
        <w:tc>
          <w:tcPr>
            <w:tcW w:w="2267" w:type="dxa"/>
            <w:tcBorders>
              <w:top w:val="single" w:sz="4" w:space="0" w:color="auto"/>
              <w:left w:val="single" w:sz="4" w:space="0" w:color="auto"/>
              <w:bottom w:val="single" w:sz="4" w:space="0" w:color="auto"/>
              <w:right w:val="single" w:sz="4" w:space="0" w:color="auto"/>
            </w:tcBorders>
            <w:shd w:val="clear" w:color="auto" w:fill="FFFFFF"/>
            <w:hideMark/>
          </w:tcPr>
          <w:p w:rsidR="00E910D6" w:rsidRDefault="00E910D6" w:rsidP="00E910D6">
            <w:pPr>
              <w:snapToGrid w:val="0"/>
              <w:spacing w:after="0" w:line="240" w:lineRule="auto"/>
              <w:ind w:left="130" w:right="57"/>
              <w:rPr>
                <w:rFonts w:ascii="Times New Roman" w:hAnsi="Times New Roman"/>
                <w:sz w:val="27"/>
                <w:szCs w:val="27"/>
              </w:rPr>
            </w:pPr>
            <w:r>
              <w:rPr>
                <w:rFonts w:ascii="Times New Roman" w:hAnsi="Times New Roman"/>
                <w:sz w:val="27"/>
                <w:szCs w:val="27"/>
              </w:rPr>
              <w:t xml:space="preserve">Объем бюджетных ассигнований подпрограммы 1 за счет средств муниципального бюджета (с расшифровкой плановых объемов бюджетных ассигнований по годам ее реализации), а также прогнозный объем </w:t>
            </w:r>
            <w:proofErr w:type="gramStart"/>
            <w:r>
              <w:rPr>
                <w:rFonts w:ascii="Times New Roman" w:hAnsi="Times New Roman"/>
                <w:sz w:val="27"/>
                <w:szCs w:val="27"/>
              </w:rPr>
              <w:t>средств</w:t>
            </w:r>
            <w:proofErr w:type="gramEnd"/>
            <w:r>
              <w:rPr>
                <w:rFonts w:ascii="Times New Roman" w:hAnsi="Times New Roman"/>
                <w:sz w:val="27"/>
                <w:szCs w:val="27"/>
              </w:rPr>
              <w:t xml:space="preserve"> привлекаемых из других источников</w:t>
            </w:r>
          </w:p>
          <w:p w:rsidR="00E910D6" w:rsidRPr="00AE6C53" w:rsidRDefault="00E910D6" w:rsidP="00E910D6">
            <w:pPr>
              <w:spacing w:after="0" w:line="240" w:lineRule="auto"/>
              <w:ind w:left="130" w:right="57"/>
              <w:rPr>
                <w:rStyle w:val="22"/>
                <w:sz w:val="27"/>
                <w:szCs w:val="27"/>
              </w:rPr>
            </w:pP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Планируемый общий объём финансирования подпрограммы в 2018 – 2024 годах за счёт всех исто</w:t>
            </w:r>
            <w:r w:rsidR="00992D3A">
              <w:rPr>
                <w:rFonts w:ascii="Times New Roman" w:hAnsi="Times New Roman"/>
                <w:sz w:val="27"/>
                <w:szCs w:val="27"/>
              </w:rPr>
              <w:t>чников</w:t>
            </w:r>
            <w:r w:rsidR="009026FC">
              <w:rPr>
                <w:rFonts w:ascii="Times New Roman" w:hAnsi="Times New Roman"/>
                <w:sz w:val="27"/>
                <w:szCs w:val="27"/>
              </w:rPr>
              <w:t xml:space="preserve"> финансирования составит 304189,58</w:t>
            </w:r>
            <w:r>
              <w:rPr>
                <w:rFonts w:ascii="Times New Roman" w:hAnsi="Times New Roman"/>
                <w:sz w:val="27"/>
                <w:szCs w:val="27"/>
              </w:rPr>
              <w:t xml:space="preserve">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Объём финансирования муниципальной программы в 2018 – 2024 годах за счёт средств областного бюджета составит    </w:t>
            </w:r>
            <w:r w:rsidR="009026FC">
              <w:rPr>
                <w:rFonts w:ascii="Times New Roman" w:hAnsi="Times New Roman"/>
                <w:sz w:val="27"/>
                <w:szCs w:val="27"/>
              </w:rPr>
              <w:t>48656,7</w:t>
            </w:r>
            <w:r>
              <w:rPr>
                <w:rFonts w:ascii="Times New Roman" w:hAnsi="Times New Roman"/>
                <w:sz w:val="27"/>
                <w:szCs w:val="27"/>
              </w:rPr>
              <w:t xml:space="preserve"> тыс. рублей, в том числе по годам:</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2018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2019 год –  1 626,9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2020 год – 10 000,0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2021 год – 7029,0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w:t>
            </w:r>
            <w:r w:rsidR="009026FC">
              <w:rPr>
                <w:rFonts w:ascii="Times New Roman" w:hAnsi="Times New Roman"/>
                <w:sz w:val="27"/>
                <w:szCs w:val="27"/>
              </w:rPr>
              <w:t>2022 год – 29201,9</w:t>
            </w:r>
            <w:r>
              <w:rPr>
                <w:rFonts w:ascii="Times New Roman" w:hAnsi="Times New Roman"/>
                <w:sz w:val="27"/>
                <w:szCs w:val="27"/>
              </w:rPr>
              <w:t xml:space="preserve">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2023 год – 798,9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2024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Планируемый общий объём финансирования муниципальной программы в 2018 – 2024 годах за счёт средств федераль</w:t>
            </w:r>
            <w:r w:rsidR="009026FC">
              <w:rPr>
                <w:rFonts w:ascii="Times New Roman" w:hAnsi="Times New Roman"/>
                <w:sz w:val="27"/>
                <w:szCs w:val="27"/>
              </w:rPr>
              <w:t>ного бюджета составит  127 806,6</w:t>
            </w:r>
            <w:r>
              <w:rPr>
                <w:rFonts w:ascii="Times New Roman" w:hAnsi="Times New Roman"/>
                <w:sz w:val="27"/>
                <w:szCs w:val="27"/>
              </w:rPr>
              <w:t xml:space="preserve"> </w:t>
            </w:r>
            <w:proofErr w:type="spellStart"/>
            <w:r>
              <w:rPr>
                <w:rFonts w:ascii="Times New Roman" w:hAnsi="Times New Roman"/>
                <w:sz w:val="27"/>
                <w:szCs w:val="27"/>
              </w:rPr>
              <w:t>тыс</w:t>
            </w:r>
            <w:proofErr w:type="gramStart"/>
            <w:r>
              <w:rPr>
                <w:rFonts w:ascii="Times New Roman" w:hAnsi="Times New Roman"/>
                <w:sz w:val="27"/>
                <w:szCs w:val="27"/>
              </w:rPr>
              <w:t>.р</w:t>
            </w:r>
            <w:proofErr w:type="gramEnd"/>
            <w:r>
              <w:rPr>
                <w:rFonts w:ascii="Times New Roman" w:hAnsi="Times New Roman"/>
                <w:sz w:val="27"/>
                <w:szCs w:val="27"/>
              </w:rPr>
              <w:t>ублей</w:t>
            </w:r>
            <w:proofErr w:type="spellEnd"/>
            <w:r>
              <w:rPr>
                <w:rFonts w:ascii="Times New Roman" w:hAnsi="Times New Roman"/>
                <w:sz w:val="27"/>
                <w:szCs w:val="27"/>
              </w:rPr>
              <w:t xml:space="preserve">, в том числе по годам: </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2018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2019 год – 39 044,7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2020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2021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w:t>
            </w:r>
            <w:r w:rsidR="009026FC">
              <w:rPr>
                <w:rFonts w:ascii="Times New Roman" w:hAnsi="Times New Roman"/>
                <w:sz w:val="27"/>
                <w:szCs w:val="27"/>
              </w:rPr>
              <w:t>2022 год – 69 588,6</w:t>
            </w:r>
            <w:r>
              <w:rPr>
                <w:rFonts w:ascii="Times New Roman" w:hAnsi="Times New Roman"/>
                <w:sz w:val="27"/>
                <w:szCs w:val="27"/>
              </w:rPr>
              <w:t xml:space="preserve">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2023 год – 19 173,3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2024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муниципального бюджета составит  </w:t>
            </w:r>
            <w:r w:rsidR="009026FC">
              <w:rPr>
                <w:rFonts w:ascii="Times New Roman" w:hAnsi="Times New Roman"/>
                <w:sz w:val="27"/>
                <w:szCs w:val="27"/>
              </w:rPr>
              <w:t>121096,72</w:t>
            </w:r>
            <w:r w:rsidRPr="006F61BB">
              <w:rPr>
                <w:rFonts w:ascii="Times New Roman" w:hAnsi="Times New Roman"/>
                <w:sz w:val="27"/>
                <w:szCs w:val="27"/>
              </w:rPr>
              <w:t xml:space="preserve"> </w:t>
            </w:r>
            <w:r>
              <w:rPr>
                <w:rFonts w:ascii="Times New Roman" w:hAnsi="Times New Roman"/>
                <w:sz w:val="27"/>
                <w:szCs w:val="27"/>
              </w:rPr>
              <w:t xml:space="preserve">тыс. рублей, в том числе по годам: </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2018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2019 год – 9 318,84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w:t>
            </w:r>
            <w:r w:rsidR="003207B3">
              <w:rPr>
                <w:rFonts w:ascii="Times New Roman" w:hAnsi="Times New Roman"/>
                <w:sz w:val="27"/>
                <w:szCs w:val="27"/>
              </w:rPr>
              <w:t>2020 год – 297</w:t>
            </w:r>
            <w:r>
              <w:rPr>
                <w:rFonts w:ascii="Times New Roman" w:hAnsi="Times New Roman"/>
                <w:sz w:val="27"/>
                <w:szCs w:val="27"/>
              </w:rPr>
              <w:t xml:space="preserve">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2021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w:t>
            </w:r>
            <w:r w:rsidR="009026FC">
              <w:rPr>
                <w:rFonts w:ascii="Times New Roman" w:hAnsi="Times New Roman"/>
                <w:sz w:val="27"/>
                <w:szCs w:val="27"/>
              </w:rPr>
              <w:t>2022 год – 108390,88</w:t>
            </w:r>
            <w:r>
              <w:rPr>
                <w:rFonts w:ascii="Times New Roman" w:hAnsi="Times New Roman"/>
                <w:sz w:val="27"/>
                <w:szCs w:val="27"/>
              </w:rPr>
              <w:t xml:space="preserve">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w:t>
            </w:r>
            <w:r w:rsidR="009026FC">
              <w:rPr>
                <w:rFonts w:ascii="Times New Roman" w:hAnsi="Times New Roman"/>
                <w:sz w:val="27"/>
                <w:szCs w:val="27"/>
              </w:rPr>
              <w:t>2023 год –  3090,00</w:t>
            </w:r>
            <w:r>
              <w:rPr>
                <w:rFonts w:ascii="Times New Roman" w:hAnsi="Times New Roman"/>
                <w:sz w:val="27"/>
                <w:szCs w:val="27"/>
              </w:rPr>
              <w:t>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2024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внебюджетных источников составит  6 629, 56 тыс. рублей, в том числе по годам: </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2018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2019 год – 6 629,56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2020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2021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2022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2023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2024 год – 0 тыс. рублей</w:t>
            </w:r>
          </w:p>
        </w:tc>
      </w:tr>
      <w:tr w:rsidR="00E910D6" w:rsidTr="00E910D6">
        <w:trPr>
          <w:trHeight w:hRule="exact" w:val="351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pacing w:after="0" w:line="240" w:lineRule="auto"/>
              <w:ind w:left="57" w:right="57"/>
              <w:jc w:val="center"/>
              <w:rPr>
                <w:rFonts w:ascii="Times New Roman" w:hAnsi="Times New Roman"/>
                <w:sz w:val="27"/>
                <w:szCs w:val="27"/>
              </w:rPr>
            </w:pPr>
            <w:r>
              <w:rPr>
                <w:rFonts w:ascii="Times New Roman" w:hAnsi="Times New Roman"/>
                <w:sz w:val="27"/>
                <w:szCs w:val="27"/>
              </w:rPr>
              <w:lastRenderedPageBreak/>
              <w:t>7</w:t>
            </w:r>
          </w:p>
        </w:tc>
        <w:tc>
          <w:tcPr>
            <w:tcW w:w="2267" w:type="dxa"/>
            <w:tcBorders>
              <w:top w:val="single" w:sz="4" w:space="0" w:color="auto"/>
              <w:left w:val="single" w:sz="4" w:space="0" w:color="auto"/>
              <w:bottom w:val="single" w:sz="4" w:space="0" w:color="auto"/>
              <w:right w:val="single" w:sz="4" w:space="0" w:color="auto"/>
            </w:tcBorders>
            <w:shd w:val="clear" w:color="auto" w:fill="FFFFFF"/>
            <w:hideMark/>
          </w:tcPr>
          <w:p w:rsidR="00E910D6" w:rsidRPr="00AE6C53" w:rsidRDefault="00E910D6" w:rsidP="00E910D6">
            <w:pPr>
              <w:spacing w:after="0" w:line="240" w:lineRule="auto"/>
              <w:ind w:left="130" w:right="57"/>
              <w:rPr>
                <w:rFonts w:ascii="Times New Roman" w:hAnsi="Times New Roman"/>
                <w:sz w:val="27"/>
                <w:szCs w:val="27"/>
              </w:rPr>
            </w:pPr>
            <w:r w:rsidRPr="00AE6C53">
              <w:rPr>
                <w:rFonts w:ascii="Times New Roman" w:hAnsi="Times New Roman"/>
                <w:sz w:val="27"/>
                <w:szCs w:val="27"/>
              </w:rPr>
              <w:t>Конечный результат реализации подпрограммы 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E910D6" w:rsidRDefault="00E910D6" w:rsidP="00E910D6">
            <w:pPr>
              <w:pStyle w:val="ConsPlusNormal"/>
              <w:ind w:left="57" w:right="57"/>
              <w:jc w:val="both"/>
              <w:rPr>
                <w:sz w:val="27"/>
                <w:szCs w:val="27"/>
              </w:rPr>
            </w:pPr>
            <w:r>
              <w:rPr>
                <w:sz w:val="27"/>
                <w:szCs w:val="27"/>
              </w:rPr>
              <w:t>1. Реализация не менее 30 мероприятий по благоустройству дворовых и общественных территорий различного функционального назначения к концу 2024 года;</w:t>
            </w:r>
          </w:p>
          <w:p w:rsidR="00E910D6" w:rsidRDefault="00E910D6" w:rsidP="00E910D6">
            <w:pPr>
              <w:pStyle w:val="ConsPlusNormal"/>
              <w:ind w:left="57" w:right="57"/>
              <w:jc w:val="both"/>
              <w:rPr>
                <w:sz w:val="27"/>
                <w:szCs w:val="27"/>
              </w:rPr>
            </w:pPr>
            <w:r>
              <w:rPr>
                <w:sz w:val="27"/>
                <w:szCs w:val="27"/>
              </w:rPr>
              <w:t xml:space="preserve">2. Благоустройство к 2024 году не менее 80 процентов дворовых и общественных территорий поселений </w:t>
            </w:r>
            <w:proofErr w:type="spellStart"/>
            <w:r>
              <w:rPr>
                <w:sz w:val="27"/>
                <w:szCs w:val="27"/>
              </w:rPr>
              <w:t>Корочанского</w:t>
            </w:r>
            <w:proofErr w:type="spellEnd"/>
            <w:r>
              <w:rPr>
                <w:sz w:val="27"/>
                <w:szCs w:val="27"/>
              </w:rPr>
              <w:t xml:space="preserve"> района,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государственной программы. </w:t>
            </w:r>
          </w:p>
          <w:p w:rsidR="00E910D6" w:rsidRDefault="00E910D6" w:rsidP="00E910D6">
            <w:pPr>
              <w:pStyle w:val="ConsPlusNormal"/>
              <w:ind w:left="57" w:right="57"/>
              <w:jc w:val="both"/>
              <w:rPr>
                <w:sz w:val="27"/>
                <w:szCs w:val="27"/>
              </w:rPr>
            </w:pPr>
          </w:p>
        </w:tc>
      </w:tr>
    </w:tbl>
    <w:p w:rsidR="00E910D6" w:rsidRDefault="00E910D6" w:rsidP="00E910D6">
      <w:pPr>
        <w:spacing w:after="0" w:line="240" w:lineRule="auto"/>
        <w:rPr>
          <w:rFonts w:ascii="Times New Roman" w:hAnsi="Times New Roman"/>
          <w:b/>
          <w:sz w:val="26"/>
          <w:szCs w:val="26"/>
        </w:rPr>
      </w:pPr>
    </w:p>
    <w:p w:rsidR="00E910D6" w:rsidRDefault="00E910D6" w:rsidP="00E910D6">
      <w:pPr>
        <w:pStyle w:val="a6"/>
        <w:numPr>
          <w:ilvl w:val="0"/>
          <w:numId w:val="48"/>
        </w:numPr>
        <w:spacing w:after="0" w:line="240" w:lineRule="auto"/>
        <w:jc w:val="center"/>
        <w:rPr>
          <w:rFonts w:ascii="Times New Roman" w:hAnsi="Times New Roman"/>
          <w:b/>
          <w:sz w:val="28"/>
          <w:szCs w:val="28"/>
        </w:rPr>
      </w:pPr>
      <w:r>
        <w:rPr>
          <w:rFonts w:ascii="Times New Roman" w:hAnsi="Times New Roman"/>
          <w:b/>
          <w:sz w:val="28"/>
          <w:szCs w:val="28"/>
        </w:rPr>
        <w:t>Характеристика сферы реализации подпрограммы 1, описание основных проблем в указанной сфере и прогноз ее развития</w:t>
      </w:r>
    </w:p>
    <w:p w:rsidR="00E910D6" w:rsidRDefault="00E910D6" w:rsidP="00E910D6">
      <w:pPr>
        <w:spacing w:after="0" w:line="240" w:lineRule="auto"/>
        <w:ind w:firstLine="709"/>
        <w:jc w:val="both"/>
        <w:rPr>
          <w:rFonts w:ascii="Times New Roman" w:hAnsi="Times New Roman"/>
          <w:sz w:val="20"/>
          <w:szCs w:val="20"/>
        </w:rPr>
      </w:pPr>
    </w:p>
    <w:p w:rsidR="00E910D6" w:rsidRDefault="00E910D6" w:rsidP="00E910D6">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территории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расположены 92 дворовых территорий, общей площадью 123,6  </w:t>
      </w:r>
      <w:proofErr w:type="spellStart"/>
      <w:r>
        <w:rPr>
          <w:rFonts w:ascii="Times New Roman" w:hAnsi="Times New Roman"/>
          <w:sz w:val="28"/>
          <w:szCs w:val="28"/>
        </w:rPr>
        <w:t>тыс.кв</w:t>
      </w:r>
      <w:proofErr w:type="spellEnd"/>
      <w:r>
        <w:rPr>
          <w:rFonts w:ascii="Times New Roman" w:hAnsi="Times New Roman"/>
          <w:sz w:val="28"/>
          <w:szCs w:val="28"/>
        </w:rPr>
        <w:t>. метра.</w:t>
      </w:r>
    </w:p>
    <w:p w:rsidR="00E910D6" w:rsidRDefault="00E910D6" w:rsidP="00E910D6">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сегодняшний день информация об уровне благоустройства дворовых территорий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представлена в таблице 3.</w:t>
      </w:r>
    </w:p>
    <w:p w:rsidR="00E910D6" w:rsidRDefault="00E910D6" w:rsidP="00E910D6">
      <w:pPr>
        <w:spacing w:after="0" w:line="240" w:lineRule="auto"/>
        <w:ind w:firstLine="708"/>
        <w:jc w:val="right"/>
        <w:rPr>
          <w:rFonts w:ascii="Times New Roman" w:hAnsi="Times New Roman"/>
          <w:sz w:val="16"/>
          <w:szCs w:val="16"/>
        </w:rPr>
      </w:pPr>
    </w:p>
    <w:p w:rsidR="00E910D6" w:rsidRDefault="00E910D6" w:rsidP="00E910D6">
      <w:pPr>
        <w:spacing w:after="0" w:line="240" w:lineRule="auto"/>
        <w:ind w:firstLine="708"/>
        <w:jc w:val="right"/>
        <w:rPr>
          <w:rFonts w:ascii="Times New Roman" w:hAnsi="Times New Roman"/>
          <w:sz w:val="28"/>
          <w:szCs w:val="28"/>
        </w:rPr>
      </w:pPr>
      <w:r>
        <w:rPr>
          <w:rFonts w:ascii="Times New Roman" w:hAnsi="Times New Roman"/>
          <w:sz w:val="28"/>
          <w:szCs w:val="28"/>
        </w:rPr>
        <w:t>Таблица 3</w:t>
      </w:r>
    </w:p>
    <w:p w:rsidR="00E910D6" w:rsidRDefault="00E910D6" w:rsidP="00E910D6">
      <w:pPr>
        <w:spacing w:after="0" w:line="240" w:lineRule="auto"/>
        <w:ind w:firstLine="708"/>
        <w:jc w:val="right"/>
        <w:rPr>
          <w:rFonts w:ascii="Times New Roman" w:hAnsi="Times New Roman"/>
          <w:sz w:val="16"/>
          <w:szCs w:val="28"/>
        </w:rPr>
      </w:pPr>
    </w:p>
    <w:tbl>
      <w:tblPr>
        <w:tblW w:w="9645" w:type="dxa"/>
        <w:tblInd w:w="108" w:type="dxa"/>
        <w:tblLayout w:type="fixed"/>
        <w:tblLook w:val="00A0" w:firstRow="1" w:lastRow="0" w:firstColumn="1" w:lastColumn="0" w:noHBand="0" w:noVBand="0"/>
      </w:tblPr>
      <w:tblGrid>
        <w:gridCol w:w="567"/>
        <w:gridCol w:w="1986"/>
        <w:gridCol w:w="1277"/>
        <w:gridCol w:w="1276"/>
        <w:gridCol w:w="1419"/>
        <w:gridCol w:w="1277"/>
        <w:gridCol w:w="1843"/>
      </w:tblGrid>
      <w:tr w:rsidR="00E910D6" w:rsidTr="00E910D6">
        <w:trPr>
          <w:trHeight w:val="1774"/>
          <w:tblHead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E910D6" w:rsidRDefault="00E910D6" w:rsidP="00E910D6">
            <w:pPr>
              <w:spacing w:after="0" w:line="240" w:lineRule="auto"/>
              <w:ind w:left="34" w:hanging="34"/>
              <w:jc w:val="center"/>
              <w:rPr>
                <w:rFonts w:ascii="Times New Roman" w:hAnsi="Times New Roman"/>
                <w:b/>
                <w:bCs/>
              </w:rPr>
            </w:pPr>
            <w:r>
              <w:rPr>
                <w:rFonts w:ascii="Times New Roman" w:hAnsi="Times New Roman"/>
                <w:b/>
                <w:bCs/>
              </w:rPr>
              <w:t xml:space="preserve">№ </w:t>
            </w:r>
            <w:proofErr w:type="gramStart"/>
            <w:r>
              <w:rPr>
                <w:rFonts w:ascii="Times New Roman" w:hAnsi="Times New Roman"/>
                <w:b/>
                <w:bCs/>
              </w:rPr>
              <w:t>п</w:t>
            </w:r>
            <w:proofErr w:type="gramEnd"/>
            <w:r>
              <w:rPr>
                <w:rFonts w:ascii="Times New Roman" w:hAnsi="Times New Roman"/>
                <w:b/>
                <w:bCs/>
              </w:rPr>
              <w:t>/п</w:t>
            </w:r>
          </w:p>
        </w:tc>
        <w:tc>
          <w:tcPr>
            <w:tcW w:w="1985" w:type="dxa"/>
            <w:tcBorders>
              <w:top w:val="single" w:sz="4" w:space="0" w:color="auto"/>
              <w:left w:val="nil"/>
              <w:bottom w:val="single" w:sz="4" w:space="0" w:color="auto"/>
              <w:right w:val="single" w:sz="4" w:space="0" w:color="auto"/>
            </w:tcBorders>
            <w:noWrap/>
            <w:vAlign w:val="center"/>
            <w:hideMark/>
          </w:tcPr>
          <w:p w:rsidR="00E910D6" w:rsidRDefault="00E910D6" w:rsidP="00E910D6">
            <w:pPr>
              <w:spacing w:after="0" w:line="240" w:lineRule="auto"/>
              <w:jc w:val="center"/>
              <w:rPr>
                <w:rFonts w:ascii="Times New Roman" w:hAnsi="Times New Roman"/>
                <w:b/>
                <w:bCs/>
              </w:rPr>
            </w:pPr>
            <w:r>
              <w:rPr>
                <w:rFonts w:ascii="Times New Roman" w:hAnsi="Times New Roman"/>
                <w:b/>
                <w:bCs/>
              </w:rPr>
              <w:t>Муниципальное образование</w:t>
            </w:r>
          </w:p>
        </w:tc>
        <w:tc>
          <w:tcPr>
            <w:tcW w:w="1276" w:type="dxa"/>
            <w:tcBorders>
              <w:top w:val="single" w:sz="4" w:space="0" w:color="auto"/>
              <w:left w:val="nil"/>
              <w:bottom w:val="single" w:sz="4" w:space="0" w:color="auto"/>
              <w:right w:val="single" w:sz="4" w:space="0" w:color="auto"/>
            </w:tcBorders>
            <w:vAlign w:val="center"/>
            <w:hideMark/>
          </w:tcPr>
          <w:p w:rsidR="00E910D6" w:rsidRDefault="00E910D6" w:rsidP="00E910D6">
            <w:pPr>
              <w:spacing w:after="0" w:line="240" w:lineRule="auto"/>
              <w:jc w:val="center"/>
              <w:rPr>
                <w:rFonts w:ascii="Times New Roman" w:hAnsi="Times New Roman"/>
                <w:b/>
                <w:bCs/>
              </w:rPr>
            </w:pPr>
            <w:r>
              <w:rPr>
                <w:rFonts w:ascii="Times New Roman" w:hAnsi="Times New Roman"/>
                <w:b/>
                <w:bCs/>
              </w:rPr>
              <w:t xml:space="preserve">Общее </w:t>
            </w:r>
            <w:proofErr w:type="spellStart"/>
            <w:proofErr w:type="gramStart"/>
            <w:r>
              <w:rPr>
                <w:rFonts w:ascii="Times New Roman" w:hAnsi="Times New Roman"/>
                <w:b/>
                <w:bCs/>
              </w:rPr>
              <w:t>количест</w:t>
            </w:r>
            <w:proofErr w:type="spellEnd"/>
            <w:r>
              <w:rPr>
                <w:rFonts w:ascii="Times New Roman" w:hAnsi="Times New Roman"/>
                <w:b/>
                <w:bCs/>
              </w:rPr>
              <w:t>-во</w:t>
            </w:r>
            <w:proofErr w:type="gramEnd"/>
            <w:r>
              <w:rPr>
                <w:rFonts w:ascii="Times New Roman" w:hAnsi="Times New Roman"/>
                <w:b/>
                <w:bCs/>
              </w:rPr>
              <w:t xml:space="preserve"> дворовых </w:t>
            </w:r>
            <w:proofErr w:type="spellStart"/>
            <w:r>
              <w:rPr>
                <w:rFonts w:ascii="Times New Roman" w:hAnsi="Times New Roman"/>
                <w:b/>
                <w:bCs/>
              </w:rPr>
              <w:t>террито-рий</w:t>
            </w:r>
            <w:proofErr w:type="spellEnd"/>
            <w:r>
              <w:rPr>
                <w:rFonts w:ascii="Times New Roman" w:hAnsi="Times New Roman"/>
                <w:b/>
                <w:bCs/>
              </w:rPr>
              <w:t xml:space="preserve">, </w:t>
            </w:r>
            <w:r>
              <w:rPr>
                <w:rFonts w:ascii="Times New Roman" w:hAnsi="Times New Roman"/>
                <w:b/>
                <w:bCs/>
              </w:rPr>
              <w:br/>
              <w:t>ед.</w:t>
            </w:r>
          </w:p>
        </w:tc>
        <w:tc>
          <w:tcPr>
            <w:tcW w:w="1275" w:type="dxa"/>
            <w:tcBorders>
              <w:top w:val="single" w:sz="4" w:space="0" w:color="auto"/>
              <w:left w:val="nil"/>
              <w:bottom w:val="single" w:sz="4" w:space="0" w:color="auto"/>
              <w:right w:val="single" w:sz="4" w:space="0" w:color="auto"/>
            </w:tcBorders>
            <w:vAlign w:val="center"/>
            <w:hideMark/>
          </w:tcPr>
          <w:p w:rsidR="00E910D6" w:rsidRDefault="00E910D6" w:rsidP="00E910D6">
            <w:pPr>
              <w:spacing w:after="0" w:line="240" w:lineRule="auto"/>
              <w:jc w:val="center"/>
              <w:rPr>
                <w:rFonts w:ascii="Times New Roman" w:hAnsi="Times New Roman"/>
                <w:b/>
                <w:bCs/>
              </w:rPr>
            </w:pPr>
            <w:r>
              <w:rPr>
                <w:rFonts w:ascii="Times New Roman" w:hAnsi="Times New Roman"/>
                <w:b/>
                <w:bCs/>
              </w:rPr>
              <w:t xml:space="preserve">Общая площадь, дворовых </w:t>
            </w:r>
            <w:proofErr w:type="spellStart"/>
            <w:proofErr w:type="gramStart"/>
            <w:r>
              <w:rPr>
                <w:rFonts w:ascii="Times New Roman" w:hAnsi="Times New Roman"/>
                <w:b/>
                <w:bCs/>
              </w:rPr>
              <w:t>террито-рий</w:t>
            </w:r>
            <w:proofErr w:type="spellEnd"/>
            <w:proofErr w:type="gramEnd"/>
            <w:r>
              <w:rPr>
                <w:rFonts w:ascii="Times New Roman" w:hAnsi="Times New Roman"/>
                <w:b/>
                <w:bCs/>
              </w:rPr>
              <w:t xml:space="preserve">, </w:t>
            </w:r>
            <w:r>
              <w:rPr>
                <w:rFonts w:ascii="Times New Roman" w:hAnsi="Times New Roman"/>
                <w:b/>
                <w:bCs/>
              </w:rPr>
              <w:br/>
              <w:t xml:space="preserve">кв. м. </w:t>
            </w:r>
          </w:p>
        </w:tc>
        <w:tc>
          <w:tcPr>
            <w:tcW w:w="1418" w:type="dxa"/>
            <w:tcBorders>
              <w:top w:val="single" w:sz="4" w:space="0" w:color="auto"/>
              <w:left w:val="nil"/>
              <w:bottom w:val="single" w:sz="4" w:space="0" w:color="auto"/>
              <w:right w:val="single" w:sz="4" w:space="0" w:color="auto"/>
            </w:tcBorders>
            <w:vAlign w:val="center"/>
            <w:hideMark/>
          </w:tcPr>
          <w:p w:rsidR="00E910D6" w:rsidRDefault="00E910D6" w:rsidP="00E910D6">
            <w:pPr>
              <w:spacing w:after="0" w:line="240" w:lineRule="auto"/>
              <w:jc w:val="center"/>
              <w:rPr>
                <w:rFonts w:ascii="Times New Roman" w:hAnsi="Times New Roman"/>
                <w:b/>
                <w:bCs/>
              </w:rPr>
            </w:pPr>
            <w:r>
              <w:rPr>
                <w:rFonts w:ascii="Times New Roman" w:hAnsi="Times New Roman"/>
                <w:b/>
                <w:bCs/>
              </w:rPr>
              <w:t xml:space="preserve">Доля </w:t>
            </w:r>
            <w:proofErr w:type="spellStart"/>
            <w:r>
              <w:rPr>
                <w:rFonts w:ascii="Times New Roman" w:hAnsi="Times New Roman"/>
                <w:b/>
                <w:bCs/>
              </w:rPr>
              <w:t>благоуст</w:t>
            </w:r>
            <w:proofErr w:type="spellEnd"/>
            <w:r>
              <w:rPr>
                <w:rFonts w:ascii="Times New Roman" w:hAnsi="Times New Roman"/>
                <w:b/>
                <w:bCs/>
              </w:rPr>
              <w:t>-</w:t>
            </w:r>
          </w:p>
          <w:p w:rsidR="00E910D6" w:rsidRDefault="00E910D6" w:rsidP="00E910D6">
            <w:pPr>
              <w:spacing w:after="0" w:line="240" w:lineRule="auto"/>
              <w:ind w:left="-107" w:firstLine="107"/>
              <w:jc w:val="center"/>
              <w:rPr>
                <w:rFonts w:ascii="Times New Roman" w:hAnsi="Times New Roman"/>
                <w:b/>
                <w:bCs/>
              </w:rPr>
            </w:pPr>
            <w:r>
              <w:rPr>
                <w:rFonts w:ascii="Times New Roman" w:hAnsi="Times New Roman"/>
                <w:b/>
                <w:bCs/>
              </w:rPr>
              <w:t>роенных дворовых территорий %</w:t>
            </w:r>
          </w:p>
        </w:tc>
        <w:tc>
          <w:tcPr>
            <w:tcW w:w="1276" w:type="dxa"/>
            <w:tcBorders>
              <w:top w:val="single" w:sz="4" w:space="0" w:color="auto"/>
              <w:left w:val="nil"/>
              <w:bottom w:val="single" w:sz="4" w:space="0" w:color="auto"/>
              <w:right w:val="single" w:sz="4" w:space="0" w:color="auto"/>
            </w:tcBorders>
            <w:vAlign w:val="center"/>
            <w:hideMark/>
          </w:tcPr>
          <w:p w:rsidR="00E910D6" w:rsidRDefault="00E910D6" w:rsidP="00E910D6">
            <w:pPr>
              <w:spacing w:after="0" w:line="240" w:lineRule="auto"/>
              <w:jc w:val="center"/>
              <w:rPr>
                <w:rFonts w:ascii="Times New Roman" w:hAnsi="Times New Roman"/>
                <w:b/>
                <w:bCs/>
              </w:rPr>
            </w:pPr>
            <w:r>
              <w:rPr>
                <w:rFonts w:ascii="Times New Roman" w:hAnsi="Times New Roman"/>
                <w:b/>
                <w:bCs/>
              </w:rPr>
              <w:t xml:space="preserve">Площадь, </w:t>
            </w:r>
            <w:proofErr w:type="spellStart"/>
            <w:r>
              <w:rPr>
                <w:rFonts w:ascii="Times New Roman" w:hAnsi="Times New Roman"/>
                <w:b/>
                <w:bCs/>
              </w:rPr>
              <w:t>благоуст</w:t>
            </w:r>
            <w:proofErr w:type="spellEnd"/>
            <w:r>
              <w:rPr>
                <w:rFonts w:ascii="Times New Roman" w:hAnsi="Times New Roman"/>
                <w:b/>
                <w:bCs/>
              </w:rPr>
              <w:t xml:space="preserve">-роенных дворовых </w:t>
            </w:r>
            <w:proofErr w:type="spellStart"/>
            <w:r>
              <w:rPr>
                <w:rFonts w:ascii="Times New Roman" w:hAnsi="Times New Roman"/>
                <w:b/>
                <w:bCs/>
              </w:rPr>
              <w:t>террит</w:t>
            </w:r>
            <w:proofErr w:type="gramStart"/>
            <w:r>
              <w:rPr>
                <w:rFonts w:ascii="Times New Roman" w:hAnsi="Times New Roman"/>
                <w:b/>
                <w:bCs/>
              </w:rPr>
              <w:t>о</w:t>
            </w:r>
            <w:proofErr w:type="spellEnd"/>
            <w:r>
              <w:rPr>
                <w:rFonts w:ascii="Times New Roman" w:hAnsi="Times New Roman"/>
                <w:b/>
                <w:bCs/>
              </w:rPr>
              <w:t>-</w:t>
            </w:r>
            <w:proofErr w:type="gramEnd"/>
            <w:r>
              <w:rPr>
                <w:rFonts w:ascii="Times New Roman" w:hAnsi="Times New Roman"/>
                <w:b/>
                <w:bCs/>
              </w:rPr>
              <w:br/>
            </w:r>
            <w:proofErr w:type="spellStart"/>
            <w:r>
              <w:rPr>
                <w:rFonts w:ascii="Times New Roman" w:hAnsi="Times New Roman"/>
                <w:b/>
                <w:bCs/>
              </w:rPr>
              <w:t>рий</w:t>
            </w:r>
            <w:proofErr w:type="spellEnd"/>
            <w:r>
              <w:rPr>
                <w:rFonts w:ascii="Times New Roman" w:hAnsi="Times New Roman"/>
                <w:b/>
                <w:bCs/>
              </w:rPr>
              <w:t xml:space="preserve">, </w:t>
            </w:r>
          </w:p>
          <w:p w:rsidR="00E910D6" w:rsidRDefault="00E910D6" w:rsidP="00E910D6">
            <w:pPr>
              <w:spacing w:after="0" w:line="240" w:lineRule="auto"/>
              <w:jc w:val="center"/>
              <w:rPr>
                <w:rFonts w:ascii="Times New Roman" w:hAnsi="Times New Roman"/>
                <w:b/>
                <w:bCs/>
              </w:rPr>
            </w:pPr>
            <w:proofErr w:type="spellStart"/>
            <w:r>
              <w:rPr>
                <w:rFonts w:ascii="Times New Roman" w:hAnsi="Times New Roman"/>
                <w:b/>
                <w:bCs/>
              </w:rPr>
              <w:t>кв.м</w:t>
            </w:r>
            <w:proofErr w:type="spellEnd"/>
            <w:r>
              <w:rPr>
                <w:rFonts w:ascii="Times New Roman" w:hAnsi="Times New Roman"/>
                <w:b/>
                <w:bCs/>
              </w:rPr>
              <w:t>.</w:t>
            </w:r>
          </w:p>
        </w:tc>
        <w:tc>
          <w:tcPr>
            <w:tcW w:w="1842" w:type="dxa"/>
            <w:tcBorders>
              <w:top w:val="single" w:sz="4" w:space="0" w:color="auto"/>
              <w:left w:val="nil"/>
              <w:bottom w:val="single" w:sz="4" w:space="0" w:color="auto"/>
              <w:right w:val="single" w:sz="4" w:space="0" w:color="auto"/>
            </w:tcBorders>
            <w:vAlign w:val="center"/>
            <w:hideMark/>
          </w:tcPr>
          <w:p w:rsidR="00E910D6" w:rsidRDefault="00E910D6" w:rsidP="00E910D6">
            <w:pPr>
              <w:spacing w:after="0" w:line="240" w:lineRule="auto"/>
              <w:jc w:val="center"/>
              <w:rPr>
                <w:rFonts w:ascii="Times New Roman" w:hAnsi="Times New Roman"/>
                <w:b/>
                <w:bCs/>
              </w:rPr>
            </w:pPr>
            <w:r>
              <w:rPr>
                <w:rFonts w:ascii="Times New Roman" w:hAnsi="Times New Roman"/>
                <w:b/>
                <w:bCs/>
              </w:rPr>
              <w:t xml:space="preserve">Доля дворовых территорий, </w:t>
            </w:r>
            <w:proofErr w:type="gramStart"/>
            <w:r>
              <w:rPr>
                <w:rFonts w:ascii="Times New Roman" w:hAnsi="Times New Roman"/>
                <w:b/>
                <w:bCs/>
              </w:rPr>
              <w:t>оборудован</w:t>
            </w:r>
            <w:proofErr w:type="gramEnd"/>
            <w:r>
              <w:rPr>
                <w:rFonts w:ascii="Times New Roman" w:hAnsi="Times New Roman"/>
                <w:b/>
                <w:bCs/>
              </w:rPr>
              <w:t>-</w:t>
            </w:r>
          </w:p>
          <w:p w:rsidR="00E910D6" w:rsidRDefault="00E910D6" w:rsidP="00E910D6">
            <w:pPr>
              <w:spacing w:after="0" w:line="240" w:lineRule="auto"/>
              <w:jc w:val="center"/>
              <w:rPr>
                <w:rFonts w:ascii="Times New Roman" w:hAnsi="Times New Roman"/>
                <w:b/>
                <w:bCs/>
              </w:rPr>
            </w:pPr>
            <w:proofErr w:type="spellStart"/>
            <w:r>
              <w:rPr>
                <w:rFonts w:ascii="Times New Roman" w:hAnsi="Times New Roman"/>
                <w:b/>
                <w:bCs/>
              </w:rPr>
              <w:t>ных</w:t>
            </w:r>
            <w:proofErr w:type="spellEnd"/>
            <w:r>
              <w:rPr>
                <w:rFonts w:ascii="Times New Roman" w:hAnsi="Times New Roman"/>
                <w:b/>
                <w:bCs/>
              </w:rPr>
              <w:t xml:space="preserve"> </w:t>
            </w:r>
            <w:proofErr w:type="spellStart"/>
            <w:proofErr w:type="gramStart"/>
            <w:r>
              <w:rPr>
                <w:rFonts w:ascii="Times New Roman" w:hAnsi="Times New Roman"/>
                <w:b/>
                <w:bCs/>
              </w:rPr>
              <w:t>приспособле-ниями</w:t>
            </w:r>
            <w:proofErr w:type="spellEnd"/>
            <w:proofErr w:type="gramEnd"/>
            <w:r>
              <w:rPr>
                <w:rFonts w:ascii="Times New Roman" w:hAnsi="Times New Roman"/>
                <w:b/>
                <w:bCs/>
              </w:rPr>
              <w:t xml:space="preserve"> для </w:t>
            </w:r>
            <w:proofErr w:type="spellStart"/>
            <w:r>
              <w:rPr>
                <w:rFonts w:ascii="Times New Roman" w:hAnsi="Times New Roman"/>
                <w:b/>
                <w:bCs/>
              </w:rPr>
              <w:t>маломобиль-ных</w:t>
            </w:r>
            <w:proofErr w:type="spellEnd"/>
            <w:r>
              <w:rPr>
                <w:rFonts w:ascii="Times New Roman" w:hAnsi="Times New Roman"/>
                <w:b/>
                <w:bCs/>
              </w:rPr>
              <w:t xml:space="preserve"> групп населения, </w:t>
            </w:r>
            <w:r>
              <w:rPr>
                <w:rFonts w:ascii="Times New Roman" w:hAnsi="Times New Roman"/>
                <w:b/>
                <w:bCs/>
              </w:rPr>
              <w:br/>
              <w:t>%</w:t>
            </w:r>
          </w:p>
        </w:tc>
      </w:tr>
      <w:tr w:rsidR="00E910D6" w:rsidTr="00E910D6">
        <w:trPr>
          <w:trHeight w:val="300"/>
        </w:trPr>
        <w:tc>
          <w:tcPr>
            <w:tcW w:w="567" w:type="dxa"/>
            <w:tcBorders>
              <w:top w:val="nil"/>
              <w:left w:val="single" w:sz="4" w:space="0" w:color="auto"/>
              <w:bottom w:val="single" w:sz="4" w:space="0" w:color="auto"/>
              <w:right w:val="single" w:sz="4" w:space="0" w:color="auto"/>
            </w:tcBorders>
            <w:noWrap/>
            <w:vAlign w:val="center"/>
          </w:tcPr>
          <w:p w:rsidR="00E910D6" w:rsidRDefault="00E910D6" w:rsidP="00E910D6">
            <w:pPr>
              <w:spacing w:after="0" w:line="240" w:lineRule="auto"/>
              <w:jc w:val="center"/>
              <w:rPr>
                <w:rFonts w:ascii="Times New Roman" w:hAnsi="Times New Roman"/>
              </w:rPr>
            </w:pPr>
            <w:r>
              <w:rPr>
                <w:rFonts w:ascii="Times New Roman" w:hAnsi="Times New Roman"/>
              </w:rPr>
              <w:t>1</w:t>
            </w:r>
          </w:p>
          <w:p w:rsidR="00E910D6" w:rsidRDefault="00E910D6" w:rsidP="00E910D6">
            <w:pPr>
              <w:spacing w:after="0" w:line="240" w:lineRule="auto"/>
              <w:jc w:val="center"/>
              <w:rPr>
                <w:rFonts w:ascii="Times New Roman" w:hAnsi="Times New Roman"/>
              </w:rPr>
            </w:pPr>
          </w:p>
        </w:tc>
        <w:tc>
          <w:tcPr>
            <w:tcW w:w="1985" w:type="dxa"/>
            <w:tcBorders>
              <w:top w:val="nil"/>
              <w:left w:val="nil"/>
              <w:bottom w:val="single" w:sz="4" w:space="0" w:color="auto"/>
              <w:right w:val="single" w:sz="4" w:space="0" w:color="auto"/>
            </w:tcBorders>
            <w:noWrap/>
            <w:vAlign w:val="center"/>
            <w:hideMark/>
          </w:tcPr>
          <w:p w:rsidR="00E910D6" w:rsidRDefault="00E910D6" w:rsidP="00E910D6">
            <w:pPr>
              <w:spacing w:after="0" w:line="240" w:lineRule="auto"/>
              <w:rPr>
                <w:rFonts w:ascii="Times New Roman" w:hAnsi="Times New Roman"/>
              </w:rPr>
            </w:pPr>
            <w:proofErr w:type="spellStart"/>
            <w:r>
              <w:rPr>
                <w:rFonts w:ascii="Times New Roman" w:hAnsi="Times New Roman"/>
              </w:rPr>
              <w:t>Корочанский</w:t>
            </w:r>
            <w:proofErr w:type="spellEnd"/>
            <w:r>
              <w:rPr>
                <w:rFonts w:ascii="Times New Roman" w:hAnsi="Times New Roman"/>
              </w:rPr>
              <w:t xml:space="preserve"> район</w:t>
            </w:r>
          </w:p>
        </w:tc>
        <w:tc>
          <w:tcPr>
            <w:tcW w:w="1276" w:type="dxa"/>
            <w:tcBorders>
              <w:top w:val="nil"/>
              <w:left w:val="nil"/>
              <w:bottom w:val="single" w:sz="4" w:space="0" w:color="auto"/>
              <w:right w:val="single" w:sz="4" w:space="0" w:color="auto"/>
            </w:tcBorders>
            <w:noWrap/>
            <w:vAlign w:val="center"/>
            <w:hideMark/>
          </w:tcPr>
          <w:p w:rsidR="00E910D6" w:rsidRDefault="00E910D6" w:rsidP="00E910D6">
            <w:pPr>
              <w:spacing w:after="0" w:line="240" w:lineRule="auto"/>
              <w:jc w:val="center"/>
              <w:rPr>
                <w:rFonts w:ascii="Times New Roman" w:hAnsi="Times New Roman"/>
              </w:rPr>
            </w:pPr>
            <w:r>
              <w:rPr>
                <w:rFonts w:ascii="Times New Roman" w:hAnsi="Times New Roman"/>
              </w:rPr>
              <w:t>92</w:t>
            </w:r>
          </w:p>
        </w:tc>
        <w:tc>
          <w:tcPr>
            <w:tcW w:w="1275" w:type="dxa"/>
            <w:tcBorders>
              <w:top w:val="nil"/>
              <w:left w:val="nil"/>
              <w:bottom w:val="single" w:sz="4" w:space="0" w:color="auto"/>
              <w:right w:val="single" w:sz="4" w:space="0" w:color="auto"/>
            </w:tcBorders>
            <w:noWrap/>
            <w:vAlign w:val="center"/>
            <w:hideMark/>
          </w:tcPr>
          <w:p w:rsidR="00E910D6" w:rsidRDefault="00E910D6" w:rsidP="00E910D6">
            <w:pPr>
              <w:spacing w:after="0" w:line="240" w:lineRule="auto"/>
              <w:jc w:val="center"/>
              <w:rPr>
                <w:rFonts w:ascii="Times New Roman" w:hAnsi="Times New Roman"/>
              </w:rPr>
            </w:pPr>
            <w:r>
              <w:rPr>
                <w:rFonts w:ascii="Times New Roman" w:hAnsi="Times New Roman"/>
              </w:rPr>
              <w:t>123 644</w:t>
            </w:r>
          </w:p>
        </w:tc>
        <w:tc>
          <w:tcPr>
            <w:tcW w:w="1418" w:type="dxa"/>
            <w:tcBorders>
              <w:top w:val="nil"/>
              <w:left w:val="nil"/>
              <w:bottom w:val="single" w:sz="4" w:space="0" w:color="auto"/>
              <w:right w:val="single" w:sz="4" w:space="0" w:color="auto"/>
            </w:tcBorders>
            <w:noWrap/>
            <w:vAlign w:val="center"/>
            <w:hideMark/>
          </w:tcPr>
          <w:p w:rsidR="00E910D6" w:rsidRDefault="00E910D6" w:rsidP="00E910D6">
            <w:pPr>
              <w:spacing w:after="0" w:line="240" w:lineRule="auto"/>
              <w:jc w:val="center"/>
              <w:rPr>
                <w:rFonts w:ascii="Times New Roman" w:hAnsi="Times New Roman"/>
                <w:bCs/>
              </w:rPr>
            </w:pPr>
            <w:r>
              <w:rPr>
                <w:rFonts w:ascii="Times New Roman" w:hAnsi="Times New Roman"/>
                <w:bCs/>
              </w:rPr>
              <w:t>92,22</w:t>
            </w:r>
          </w:p>
        </w:tc>
        <w:tc>
          <w:tcPr>
            <w:tcW w:w="1276" w:type="dxa"/>
            <w:tcBorders>
              <w:top w:val="nil"/>
              <w:left w:val="nil"/>
              <w:bottom w:val="single" w:sz="4" w:space="0" w:color="auto"/>
              <w:right w:val="single" w:sz="4" w:space="0" w:color="auto"/>
            </w:tcBorders>
            <w:noWrap/>
            <w:vAlign w:val="center"/>
            <w:hideMark/>
          </w:tcPr>
          <w:p w:rsidR="00E910D6" w:rsidRDefault="00E910D6" w:rsidP="00E910D6">
            <w:pPr>
              <w:spacing w:after="0" w:line="240" w:lineRule="auto"/>
              <w:jc w:val="center"/>
              <w:rPr>
                <w:rFonts w:ascii="Times New Roman" w:hAnsi="Times New Roman"/>
              </w:rPr>
            </w:pPr>
            <w:r>
              <w:rPr>
                <w:rFonts w:ascii="Times New Roman" w:hAnsi="Times New Roman"/>
              </w:rPr>
              <w:t>99 402</w:t>
            </w:r>
          </w:p>
        </w:tc>
        <w:tc>
          <w:tcPr>
            <w:tcW w:w="1842" w:type="dxa"/>
            <w:tcBorders>
              <w:top w:val="nil"/>
              <w:left w:val="nil"/>
              <w:bottom w:val="single" w:sz="4" w:space="0" w:color="auto"/>
              <w:right w:val="single" w:sz="4" w:space="0" w:color="auto"/>
            </w:tcBorders>
            <w:noWrap/>
            <w:vAlign w:val="center"/>
            <w:hideMark/>
          </w:tcPr>
          <w:p w:rsidR="00E910D6" w:rsidRDefault="00E910D6" w:rsidP="00E910D6">
            <w:pPr>
              <w:spacing w:after="0" w:line="240" w:lineRule="auto"/>
              <w:jc w:val="center"/>
              <w:rPr>
                <w:rFonts w:ascii="Times New Roman" w:hAnsi="Times New Roman"/>
                <w:bCs/>
              </w:rPr>
            </w:pPr>
            <w:r>
              <w:rPr>
                <w:rFonts w:ascii="Times New Roman" w:hAnsi="Times New Roman"/>
                <w:bCs/>
              </w:rPr>
              <w:t>24,44</w:t>
            </w:r>
          </w:p>
        </w:tc>
      </w:tr>
    </w:tbl>
    <w:p w:rsidR="00E910D6" w:rsidRDefault="00E910D6" w:rsidP="00E910D6">
      <w:pPr>
        <w:autoSpaceDE w:val="0"/>
        <w:autoSpaceDN w:val="0"/>
        <w:adjustRightInd w:val="0"/>
        <w:spacing w:after="0" w:line="240" w:lineRule="auto"/>
        <w:jc w:val="both"/>
        <w:rPr>
          <w:rFonts w:ascii="Times New Roman" w:hAnsi="Times New Roman"/>
          <w:sz w:val="26"/>
          <w:szCs w:val="26"/>
        </w:rPr>
      </w:pPr>
    </w:p>
    <w:p w:rsidR="00E910D6" w:rsidRDefault="00E910D6" w:rsidP="00E910D6">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территории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расположено 67 общественных территорий, общей площадью 656,2 тыс. кв. метра.</w:t>
      </w:r>
    </w:p>
    <w:p w:rsidR="00E910D6" w:rsidRDefault="00E910D6" w:rsidP="00E910D6">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Информация об уровне благоустройства общественных территорий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включающих в себя населённые пункты с количеством жителей свыше 1000 человек,  представлена в таблице 5.</w:t>
      </w:r>
    </w:p>
    <w:p w:rsidR="00E910D6" w:rsidRDefault="00E910D6" w:rsidP="00E910D6">
      <w:pPr>
        <w:spacing w:after="0" w:line="240" w:lineRule="auto"/>
        <w:ind w:firstLine="708"/>
        <w:jc w:val="right"/>
        <w:rPr>
          <w:rFonts w:ascii="Times New Roman" w:hAnsi="Times New Roman"/>
          <w:sz w:val="28"/>
          <w:szCs w:val="28"/>
        </w:rPr>
      </w:pPr>
      <w:r>
        <w:rPr>
          <w:rFonts w:ascii="Times New Roman" w:hAnsi="Times New Roman"/>
          <w:sz w:val="28"/>
          <w:szCs w:val="28"/>
        </w:rPr>
        <w:t>Таблица 5</w:t>
      </w:r>
    </w:p>
    <w:p w:rsidR="00E910D6" w:rsidRDefault="00E910D6" w:rsidP="00E910D6">
      <w:pPr>
        <w:spacing w:after="0" w:line="240" w:lineRule="auto"/>
        <w:ind w:firstLine="708"/>
        <w:rPr>
          <w:rFonts w:ascii="Times New Roman" w:hAnsi="Times New Roman"/>
          <w:sz w:val="16"/>
          <w:szCs w:val="16"/>
        </w:rPr>
      </w:pPr>
    </w:p>
    <w:tbl>
      <w:tblPr>
        <w:tblW w:w="10065" w:type="dxa"/>
        <w:tblInd w:w="-318" w:type="dxa"/>
        <w:tblLayout w:type="fixed"/>
        <w:tblLook w:val="00A0" w:firstRow="1" w:lastRow="0" w:firstColumn="1" w:lastColumn="0" w:noHBand="0" w:noVBand="0"/>
      </w:tblPr>
      <w:tblGrid>
        <w:gridCol w:w="567"/>
        <w:gridCol w:w="2127"/>
        <w:gridCol w:w="1560"/>
        <w:gridCol w:w="1842"/>
        <w:gridCol w:w="1701"/>
        <w:gridCol w:w="2268"/>
      </w:tblGrid>
      <w:tr w:rsidR="00E910D6" w:rsidTr="00E910D6">
        <w:trPr>
          <w:trHeight w:val="1973"/>
          <w:tblHead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E910D6" w:rsidRDefault="00E910D6" w:rsidP="00E910D6">
            <w:pPr>
              <w:spacing w:after="0" w:line="240" w:lineRule="auto"/>
              <w:ind w:left="-108"/>
              <w:jc w:val="center"/>
              <w:rPr>
                <w:rFonts w:ascii="Times New Roman" w:hAnsi="Times New Roman"/>
                <w:b/>
                <w:bCs/>
              </w:rPr>
            </w:pPr>
            <w:r>
              <w:rPr>
                <w:rFonts w:ascii="Times New Roman" w:hAnsi="Times New Roman"/>
                <w:b/>
                <w:bCs/>
              </w:rPr>
              <w:t xml:space="preserve">№ </w:t>
            </w:r>
            <w:proofErr w:type="gramStart"/>
            <w:r>
              <w:rPr>
                <w:rFonts w:ascii="Times New Roman" w:hAnsi="Times New Roman"/>
                <w:b/>
                <w:bCs/>
              </w:rPr>
              <w:t>п</w:t>
            </w:r>
            <w:proofErr w:type="gramEnd"/>
            <w:r>
              <w:rPr>
                <w:rFonts w:ascii="Times New Roman" w:hAnsi="Times New Roman"/>
                <w:b/>
                <w:bCs/>
              </w:rPr>
              <w:t>/п</w:t>
            </w:r>
          </w:p>
        </w:tc>
        <w:tc>
          <w:tcPr>
            <w:tcW w:w="2127" w:type="dxa"/>
            <w:tcBorders>
              <w:top w:val="single" w:sz="4" w:space="0" w:color="auto"/>
              <w:left w:val="nil"/>
              <w:bottom w:val="single" w:sz="4" w:space="0" w:color="auto"/>
              <w:right w:val="single" w:sz="4" w:space="0" w:color="auto"/>
            </w:tcBorders>
            <w:noWrap/>
            <w:vAlign w:val="center"/>
          </w:tcPr>
          <w:p w:rsidR="00E910D6" w:rsidRDefault="00E910D6" w:rsidP="00E910D6">
            <w:pPr>
              <w:spacing w:after="0" w:line="240" w:lineRule="auto"/>
              <w:jc w:val="center"/>
              <w:rPr>
                <w:rFonts w:ascii="Times New Roman" w:hAnsi="Times New Roman"/>
                <w:b/>
                <w:bCs/>
              </w:rPr>
            </w:pPr>
            <w:r>
              <w:rPr>
                <w:rFonts w:ascii="Times New Roman" w:hAnsi="Times New Roman"/>
                <w:b/>
                <w:bCs/>
              </w:rPr>
              <w:t>Муниципальное образование</w:t>
            </w:r>
          </w:p>
          <w:p w:rsidR="00E910D6" w:rsidRDefault="00E910D6" w:rsidP="00E910D6">
            <w:pPr>
              <w:spacing w:after="0" w:line="240" w:lineRule="auto"/>
              <w:jc w:val="center"/>
              <w:rPr>
                <w:rFonts w:ascii="Times New Roman" w:hAnsi="Times New Roman"/>
                <w:b/>
                <w:bCs/>
              </w:rPr>
            </w:pPr>
          </w:p>
        </w:tc>
        <w:tc>
          <w:tcPr>
            <w:tcW w:w="1560" w:type="dxa"/>
            <w:tcBorders>
              <w:top w:val="single" w:sz="4" w:space="0" w:color="auto"/>
              <w:left w:val="nil"/>
              <w:bottom w:val="single" w:sz="4" w:space="0" w:color="auto"/>
              <w:right w:val="single" w:sz="4" w:space="0" w:color="auto"/>
            </w:tcBorders>
            <w:vAlign w:val="center"/>
            <w:hideMark/>
          </w:tcPr>
          <w:p w:rsidR="00E910D6" w:rsidRDefault="00E910D6" w:rsidP="00E910D6">
            <w:pPr>
              <w:spacing w:after="0" w:line="240" w:lineRule="auto"/>
              <w:jc w:val="center"/>
              <w:rPr>
                <w:rFonts w:ascii="Times New Roman" w:hAnsi="Times New Roman"/>
                <w:b/>
                <w:bCs/>
              </w:rPr>
            </w:pPr>
            <w:r>
              <w:rPr>
                <w:rFonts w:ascii="Times New Roman" w:hAnsi="Times New Roman"/>
                <w:b/>
                <w:bCs/>
              </w:rPr>
              <w:t xml:space="preserve">Общее количество </w:t>
            </w:r>
            <w:proofErr w:type="gramStart"/>
            <w:r>
              <w:rPr>
                <w:rFonts w:ascii="Times New Roman" w:hAnsi="Times New Roman"/>
                <w:b/>
                <w:bCs/>
              </w:rPr>
              <w:t>обществен-</w:t>
            </w:r>
            <w:proofErr w:type="spellStart"/>
            <w:r>
              <w:rPr>
                <w:rFonts w:ascii="Times New Roman" w:hAnsi="Times New Roman"/>
                <w:b/>
                <w:bCs/>
              </w:rPr>
              <w:t>ных</w:t>
            </w:r>
            <w:proofErr w:type="spellEnd"/>
            <w:proofErr w:type="gramEnd"/>
            <w:r>
              <w:rPr>
                <w:rFonts w:ascii="Times New Roman" w:hAnsi="Times New Roman"/>
                <w:b/>
                <w:bCs/>
              </w:rPr>
              <w:t xml:space="preserve"> </w:t>
            </w:r>
            <w:proofErr w:type="spellStart"/>
            <w:r>
              <w:rPr>
                <w:rFonts w:ascii="Times New Roman" w:hAnsi="Times New Roman"/>
                <w:b/>
                <w:bCs/>
              </w:rPr>
              <w:t>террито</w:t>
            </w:r>
            <w:proofErr w:type="spellEnd"/>
            <w:r>
              <w:rPr>
                <w:rFonts w:ascii="Times New Roman" w:hAnsi="Times New Roman"/>
                <w:b/>
                <w:bCs/>
              </w:rPr>
              <w:t>-</w:t>
            </w:r>
          </w:p>
          <w:p w:rsidR="00E910D6" w:rsidRDefault="00E910D6" w:rsidP="00E910D6">
            <w:pPr>
              <w:spacing w:after="0" w:line="240" w:lineRule="auto"/>
              <w:jc w:val="center"/>
              <w:rPr>
                <w:rFonts w:ascii="Times New Roman" w:hAnsi="Times New Roman"/>
                <w:b/>
                <w:bCs/>
              </w:rPr>
            </w:pPr>
            <w:proofErr w:type="spellStart"/>
            <w:r>
              <w:rPr>
                <w:rFonts w:ascii="Times New Roman" w:hAnsi="Times New Roman"/>
                <w:b/>
                <w:bCs/>
              </w:rPr>
              <w:t>рий</w:t>
            </w:r>
            <w:proofErr w:type="spellEnd"/>
            <w:r>
              <w:rPr>
                <w:rFonts w:ascii="Times New Roman" w:hAnsi="Times New Roman"/>
                <w:b/>
                <w:bCs/>
              </w:rPr>
              <w:t>,</w:t>
            </w:r>
          </w:p>
          <w:p w:rsidR="00E910D6" w:rsidRDefault="00E910D6" w:rsidP="00E910D6">
            <w:pPr>
              <w:spacing w:after="0" w:line="240" w:lineRule="auto"/>
              <w:jc w:val="center"/>
              <w:rPr>
                <w:rFonts w:ascii="Times New Roman" w:hAnsi="Times New Roman"/>
                <w:b/>
                <w:bCs/>
              </w:rPr>
            </w:pPr>
            <w:proofErr w:type="spellStart"/>
            <w:proofErr w:type="gramStart"/>
            <w:r>
              <w:rPr>
                <w:rFonts w:ascii="Times New Roman" w:hAnsi="Times New Roman"/>
                <w:b/>
                <w:bCs/>
              </w:rPr>
              <w:t>ед</w:t>
            </w:r>
            <w:proofErr w:type="spellEnd"/>
            <w:proofErr w:type="gramEnd"/>
          </w:p>
        </w:tc>
        <w:tc>
          <w:tcPr>
            <w:tcW w:w="1842" w:type="dxa"/>
            <w:tcBorders>
              <w:top w:val="single" w:sz="4" w:space="0" w:color="auto"/>
              <w:left w:val="nil"/>
              <w:bottom w:val="single" w:sz="4" w:space="0" w:color="auto"/>
              <w:right w:val="single" w:sz="4" w:space="0" w:color="auto"/>
            </w:tcBorders>
            <w:vAlign w:val="center"/>
            <w:hideMark/>
          </w:tcPr>
          <w:p w:rsidR="00E910D6" w:rsidRDefault="00E910D6" w:rsidP="00E910D6">
            <w:pPr>
              <w:spacing w:after="0" w:line="240" w:lineRule="auto"/>
              <w:jc w:val="center"/>
              <w:rPr>
                <w:rFonts w:ascii="Times New Roman" w:hAnsi="Times New Roman"/>
                <w:b/>
                <w:bCs/>
              </w:rPr>
            </w:pPr>
            <w:r>
              <w:rPr>
                <w:rFonts w:ascii="Times New Roman" w:hAnsi="Times New Roman"/>
                <w:b/>
                <w:bCs/>
              </w:rPr>
              <w:t xml:space="preserve">Общая площадь общественных территорий, </w:t>
            </w:r>
          </w:p>
          <w:p w:rsidR="00E910D6" w:rsidRDefault="00E910D6" w:rsidP="00E910D6">
            <w:pPr>
              <w:spacing w:after="0" w:line="240" w:lineRule="auto"/>
              <w:jc w:val="center"/>
              <w:rPr>
                <w:rFonts w:ascii="Times New Roman" w:hAnsi="Times New Roman"/>
                <w:b/>
                <w:bCs/>
              </w:rPr>
            </w:pPr>
            <w:r>
              <w:rPr>
                <w:rFonts w:ascii="Times New Roman" w:hAnsi="Times New Roman"/>
                <w:b/>
                <w:bCs/>
              </w:rPr>
              <w:t>кв. м</w:t>
            </w:r>
          </w:p>
        </w:tc>
        <w:tc>
          <w:tcPr>
            <w:tcW w:w="1701" w:type="dxa"/>
            <w:tcBorders>
              <w:top w:val="single" w:sz="4" w:space="0" w:color="auto"/>
              <w:left w:val="nil"/>
              <w:bottom w:val="single" w:sz="4" w:space="0" w:color="auto"/>
              <w:right w:val="single" w:sz="4" w:space="0" w:color="auto"/>
            </w:tcBorders>
            <w:vAlign w:val="center"/>
            <w:hideMark/>
          </w:tcPr>
          <w:p w:rsidR="00E910D6" w:rsidRDefault="00E910D6" w:rsidP="00E910D6">
            <w:pPr>
              <w:spacing w:after="0" w:line="240" w:lineRule="auto"/>
              <w:jc w:val="center"/>
              <w:rPr>
                <w:rFonts w:ascii="Times New Roman" w:hAnsi="Times New Roman"/>
                <w:b/>
                <w:bCs/>
              </w:rPr>
            </w:pPr>
            <w:r>
              <w:rPr>
                <w:rFonts w:ascii="Times New Roman" w:hAnsi="Times New Roman"/>
                <w:b/>
                <w:bCs/>
              </w:rPr>
              <w:t xml:space="preserve">Доля </w:t>
            </w:r>
            <w:proofErr w:type="spellStart"/>
            <w:proofErr w:type="gramStart"/>
            <w:r>
              <w:rPr>
                <w:rFonts w:ascii="Times New Roman" w:hAnsi="Times New Roman"/>
                <w:b/>
                <w:bCs/>
              </w:rPr>
              <w:t>благоустро-енных</w:t>
            </w:r>
            <w:proofErr w:type="spellEnd"/>
            <w:proofErr w:type="gramEnd"/>
            <w:r>
              <w:rPr>
                <w:rFonts w:ascii="Times New Roman" w:hAnsi="Times New Roman"/>
                <w:b/>
                <w:bCs/>
              </w:rPr>
              <w:t xml:space="preserve"> обществен-</w:t>
            </w:r>
            <w:proofErr w:type="spellStart"/>
            <w:r>
              <w:rPr>
                <w:rFonts w:ascii="Times New Roman" w:hAnsi="Times New Roman"/>
                <w:b/>
                <w:bCs/>
              </w:rPr>
              <w:t>ных</w:t>
            </w:r>
            <w:proofErr w:type="spellEnd"/>
            <w:r>
              <w:rPr>
                <w:rFonts w:ascii="Times New Roman" w:hAnsi="Times New Roman"/>
                <w:b/>
                <w:bCs/>
              </w:rPr>
              <w:t xml:space="preserve"> </w:t>
            </w:r>
            <w:proofErr w:type="spellStart"/>
            <w:r>
              <w:rPr>
                <w:rFonts w:ascii="Times New Roman" w:hAnsi="Times New Roman"/>
                <w:b/>
                <w:bCs/>
              </w:rPr>
              <w:t>террито</w:t>
            </w:r>
            <w:proofErr w:type="spellEnd"/>
            <w:r>
              <w:rPr>
                <w:rFonts w:ascii="Times New Roman" w:hAnsi="Times New Roman"/>
                <w:b/>
                <w:bCs/>
              </w:rPr>
              <w:t>-</w:t>
            </w:r>
          </w:p>
          <w:p w:rsidR="00E910D6" w:rsidRDefault="00E910D6" w:rsidP="00E910D6">
            <w:pPr>
              <w:spacing w:after="0" w:line="240" w:lineRule="auto"/>
              <w:jc w:val="center"/>
              <w:rPr>
                <w:rFonts w:ascii="Times New Roman" w:hAnsi="Times New Roman"/>
                <w:b/>
                <w:bCs/>
              </w:rPr>
            </w:pPr>
            <w:proofErr w:type="spellStart"/>
            <w:r>
              <w:rPr>
                <w:rFonts w:ascii="Times New Roman" w:hAnsi="Times New Roman"/>
                <w:b/>
                <w:bCs/>
              </w:rPr>
              <w:t>рий</w:t>
            </w:r>
            <w:proofErr w:type="spellEnd"/>
            <w:r>
              <w:rPr>
                <w:rFonts w:ascii="Times New Roman" w:hAnsi="Times New Roman"/>
                <w:b/>
                <w:bCs/>
              </w:rPr>
              <w:t>,</w:t>
            </w:r>
          </w:p>
          <w:p w:rsidR="00E910D6" w:rsidRDefault="00E910D6" w:rsidP="00E910D6">
            <w:pPr>
              <w:spacing w:after="0" w:line="240" w:lineRule="auto"/>
              <w:jc w:val="center"/>
              <w:rPr>
                <w:rFonts w:ascii="Times New Roman" w:hAnsi="Times New Roman"/>
                <w:b/>
                <w:bCs/>
              </w:rPr>
            </w:pPr>
            <w:r>
              <w:rPr>
                <w:rFonts w:ascii="Times New Roman" w:hAnsi="Times New Roman"/>
                <w:b/>
                <w:bCs/>
              </w:rPr>
              <w:t>%</w:t>
            </w:r>
          </w:p>
        </w:tc>
        <w:tc>
          <w:tcPr>
            <w:tcW w:w="2268" w:type="dxa"/>
            <w:tcBorders>
              <w:top w:val="single" w:sz="4" w:space="0" w:color="auto"/>
              <w:left w:val="nil"/>
              <w:bottom w:val="single" w:sz="4" w:space="0" w:color="auto"/>
              <w:right w:val="single" w:sz="4" w:space="0" w:color="auto"/>
            </w:tcBorders>
            <w:vAlign w:val="center"/>
            <w:hideMark/>
          </w:tcPr>
          <w:p w:rsidR="00E910D6" w:rsidRDefault="00E910D6" w:rsidP="00E910D6">
            <w:pPr>
              <w:spacing w:after="0" w:line="240" w:lineRule="auto"/>
              <w:jc w:val="center"/>
              <w:rPr>
                <w:rFonts w:ascii="Times New Roman" w:hAnsi="Times New Roman"/>
                <w:b/>
                <w:bCs/>
              </w:rPr>
            </w:pPr>
            <w:r>
              <w:rPr>
                <w:rFonts w:ascii="Times New Roman" w:hAnsi="Times New Roman"/>
                <w:b/>
                <w:bCs/>
              </w:rPr>
              <w:t xml:space="preserve">Доля общественных территорий, оборудованных при </w:t>
            </w:r>
            <w:proofErr w:type="spellStart"/>
            <w:r>
              <w:rPr>
                <w:rFonts w:ascii="Times New Roman" w:hAnsi="Times New Roman"/>
                <w:b/>
                <w:bCs/>
              </w:rPr>
              <w:t>способле-ниями</w:t>
            </w:r>
            <w:proofErr w:type="spellEnd"/>
            <w:r>
              <w:rPr>
                <w:rFonts w:ascii="Times New Roman" w:hAnsi="Times New Roman"/>
                <w:b/>
                <w:bCs/>
              </w:rPr>
              <w:t xml:space="preserve"> для </w:t>
            </w:r>
            <w:proofErr w:type="spellStart"/>
            <w:r>
              <w:rPr>
                <w:rFonts w:ascii="Times New Roman" w:hAnsi="Times New Roman"/>
                <w:b/>
                <w:bCs/>
              </w:rPr>
              <w:t>маломобиль-ных</w:t>
            </w:r>
            <w:proofErr w:type="spellEnd"/>
            <w:r>
              <w:rPr>
                <w:rFonts w:ascii="Times New Roman" w:hAnsi="Times New Roman"/>
                <w:b/>
                <w:bCs/>
              </w:rPr>
              <w:t xml:space="preserve"> групп населения,</w:t>
            </w:r>
          </w:p>
          <w:p w:rsidR="00E910D6" w:rsidRDefault="00E910D6" w:rsidP="00E910D6">
            <w:pPr>
              <w:spacing w:after="0" w:line="240" w:lineRule="auto"/>
              <w:jc w:val="center"/>
              <w:rPr>
                <w:rFonts w:ascii="Times New Roman" w:hAnsi="Times New Roman"/>
                <w:b/>
                <w:bCs/>
              </w:rPr>
            </w:pPr>
            <w:r>
              <w:rPr>
                <w:rFonts w:ascii="Times New Roman" w:hAnsi="Times New Roman"/>
                <w:b/>
                <w:bCs/>
              </w:rPr>
              <w:t>%</w:t>
            </w:r>
          </w:p>
        </w:tc>
      </w:tr>
      <w:tr w:rsidR="00E910D6" w:rsidTr="00E910D6">
        <w:trPr>
          <w:trHeight w:val="300"/>
        </w:trPr>
        <w:tc>
          <w:tcPr>
            <w:tcW w:w="567" w:type="dxa"/>
            <w:tcBorders>
              <w:top w:val="nil"/>
              <w:left w:val="single" w:sz="4" w:space="0" w:color="auto"/>
              <w:bottom w:val="single" w:sz="4" w:space="0" w:color="auto"/>
              <w:right w:val="single" w:sz="4" w:space="0" w:color="auto"/>
            </w:tcBorders>
            <w:noWrap/>
            <w:vAlign w:val="center"/>
            <w:hideMark/>
          </w:tcPr>
          <w:p w:rsidR="00E910D6" w:rsidRDefault="00E910D6" w:rsidP="00E910D6">
            <w:pPr>
              <w:spacing w:after="0" w:line="240" w:lineRule="auto"/>
              <w:jc w:val="center"/>
              <w:rPr>
                <w:rFonts w:ascii="Times New Roman" w:hAnsi="Times New Roman"/>
              </w:rPr>
            </w:pPr>
            <w:r>
              <w:rPr>
                <w:rFonts w:ascii="Times New Roman" w:hAnsi="Times New Roman"/>
              </w:rPr>
              <w:t>1</w:t>
            </w:r>
          </w:p>
        </w:tc>
        <w:tc>
          <w:tcPr>
            <w:tcW w:w="2127" w:type="dxa"/>
            <w:tcBorders>
              <w:top w:val="nil"/>
              <w:left w:val="nil"/>
              <w:bottom w:val="single" w:sz="4" w:space="0" w:color="auto"/>
              <w:right w:val="single" w:sz="4" w:space="0" w:color="auto"/>
            </w:tcBorders>
            <w:noWrap/>
            <w:vAlign w:val="center"/>
            <w:hideMark/>
          </w:tcPr>
          <w:p w:rsidR="00E910D6" w:rsidRDefault="00E910D6" w:rsidP="00E910D6">
            <w:pPr>
              <w:spacing w:after="0" w:line="240" w:lineRule="auto"/>
              <w:rPr>
                <w:rFonts w:ascii="Times New Roman" w:hAnsi="Times New Roman"/>
              </w:rPr>
            </w:pPr>
            <w:proofErr w:type="spellStart"/>
            <w:r>
              <w:rPr>
                <w:rFonts w:ascii="Times New Roman" w:hAnsi="Times New Roman"/>
                <w:bCs/>
              </w:rPr>
              <w:t>Корочанский</w:t>
            </w:r>
            <w:proofErr w:type="spellEnd"/>
            <w:r>
              <w:rPr>
                <w:rFonts w:ascii="Times New Roman" w:hAnsi="Times New Roman"/>
                <w:bCs/>
              </w:rPr>
              <w:t xml:space="preserve"> район</w:t>
            </w:r>
          </w:p>
        </w:tc>
        <w:tc>
          <w:tcPr>
            <w:tcW w:w="1560" w:type="dxa"/>
            <w:tcBorders>
              <w:top w:val="nil"/>
              <w:left w:val="nil"/>
              <w:bottom w:val="single" w:sz="4" w:space="0" w:color="auto"/>
              <w:right w:val="single" w:sz="4" w:space="0" w:color="auto"/>
            </w:tcBorders>
            <w:noWrap/>
            <w:vAlign w:val="center"/>
            <w:hideMark/>
          </w:tcPr>
          <w:p w:rsidR="00E910D6" w:rsidRDefault="00E910D6" w:rsidP="00E910D6">
            <w:pPr>
              <w:spacing w:after="0" w:line="240" w:lineRule="auto"/>
              <w:jc w:val="center"/>
              <w:rPr>
                <w:rFonts w:ascii="Times New Roman" w:hAnsi="Times New Roman"/>
              </w:rPr>
            </w:pPr>
            <w:r>
              <w:rPr>
                <w:rFonts w:ascii="Times New Roman" w:hAnsi="Times New Roman"/>
              </w:rPr>
              <w:t>67</w:t>
            </w:r>
          </w:p>
        </w:tc>
        <w:tc>
          <w:tcPr>
            <w:tcW w:w="1842" w:type="dxa"/>
            <w:tcBorders>
              <w:top w:val="nil"/>
              <w:left w:val="nil"/>
              <w:bottom w:val="single" w:sz="4" w:space="0" w:color="auto"/>
              <w:right w:val="single" w:sz="4" w:space="0" w:color="auto"/>
            </w:tcBorders>
            <w:noWrap/>
            <w:vAlign w:val="center"/>
            <w:hideMark/>
          </w:tcPr>
          <w:p w:rsidR="00E910D6" w:rsidRDefault="00E910D6" w:rsidP="00E910D6">
            <w:pPr>
              <w:spacing w:after="0" w:line="240" w:lineRule="auto"/>
              <w:jc w:val="center"/>
              <w:rPr>
                <w:rFonts w:ascii="Times New Roman" w:hAnsi="Times New Roman"/>
              </w:rPr>
            </w:pPr>
            <w:r>
              <w:rPr>
                <w:rFonts w:ascii="Times New Roman" w:hAnsi="Times New Roman"/>
              </w:rPr>
              <w:t>656 206</w:t>
            </w:r>
          </w:p>
        </w:tc>
        <w:tc>
          <w:tcPr>
            <w:tcW w:w="1701" w:type="dxa"/>
            <w:tcBorders>
              <w:top w:val="nil"/>
              <w:left w:val="nil"/>
              <w:bottom w:val="single" w:sz="4" w:space="0" w:color="auto"/>
              <w:right w:val="single" w:sz="4" w:space="0" w:color="auto"/>
            </w:tcBorders>
            <w:noWrap/>
            <w:vAlign w:val="center"/>
            <w:hideMark/>
          </w:tcPr>
          <w:p w:rsidR="00E910D6" w:rsidRDefault="00E910D6" w:rsidP="00E910D6">
            <w:pPr>
              <w:spacing w:after="0" w:line="240" w:lineRule="auto"/>
              <w:jc w:val="center"/>
              <w:rPr>
                <w:rFonts w:ascii="Times New Roman" w:hAnsi="Times New Roman"/>
                <w:bCs/>
              </w:rPr>
            </w:pPr>
            <w:r>
              <w:rPr>
                <w:rFonts w:ascii="Times New Roman" w:hAnsi="Times New Roman"/>
                <w:bCs/>
              </w:rPr>
              <w:t>94,02</w:t>
            </w:r>
          </w:p>
        </w:tc>
        <w:tc>
          <w:tcPr>
            <w:tcW w:w="2268" w:type="dxa"/>
            <w:tcBorders>
              <w:top w:val="nil"/>
              <w:left w:val="nil"/>
              <w:bottom w:val="single" w:sz="4" w:space="0" w:color="auto"/>
              <w:right w:val="single" w:sz="4" w:space="0" w:color="auto"/>
            </w:tcBorders>
            <w:noWrap/>
            <w:vAlign w:val="center"/>
            <w:hideMark/>
          </w:tcPr>
          <w:p w:rsidR="00E910D6" w:rsidRDefault="00E910D6" w:rsidP="00E910D6">
            <w:pPr>
              <w:spacing w:after="0" w:line="240" w:lineRule="auto"/>
              <w:jc w:val="center"/>
              <w:rPr>
                <w:rFonts w:ascii="Times New Roman" w:hAnsi="Times New Roman"/>
                <w:bCs/>
              </w:rPr>
            </w:pPr>
            <w:r>
              <w:rPr>
                <w:rFonts w:ascii="Times New Roman" w:hAnsi="Times New Roman"/>
                <w:bCs/>
              </w:rPr>
              <w:t>94,02</w:t>
            </w:r>
          </w:p>
        </w:tc>
      </w:tr>
    </w:tbl>
    <w:p w:rsidR="00E910D6" w:rsidRDefault="00E910D6" w:rsidP="00E910D6">
      <w:pPr>
        <w:pStyle w:val="a6"/>
        <w:spacing w:after="0" w:line="240" w:lineRule="auto"/>
        <w:ind w:left="0"/>
        <w:rPr>
          <w:rFonts w:ascii="Times New Roman" w:hAnsi="Times New Roman"/>
          <w:b/>
          <w:sz w:val="28"/>
          <w:szCs w:val="28"/>
        </w:rPr>
      </w:pPr>
    </w:p>
    <w:p w:rsidR="00E910D6" w:rsidRDefault="00E910D6" w:rsidP="00E910D6">
      <w:pPr>
        <w:pStyle w:val="a6"/>
        <w:spacing w:after="0" w:line="240" w:lineRule="auto"/>
        <w:ind w:left="0"/>
        <w:jc w:val="center"/>
        <w:rPr>
          <w:rFonts w:ascii="Times New Roman" w:hAnsi="Times New Roman"/>
          <w:b/>
          <w:sz w:val="28"/>
          <w:szCs w:val="28"/>
        </w:rPr>
      </w:pPr>
      <w:r>
        <w:rPr>
          <w:rFonts w:ascii="Times New Roman" w:hAnsi="Times New Roman"/>
          <w:b/>
          <w:sz w:val="28"/>
          <w:szCs w:val="28"/>
        </w:rPr>
        <w:lastRenderedPageBreak/>
        <w:t>2. Цели, задачи, сроки и этапы реализации подпрограммы 1</w:t>
      </w:r>
    </w:p>
    <w:p w:rsidR="00E910D6" w:rsidRDefault="00E910D6" w:rsidP="00E910D6">
      <w:pPr>
        <w:pStyle w:val="a6"/>
        <w:spacing w:after="0" w:line="240" w:lineRule="auto"/>
        <w:ind w:left="0"/>
        <w:rPr>
          <w:rFonts w:ascii="Times New Roman" w:hAnsi="Times New Roman"/>
          <w:b/>
          <w:sz w:val="28"/>
          <w:szCs w:val="28"/>
        </w:rPr>
      </w:pP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Главной целью подпрограммы 1 является повышение уровня благоустройства, качества и комфорта территорий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Достижение цели подпрограммы 1 обеспечивается путем решения следующей задачи:</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Обеспечение проведения основного мероприятия 1.1 по благоустройству общественных, иных территорий соответствующего функционального назначения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в соответствии с едиными требованиями, а также дворовых территорий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исходя из минимального перечня работ по благоустройству.</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Основного мероприятия</w:t>
      </w:r>
      <w:r w:rsidRPr="00B80822">
        <w:rPr>
          <w:rFonts w:ascii="Times New Roman" w:hAnsi="Times New Roman"/>
          <w:sz w:val="28"/>
          <w:szCs w:val="28"/>
        </w:rPr>
        <w:t xml:space="preserve"> </w:t>
      </w:r>
      <w:r>
        <w:rPr>
          <w:rFonts w:ascii="Times New Roman" w:hAnsi="Times New Roman"/>
          <w:sz w:val="28"/>
          <w:szCs w:val="28"/>
        </w:rPr>
        <w:t xml:space="preserve">1.2 </w:t>
      </w:r>
      <w:r w:rsidRPr="00B80822">
        <w:rPr>
          <w:rFonts w:ascii="Times New Roman" w:hAnsi="Times New Roman"/>
          <w:sz w:val="28"/>
          <w:szCs w:val="28"/>
        </w:rPr>
        <w:t>«Реализация мероприятий по благоустройству общественных территорий муниципальных районов и городских округов Белгородской области»</w:t>
      </w:r>
      <w:r>
        <w:rPr>
          <w:rFonts w:ascii="Times New Roman" w:hAnsi="Times New Roman"/>
          <w:sz w:val="28"/>
          <w:szCs w:val="28"/>
        </w:rPr>
        <w:t>.</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реализации подпрограммы 1 - 2018 - 2024 годы, этапы реализации не выделяются.</w:t>
      </w:r>
    </w:p>
    <w:p w:rsidR="00E910D6" w:rsidRDefault="00E910D6" w:rsidP="00E910D6">
      <w:pPr>
        <w:pStyle w:val="ConsPlusNormal"/>
        <w:jc w:val="both"/>
      </w:pPr>
    </w:p>
    <w:p w:rsidR="00E910D6" w:rsidRDefault="00E910D6" w:rsidP="00E910D6">
      <w:pPr>
        <w:pStyle w:val="a6"/>
        <w:spacing w:after="0" w:line="240" w:lineRule="auto"/>
        <w:ind w:left="1070"/>
        <w:jc w:val="center"/>
        <w:rPr>
          <w:rFonts w:ascii="Times New Roman" w:hAnsi="Times New Roman"/>
          <w:b/>
          <w:sz w:val="28"/>
          <w:szCs w:val="28"/>
        </w:rPr>
      </w:pPr>
      <w:r>
        <w:rPr>
          <w:rFonts w:ascii="Times New Roman" w:hAnsi="Times New Roman"/>
          <w:b/>
          <w:sz w:val="28"/>
          <w:szCs w:val="28"/>
        </w:rPr>
        <w:t>3. Обоснование выделения системы мероприятий и краткое описание основных мероприятий подпрограммы 1</w:t>
      </w:r>
    </w:p>
    <w:p w:rsidR="00E910D6" w:rsidRDefault="00E910D6" w:rsidP="00E910D6">
      <w:pPr>
        <w:pStyle w:val="a6"/>
        <w:spacing w:after="0" w:line="240" w:lineRule="auto"/>
        <w:ind w:left="1069"/>
        <w:rPr>
          <w:rFonts w:ascii="Times New Roman" w:hAnsi="Times New Roman"/>
          <w:sz w:val="28"/>
          <w:szCs w:val="28"/>
        </w:rPr>
      </w:pPr>
    </w:p>
    <w:p w:rsidR="00E910D6" w:rsidRPr="00FD50F9"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D50F9">
        <w:rPr>
          <w:rFonts w:ascii="Times New Roman" w:hAnsi="Times New Roman"/>
          <w:sz w:val="28"/>
          <w:szCs w:val="28"/>
        </w:rPr>
        <w:t>Достижение цели и решение задачи намечается за счет реализации мероприятий и комплекса мер по нормативно-правовому регулированию</w:t>
      </w:r>
      <w:r>
        <w:rPr>
          <w:rFonts w:ascii="Times New Roman" w:hAnsi="Times New Roman"/>
          <w:sz w:val="28"/>
          <w:szCs w:val="28"/>
        </w:rPr>
        <w:t>.</w:t>
      </w:r>
    </w:p>
    <w:p w:rsidR="00E910D6" w:rsidRPr="00FD50F9"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D50F9">
        <w:rPr>
          <w:rFonts w:ascii="Times New Roman" w:hAnsi="Times New Roman"/>
          <w:sz w:val="28"/>
          <w:szCs w:val="28"/>
        </w:rPr>
        <w:t xml:space="preserve">В рамках решения задачи </w:t>
      </w:r>
      <w:r w:rsidR="009D2382">
        <w:rPr>
          <w:rFonts w:ascii="Times New Roman" w:hAnsi="Times New Roman"/>
          <w:sz w:val="28"/>
          <w:szCs w:val="28"/>
        </w:rPr>
        <w:t>«</w:t>
      </w:r>
      <w:r w:rsidRPr="00FD50F9">
        <w:rPr>
          <w:rFonts w:ascii="Times New Roman" w:hAnsi="Times New Roman"/>
          <w:sz w:val="28"/>
          <w:szCs w:val="28"/>
        </w:rPr>
        <w:t xml:space="preserve">Обеспечение проведения мероприятий по благоустройству дворовых территорий муниципальных образований Белгородской области в соответствии с едиными требованиями, исходя из минимального перечня работ по благоустройству, а также общественных и иных территорий соответствующего функционального назначения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FD50F9">
        <w:rPr>
          <w:rFonts w:ascii="Times New Roman" w:hAnsi="Times New Roman"/>
          <w:sz w:val="28"/>
          <w:szCs w:val="28"/>
        </w:rPr>
        <w:t xml:space="preserve"> в соот</w:t>
      </w:r>
      <w:r w:rsidR="009D2382">
        <w:rPr>
          <w:rFonts w:ascii="Times New Roman" w:hAnsi="Times New Roman"/>
          <w:sz w:val="28"/>
          <w:szCs w:val="28"/>
        </w:rPr>
        <w:t>ветствии с едиными требованиями»</w:t>
      </w:r>
      <w:r w:rsidRPr="00FD50F9">
        <w:rPr>
          <w:rFonts w:ascii="Times New Roman" w:hAnsi="Times New Roman"/>
          <w:sz w:val="28"/>
          <w:szCs w:val="28"/>
        </w:rPr>
        <w:t xml:space="preserve"> планируется реализовать следующие мероприятия:</w:t>
      </w:r>
    </w:p>
    <w:p w:rsidR="00E910D6" w:rsidRPr="00FD50F9" w:rsidRDefault="009D2382"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основное мероприятие 1.2 «</w:t>
      </w:r>
      <w:r w:rsidR="00E910D6" w:rsidRPr="00FD50F9">
        <w:rPr>
          <w:rFonts w:ascii="Times New Roman" w:hAnsi="Times New Roman"/>
          <w:sz w:val="28"/>
          <w:szCs w:val="28"/>
        </w:rPr>
        <w:t xml:space="preserve">Реализация мероприятий по благоустройству дворовых и общественных территорий </w:t>
      </w:r>
      <w:proofErr w:type="spellStart"/>
      <w:r w:rsidR="00E910D6">
        <w:rPr>
          <w:rFonts w:ascii="Times New Roman" w:hAnsi="Times New Roman"/>
          <w:sz w:val="28"/>
          <w:szCs w:val="28"/>
        </w:rPr>
        <w:t>Корочанского</w:t>
      </w:r>
      <w:proofErr w:type="spellEnd"/>
      <w:r w:rsidR="00E910D6">
        <w:rPr>
          <w:rFonts w:ascii="Times New Roman" w:hAnsi="Times New Roman"/>
          <w:sz w:val="28"/>
          <w:szCs w:val="28"/>
        </w:rPr>
        <w:t xml:space="preserve"> района</w:t>
      </w:r>
      <w:r>
        <w:rPr>
          <w:rFonts w:ascii="Times New Roman" w:hAnsi="Times New Roman"/>
          <w:sz w:val="28"/>
          <w:szCs w:val="28"/>
        </w:rPr>
        <w:t>»</w:t>
      </w:r>
      <w:r w:rsidR="00E910D6" w:rsidRPr="00FD50F9">
        <w:rPr>
          <w:rFonts w:ascii="Times New Roman" w:hAnsi="Times New Roman"/>
          <w:sz w:val="28"/>
          <w:szCs w:val="28"/>
        </w:rPr>
        <w:t>.</w:t>
      </w:r>
    </w:p>
    <w:p w:rsidR="00E910D6" w:rsidRPr="00FD50F9"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D50F9">
        <w:rPr>
          <w:rFonts w:ascii="Times New Roman" w:hAnsi="Times New Roman"/>
          <w:sz w:val="28"/>
          <w:szCs w:val="28"/>
        </w:rPr>
        <w:t xml:space="preserve">В целях реализации основного мероприятия 1.2 планируется осуществить работы по благоустройству дворовых территорий, а также одной или нескольких общественных территорий общего пользования различного функционального назначения (парки, скверы, детские площадки, спортивные площадки и иные территории), отобранных по результатам рейтингового голосования, согласно проектной и иной документации на территории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FD50F9">
        <w:rPr>
          <w:rFonts w:ascii="Times New Roman" w:hAnsi="Times New Roman"/>
          <w:sz w:val="28"/>
          <w:szCs w:val="28"/>
        </w:rPr>
        <w:t>;</w:t>
      </w:r>
    </w:p>
    <w:p w:rsidR="00E910D6" w:rsidRPr="00FD50F9" w:rsidRDefault="009D2382"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проект 1.F2 «</w:t>
      </w:r>
      <w:r w:rsidR="00E910D6" w:rsidRPr="00FD50F9">
        <w:rPr>
          <w:rFonts w:ascii="Times New Roman" w:hAnsi="Times New Roman"/>
          <w:sz w:val="28"/>
          <w:szCs w:val="28"/>
        </w:rPr>
        <w:t>Формиров</w:t>
      </w:r>
      <w:r>
        <w:rPr>
          <w:rFonts w:ascii="Times New Roman" w:hAnsi="Times New Roman"/>
          <w:sz w:val="28"/>
          <w:szCs w:val="28"/>
        </w:rPr>
        <w:t>ание комфортной городской среды»</w:t>
      </w:r>
      <w:r w:rsidR="00E910D6" w:rsidRPr="00FD50F9">
        <w:rPr>
          <w:rFonts w:ascii="Times New Roman" w:hAnsi="Times New Roman"/>
          <w:sz w:val="28"/>
          <w:szCs w:val="28"/>
        </w:rPr>
        <w:t>, в рамках которого планируется реализация мероприятий:</w:t>
      </w:r>
    </w:p>
    <w:p w:rsidR="00E910D6" w:rsidRPr="00FD50F9" w:rsidRDefault="009D2382"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- 1.F2.1 «</w:t>
      </w:r>
      <w:r w:rsidR="00E910D6" w:rsidRPr="00FD50F9">
        <w:rPr>
          <w:rFonts w:ascii="Times New Roman" w:hAnsi="Times New Roman"/>
          <w:sz w:val="28"/>
          <w:szCs w:val="28"/>
        </w:rPr>
        <w:t>Реализация программ формирова</w:t>
      </w:r>
      <w:r>
        <w:rPr>
          <w:rFonts w:ascii="Times New Roman" w:hAnsi="Times New Roman"/>
          <w:sz w:val="28"/>
          <w:szCs w:val="28"/>
        </w:rPr>
        <w:t>ния современной городской среды»</w:t>
      </w:r>
      <w:r w:rsidR="00E910D6" w:rsidRPr="00FD50F9">
        <w:rPr>
          <w:rFonts w:ascii="Times New Roman" w:hAnsi="Times New Roman"/>
          <w:sz w:val="28"/>
          <w:szCs w:val="28"/>
        </w:rPr>
        <w:t>;</w:t>
      </w:r>
    </w:p>
    <w:p w:rsidR="00E910D6" w:rsidRPr="00FD50F9" w:rsidRDefault="009D2382"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- 1.F2.2 «</w:t>
      </w:r>
      <w:r w:rsidR="00E910D6" w:rsidRPr="00FD50F9">
        <w:rPr>
          <w:rFonts w:ascii="Times New Roman" w:hAnsi="Times New Roman"/>
          <w:sz w:val="28"/>
          <w:szCs w:val="28"/>
        </w:rPr>
        <w:t>Реализация проектов создания комфортной городской среды в малых городах и исторических поселениях - победителях Всероссийского конкурса лучших проектов созд</w:t>
      </w:r>
      <w:r>
        <w:rPr>
          <w:rFonts w:ascii="Times New Roman" w:hAnsi="Times New Roman"/>
          <w:sz w:val="28"/>
          <w:szCs w:val="28"/>
        </w:rPr>
        <w:t>ания комфортной городской среды»</w:t>
      </w:r>
      <w:r w:rsidR="00E910D6" w:rsidRPr="00FD50F9">
        <w:rPr>
          <w:rFonts w:ascii="Times New Roman" w:hAnsi="Times New Roman"/>
          <w:sz w:val="28"/>
          <w:szCs w:val="28"/>
        </w:rPr>
        <w:t>;</w:t>
      </w:r>
    </w:p>
    <w:p w:rsidR="00E910D6" w:rsidRPr="00FD50F9" w:rsidRDefault="009D2382"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- 1.F2.3 «</w:t>
      </w:r>
      <w:r w:rsidR="00E910D6" w:rsidRPr="00FD50F9">
        <w:rPr>
          <w:rFonts w:ascii="Times New Roman" w:hAnsi="Times New Roman"/>
          <w:sz w:val="28"/>
          <w:szCs w:val="28"/>
        </w:rPr>
        <w:t>Реализация национального про</w:t>
      </w:r>
      <w:r>
        <w:rPr>
          <w:rFonts w:ascii="Times New Roman" w:hAnsi="Times New Roman"/>
          <w:sz w:val="28"/>
          <w:szCs w:val="28"/>
        </w:rPr>
        <w:t>екта «Жилье и городская среда»</w:t>
      </w:r>
      <w:r w:rsidR="00E910D6">
        <w:rPr>
          <w:rFonts w:ascii="Times New Roman" w:hAnsi="Times New Roman"/>
          <w:sz w:val="28"/>
          <w:szCs w:val="28"/>
        </w:rPr>
        <w:t>.</w:t>
      </w:r>
    </w:p>
    <w:p w:rsidR="00E910D6" w:rsidRPr="00FD50F9"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D50F9">
        <w:rPr>
          <w:rFonts w:ascii="Times New Roman" w:hAnsi="Times New Roman"/>
          <w:sz w:val="28"/>
          <w:szCs w:val="28"/>
        </w:rPr>
        <w:t>В целях реализации проекта 1.F2 планируется осуществлять работы:</w:t>
      </w:r>
    </w:p>
    <w:p w:rsidR="00E910D6" w:rsidRPr="00FD50F9"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FD50F9">
        <w:rPr>
          <w:rFonts w:ascii="Times New Roman" w:hAnsi="Times New Roman"/>
          <w:sz w:val="28"/>
          <w:szCs w:val="28"/>
        </w:rPr>
        <w:t>- по оснащению дворовых территорий элементами благоустройства исходя из минимального перечня работ по благоустройству, установленного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прилагаемыми к Постановлению Правительства Российской Фед</w:t>
      </w:r>
      <w:r w:rsidR="009D2382">
        <w:rPr>
          <w:rFonts w:ascii="Times New Roman" w:hAnsi="Times New Roman"/>
          <w:sz w:val="28"/>
          <w:szCs w:val="28"/>
        </w:rPr>
        <w:t>ерации от 30 декабря 2017 года № 1710 «</w:t>
      </w:r>
      <w:r w:rsidRPr="00FD50F9">
        <w:rPr>
          <w:rFonts w:ascii="Times New Roman" w:hAnsi="Times New Roman"/>
          <w:sz w:val="28"/>
          <w:szCs w:val="28"/>
        </w:rPr>
        <w:t xml:space="preserve">Об утверждении государственной </w:t>
      </w:r>
      <w:r w:rsidR="009D2382">
        <w:rPr>
          <w:rFonts w:ascii="Times New Roman" w:hAnsi="Times New Roman"/>
          <w:sz w:val="28"/>
          <w:szCs w:val="28"/>
        </w:rPr>
        <w:t>программы Российской</w:t>
      </w:r>
      <w:proofErr w:type="gramEnd"/>
      <w:r w:rsidR="009D2382">
        <w:rPr>
          <w:rFonts w:ascii="Times New Roman" w:hAnsi="Times New Roman"/>
          <w:sz w:val="28"/>
          <w:szCs w:val="28"/>
        </w:rPr>
        <w:t xml:space="preserve"> Федерации «</w:t>
      </w:r>
      <w:r w:rsidRPr="00FD50F9">
        <w:rPr>
          <w:rFonts w:ascii="Times New Roman" w:hAnsi="Times New Roman"/>
          <w:sz w:val="28"/>
          <w:szCs w:val="28"/>
        </w:rPr>
        <w:t>Обеспечение доступным и комфортным жильем и коммунальными услуга</w:t>
      </w:r>
      <w:r w:rsidR="009D2382">
        <w:rPr>
          <w:rFonts w:ascii="Times New Roman" w:hAnsi="Times New Roman"/>
          <w:sz w:val="28"/>
          <w:szCs w:val="28"/>
        </w:rPr>
        <w:t>ми граждан Российской Федерации»</w:t>
      </w:r>
      <w:r w:rsidRPr="00FD50F9">
        <w:rPr>
          <w:rFonts w:ascii="Times New Roman" w:hAnsi="Times New Roman"/>
          <w:sz w:val="28"/>
          <w:szCs w:val="28"/>
        </w:rPr>
        <w:t>;</w:t>
      </w:r>
    </w:p>
    <w:p w:rsidR="00E910D6" w:rsidRPr="00FD50F9"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D50F9">
        <w:rPr>
          <w:rFonts w:ascii="Times New Roman" w:hAnsi="Times New Roman"/>
          <w:sz w:val="28"/>
          <w:szCs w:val="28"/>
        </w:rPr>
        <w:t>- по оснащению общественных территорий необходимыми элементами благоустройства;</w:t>
      </w:r>
    </w:p>
    <w:p w:rsidR="00E910D6" w:rsidRPr="00FD50F9"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D50F9">
        <w:rPr>
          <w:rFonts w:ascii="Times New Roman" w:hAnsi="Times New Roman"/>
          <w:sz w:val="28"/>
          <w:szCs w:val="28"/>
        </w:rPr>
        <w:t xml:space="preserve">- по </w:t>
      </w:r>
      <w:proofErr w:type="spellStart"/>
      <w:r w:rsidRPr="00FD50F9">
        <w:rPr>
          <w:rFonts w:ascii="Times New Roman" w:hAnsi="Times New Roman"/>
          <w:sz w:val="28"/>
          <w:szCs w:val="28"/>
        </w:rPr>
        <w:t>цифровизации</w:t>
      </w:r>
      <w:proofErr w:type="spellEnd"/>
      <w:r w:rsidRPr="00FD50F9">
        <w:rPr>
          <w:rFonts w:ascii="Times New Roman" w:hAnsi="Times New Roman"/>
          <w:sz w:val="28"/>
          <w:szCs w:val="28"/>
        </w:rPr>
        <w:t xml:space="preserve"> городского хозяйства;</w:t>
      </w:r>
    </w:p>
    <w:p w:rsidR="00E910D6" w:rsidRPr="00FD50F9"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D50F9">
        <w:rPr>
          <w:rFonts w:ascii="Times New Roman" w:hAnsi="Times New Roman"/>
          <w:sz w:val="28"/>
          <w:szCs w:val="28"/>
        </w:rPr>
        <w:t>- в рамках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w:t>
      </w:r>
      <w:r>
        <w:rPr>
          <w:rFonts w:ascii="Times New Roman" w:hAnsi="Times New Roman"/>
          <w:sz w:val="28"/>
          <w:szCs w:val="28"/>
        </w:rPr>
        <w:t>ния комфортной городской среды.</w:t>
      </w:r>
    </w:p>
    <w:p w:rsidR="00E910D6" w:rsidRPr="00FD50F9" w:rsidRDefault="009D2382" w:rsidP="00E910D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рамках мероприятия 1.F2.1 «</w:t>
      </w:r>
      <w:r w:rsidR="00E910D6" w:rsidRPr="00FD50F9">
        <w:rPr>
          <w:rFonts w:ascii="Times New Roman" w:hAnsi="Times New Roman"/>
          <w:sz w:val="28"/>
          <w:szCs w:val="28"/>
        </w:rPr>
        <w:t>Реализация программ формирова</w:t>
      </w:r>
      <w:r>
        <w:rPr>
          <w:rFonts w:ascii="Times New Roman" w:hAnsi="Times New Roman"/>
          <w:sz w:val="28"/>
          <w:szCs w:val="28"/>
        </w:rPr>
        <w:t>ния современной городской среды»</w:t>
      </w:r>
      <w:r w:rsidR="00E910D6" w:rsidRPr="00FD50F9">
        <w:rPr>
          <w:rFonts w:ascii="Times New Roman" w:hAnsi="Times New Roman"/>
          <w:sz w:val="28"/>
          <w:szCs w:val="28"/>
        </w:rPr>
        <w:t xml:space="preserve"> планируется предусмотреть оснащение дворовых и общественных территорий, включенных в муниципальные программы формирования современной городской среды, необходимым оборудованием для беспрепятственного перемещения всех граждан, в том числе инвалидов и маломобильных групп населения, провести общественные обсуждения проектов муниципальных программ формирования современной городской среды, а также обеспечить привлечение к выполнению работ по</w:t>
      </w:r>
      <w:proofErr w:type="gramEnd"/>
      <w:r w:rsidR="00E910D6" w:rsidRPr="00FD50F9">
        <w:rPr>
          <w:rFonts w:ascii="Times New Roman" w:hAnsi="Times New Roman"/>
          <w:sz w:val="28"/>
          <w:szCs w:val="28"/>
        </w:rPr>
        <w:t xml:space="preserve"> благоустройству студенческих строительных отрядов Белгородской области.</w:t>
      </w:r>
    </w:p>
    <w:p w:rsidR="00E910D6" w:rsidRPr="00FD50F9"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FD50F9">
        <w:rPr>
          <w:rFonts w:ascii="Times New Roman" w:hAnsi="Times New Roman"/>
          <w:sz w:val="28"/>
          <w:szCs w:val="28"/>
        </w:rPr>
        <w:t>В рамках ме</w:t>
      </w:r>
      <w:r w:rsidR="009D2382">
        <w:rPr>
          <w:rFonts w:ascii="Times New Roman" w:hAnsi="Times New Roman"/>
          <w:sz w:val="28"/>
          <w:szCs w:val="28"/>
        </w:rPr>
        <w:t>роприятия 1.F2.2 «</w:t>
      </w:r>
      <w:r w:rsidRPr="00FD50F9">
        <w:rPr>
          <w:rFonts w:ascii="Times New Roman" w:hAnsi="Times New Roman"/>
          <w:sz w:val="28"/>
          <w:szCs w:val="28"/>
        </w:rPr>
        <w:t>Реализация проектов создания комфортной городской среды в малых городах и исторических поселениях - победителях Всероссийского конкурса лучших проектов созд</w:t>
      </w:r>
      <w:r w:rsidR="009D2382">
        <w:rPr>
          <w:rFonts w:ascii="Times New Roman" w:hAnsi="Times New Roman"/>
          <w:sz w:val="28"/>
          <w:szCs w:val="28"/>
        </w:rPr>
        <w:t>ания комфортной городской среды»</w:t>
      </w:r>
      <w:r w:rsidRPr="00FD50F9">
        <w:rPr>
          <w:rFonts w:ascii="Times New Roman" w:hAnsi="Times New Roman"/>
          <w:sz w:val="28"/>
          <w:szCs w:val="28"/>
        </w:rPr>
        <w:t xml:space="preserve"> планируется реализовать комплекс работ (мероприятий) по благоустройству одной или нескольких взаимосвязанных общественных территорий общего пользования муниципальных образований различного функционального назначения в малых городах и исторических поселениях, в том числе мероприятий по созданию и</w:t>
      </w:r>
      <w:proofErr w:type="gramEnd"/>
      <w:r w:rsidRPr="00FD50F9">
        <w:rPr>
          <w:rFonts w:ascii="Times New Roman" w:hAnsi="Times New Roman"/>
          <w:sz w:val="28"/>
          <w:szCs w:val="28"/>
        </w:rPr>
        <w:t xml:space="preserve"> </w:t>
      </w:r>
      <w:proofErr w:type="gramStart"/>
      <w:r w:rsidRPr="00FD50F9">
        <w:rPr>
          <w:rFonts w:ascii="Times New Roman" w:hAnsi="Times New Roman"/>
          <w:sz w:val="28"/>
          <w:szCs w:val="28"/>
        </w:rPr>
        <w:t xml:space="preserve">восстановлению дорожных покрытий, озеленению, созданию и размещению малых архитектурных форм, восстановлению или улучшению фасадов, созданию инфраструктуры, обслуживающей общественное пространство, согласно проектной и иной документации, одобренной федеральной комиссией по итогам конкурса, в соответствии с требованиями, установленными Постановлением Правительства Российской </w:t>
      </w:r>
      <w:r w:rsidR="009D2382">
        <w:rPr>
          <w:rFonts w:ascii="Times New Roman" w:hAnsi="Times New Roman"/>
          <w:sz w:val="28"/>
          <w:szCs w:val="28"/>
        </w:rPr>
        <w:t>Федерации от 7 марта 2018 года № 237 «</w:t>
      </w:r>
      <w:r w:rsidRPr="00FD50F9">
        <w:rPr>
          <w:rFonts w:ascii="Times New Roman" w:hAnsi="Times New Roman"/>
          <w:sz w:val="28"/>
          <w:szCs w:val="28"/>
        </w:rPr>
        <w:t>Об утверждении Правил предоставления средств государственной поддержки из федерального бюджета бюджетам субъектов Российской Федерации для</w:t>
      </w:r>
      <w:proofErr w:type="gramEnd"/>
      <w:r w:rsidRPr="00FD50F9">
        <w:rPr>
          <w:rFonts w:ascii="Times New Roman" w:hAnsi="Times New Roman"/>
          <w:sz w:val="28"/>
          <w:szCs w:val="28"/>
        </w:rPr>
        <w:t xml:space="preserve"> поощрения муниципальных </w:t>
      </w:r>
      <w:r w:rsidRPr="00FD50F9">
        <w:rPr>
          <w:rFonts w:ascii="Times New Roman" w:hAnsi="Times New Roman"/>
          <w:sz w:val="28"/>
          <w:szCs w:val="28"/>
        </w:rPr>
        <w:lastRenderedPageBreak/>
        <w:t>образований - победителей Всероссийского конкурса лучших проектов созд</w:t>
      </w:r>
      <w:r w:rsidR="009D2382">
        <w:rPr>
          <w:rFonts w:ascii="Times New Roman" w:hAnsi="Times New Roman"/>
          <w:sz w:val="28"/>
          <w:szCs w:val="28"/>
        </w:rPr>
        <w:t>ания комфортной городской среды»</w:t>
      </w:r>
      <w:r w:rsidRPr="00FD50F9">
        <w:rPr>
          <w:rFonts w:ascii="Times New Roman" w:hAnsi="Times New Roman"/>
          <w:sz w:val="28"/>
          <w:szCs w:val="28"/>
        </w:rPr>
        <w:t>.</w:t>
      </w:r>
    </w:p>
    <w:p w:rsidR="00E910D6" w:rsidRPr="00FD50F9" w:rsidRDefault="009D2382"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рамках мероприятия 1.F2.3 «</w:t>
      </w:r>
      <w:r w:rsidR="00E910D6" w:rsidRPr="00FD50F9">
        <w:rPr>
          <w:rFonts w:ascii="Times New Roman" w:hAnsi="Times New Roman"/>
          <w:sz w:val="28"/>
          <w:szCs w:val="28"/>
        </w:rPr>
        <w:t>Ре</w:t>
      </w:r>
      <w:r>
        <w:rPr>
          <w:rFonts w:ascii="Times New Roman" w:hAnsi="Times New Roman"/>
          <w:sz w:val="28"/>
          <w:szCs w:val="28"/>
        </w:rPr>
        <w:t>ализация национального проекта «Жилье и городская среда»</w:t>
      </w:r>
      <w:r w:rsidR="00E910D6" w:rsidRPr="00FD50F9">
        <w:rPr>
          <w:rFonts w:ascii="Times New Roman" w:hAnsi="Times New Roman"/>
          <w:sz w:val="28"/>
          <w:szCs w:val="28"/>
        </w:rPr>
        <w:t xml:space="preserve"> происходит переоснащение дворовых и общественных территорий, включенных в муниципальные программы формирования современной городской среды, необходимыми дополнительными элементами благоустройства и оборудованием.</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Вместе с этим в рамках решения задачи планируется реализовать следующий комплекс мер:</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контроль </w:t>
      </w:r>
      <w:proofErr w:type="gramStart"/>
      <w:r>
        <w:rPr>
          <w:rFonts w:ascii="Times New Roman" w:hAnsi="Times New Roman"/>
          <w:sz w:val="28"/>
          <w:szCs w:val="28"/>
        </w:rPr>
        <w:t>за синхронизацией планируемых к принятию муниципальных программ по формированию современной городской среды с реализуемыми в муниципальных образованиях</w:t>
      </w:r>
      <w:proofErr w:type="gramEnd"/>
      <w:r>
        <w:rPr>
          <w:rFonts w:ascii="Times New Roman" w:hAnsi="Times New Roman"/>
          <w:sz w:val="28"/>
          <w:szCs w:val="28"/>
        </w:rPr>
        <w:t xml:space="preserve">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совершенствование нормативной правовой базы в сфере повышения ответственности за нарушение муниципальных правил благоустройства, действующих на территориях поселений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вовлечение граждан и заинтересованных организаций в процесс обсуждения проекта муниципальной программы, а также проектов благоустройства дворовых и общественных территорий;</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разработка и утверждение нормативного правового документа, регламентирующего порядок проведения инвентаризации дворовых и общественных территорий (с учетом их физического состояния),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а также объектов централизованной (нецентрализованной) систем</w:t>
      </w:r>
      <w:proofErr w:type="gramEnd"/>
      <w:r>
        <w:rPr>
          <w:rFonts w:ascii="Times New Roman" w:hAnsi="Times New Roman"/>
          <w:sz w:val="28"/>
          <w:szCs w:val="28"/>
        </w:rPr>
        <w:t xml:space="preserve"> холодного водоснабжения сельских населенных пунктов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ежегодной актуализацией до 31 марта муниципальных программ по формированию современной городской среды в соответствии с требованиями Министерства строительства и жилищно-коммунального хозяйства Российской Федерации;</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ежегодным проведением общественных обсуждений и определением территорий и мероприятий по их благоустройству при включении в муниципальные программы формирования современной городской среды, в том числе по результатам рейтингового голосования;</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контроль за ежегодным обеспечением привлечения к решению </w:t>
      </w:r>
      <w:proofErr w:type="gramStart"/>
      <w:r>
        <w:rPr>
          <w:rFonts w:ascii="Times New Roman" w:hAnsi="Times New Roman"/>
          <w:sz w:val="28"/>
          <w:szCs w:val="28"/>
        </w:rPr>
        <w:t>вопросов развития  городской  среды  соответствующего  количества  граждан</w:t>
      </w:r>
      <w:proofErr w:type="gramEnd"/>
      <w:r>
        <w:rPr>
          <w:rFonts w:ascii="Times New Roman" w:hAnsi="Times New Roman"/>
          <w:sz w:val="28"/>
          <w:szCs w:val="28"/>
        </w:rPr>
        <w:t xml:space="preserve">  от  общего числа  граждан  в  возрасте  от  14 лет, проживающих в  муниципальных </w:t>
      </w:r>
    </w:p>
    <w:p w:rsidR="00E910D6" w:rsidRDefault="00E910D6" w:rsidP="00E910D6">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образованиях</w:t>
      </w:r>
      <w:proofErr w:type="gramEnd"/>
      <w:r>
        <w:rPr>
          <w:rFonts w:ascii="Times New Roman" w:hAnsi="Times New Roman"/>
          <w:sz w:val="28"/>
          <w:szCs w:val="28"/>
        </w:rPr>
        <w:t xml:space="preserve">, на территории которых реализуются проекты по созданию комфортной городской среды, необходимого для достижения конечного и </w:t>
      </w:r>
      <w:r>
        <w:rPr>
          <w:rFonts w:ascii="Times New Roman" w:hAnsi="Times New Roman"/>
          <w:sz w:val="28"/>
          <w:szCs w:val="28"/>
        </w:rPr>
        <w:lastRenderedPageBreak/>
        <w:t>непосредственного результатов реализации муниципальной программы по годам реализации;</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проведением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привлечением к выполнению работ по благоустройству дворовых и общественных территорий в рамках реализации муниципальных программ по формированию современной городской среды студенческих строительных отрядов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Реализация данных мероприятий позволит обеспечить улучшение организационных и экономических условий осуществления мероприятий по благоустройству дворовых, общественных и иных территорий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повысить информированность граждан и заинтересованных лиц о реализуемых в области проектах и созданной инфраструктуре, повысить эффективность работы органов местного самоуправления в сфере регулирования и развития деятельности по формированию современной городской среды.</w:t>
      </w:r>
      <w:proofErr w:type="gramEnd"/>
    </w:p>
    <w:p w:rsidR="00E910D6" w:rsidRDefault="00E910D6" w:rsidP="00E910D6">
      <w:pPr>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sz w:val="28"/>
          <w:szCs w:val="28"/>
        </w:rPr>
        <w:t>К обязательствам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получателю субсидии из бюджета Белгородской области относится:</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проведение общественных обсуждений (срок обсуждения не менее 30 дней со дня опубликования таких проектов муниципальных программ на 2018 - 2024 годы), в том числе при внесении в них изменений;</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обеспечение учета предложений заинтересованных лиц о включении дворовой территории, общественной территории в муниципальную программу;</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осуществление контроля за ходом выполнения </w:t>
      </w:r>
      <w:proofErr w:type="spellStart"/>
      <w:r>
        <w:rPr>
          <w:rFonts w:ascii="Times New Roman" w:hAnsi="Times New Roman"/>
          <w:sz w:val="28"/>
          <w:szCs w:val="28"/>
        </w:rPr>
        <w:t>муници</w:t>
      </w:r>
      <w:proofErr w:type="spellEnd"/>
      <w:r w:rsidRPr="00E910D6">
        <w:rPr>
          <w:rFonts w:ascii="Times New Roman" w:hAnsi="Times New Roman"/>
          <w:sz w:val="28"/>
          <w:szCs w:val="28"/>
        </w:rPr>
        <w:t xml:space="preserve"> муниципальной программы общественной комиссией, созданной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г) заключение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для заключения соглашений на выполнение работ по благоустройству общественных территорий, не позднее 1 мая года предоставления субсидии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w:t>
      </w:r>
      <w:proofErr w:type="gramEnd"/>
      <w:r w:rsidRPr="00E910D6">
        <w:rPr>
          <w:rFonts w:ascii="Times New Roman" w:hAnsi="Times New Roman"/>
          <w:sz w:val="28"/>
          <w:szCs w:val="28"/>
        </w:rPr>
        <w:t xml:space="preserve"> и (или) комиссии по осуществлению закупок и (или) оператора электронной площадки при осуществлении закупки товаров, работ, услуг в порядке, установленном </w:t>
      </w:r>
    </w:p>
    <w:p w:rsidR="00E910D6" w:rsidRPr="00E910D6" w:rsidRDefault="00E910D6" w:rsidP="00E910D6">
      <w:pPr>
        <w:autoSpaceDE w:val="0"/>
        <w:autoSpaceDN w:val="0"/>
        <w:adjustRightInd w:val="0"/>
        <w:spacing w:after="0" w:line="240" w:lineRule="auto"/>
        <w:jc w:val="both"/>
        <w:rPr>
          <w:rFonts w:ascii="Times New Roman" w:hAnsi="Times New Roman"/>
          <w:sz w:val="28"/>
          <w:szCs w:val="28"/>
        </w:rPr>
      </w:pPr>
      <w:proofErr w:type="gramStart"/>
      <w:r w:rsidRPr="00E910D6">
        <w:rPr>
          <w:rFonts w:ascii="Times New Roman" w:hAnsi="Times New Roman"/>
          <w:sz w:val="28"/>
          <w:szCs w:val="28"/>
        </w:rPr>
        <w:t xml:space="preserve">законодательством Российской Федерации, при которых срок заключения таких соглашений продлевается на срок указанного обжалования, с обязательным </w:t>
      </w:r>
      <w:proofErr w:type="spellStart"/>
      <w:r w:rsidRPr="00E910D6">
        <w:rPr>
          <w:rFonts w:ascii="Times New Roman" w:hAnsi="Times New Roman"/>
          <w:sz w:val="28"/>
          <w:szCs w:val="28"/>
        </w:rPr>
        <w:t>предусмотрением</w:t>
      </w:r>
      <w:proofErr w:type="spellEnd"/>
      <w:r w:rsidRPr="00E910D6">
        <w:rPr>
          <w:rFonts w:ascii="Times New Roman" w:hAnsi="Times New Roman"/>
          <w:sz w:val="28"/>
          <w:szCs w:val="28"/>
        </w:rPr>
        <w:t xml:space="preserve"> в указанных соглашениях минимального 3-летнего </w:t>
      </w:r>
      <w:r w:rsidRPr="00E910D6">
        <w:rPr>
          <w:rFonts w:ascii="Times New Roman" w:hAnsi="Times New Roman"/>
          <w:sz w:val="28"/>
          <w:szCs w:val="28"/>
        </w:rPr>
        <w:lastRenderedPageBreak/>
        <w:t xml:space="preserve">гарантийного срока на результаты выполненных работ по благоустройству дворовых и общественных территорий, </w:t>
      </w:r>
      <w:proofErr w:type="spellStart"/>
      <w:r w:rsidRPr="00E910D6">
        <w:rPr>
          <w:rFonts w:ascii="Times New Roman" w:hAnsi="Times New Roman"/>
          <w:sz w:val="28"/>
          <w:szCs w:val="28"/>
        </w:rPr>
        <w:t>софинансируемых</w:t>
      </w:r>
      <w:proofErr w:type="spellEnd"/>
      <w:r w:rsidRPr="00E910D6">
        <w:rPr>
          <w:rFonts w:ascii="Times New Roman" w:hAnsi="Times New Roman"/>
          <w:sz w:val="28"/>
          <w:szCs w:val="28"/>
        </w:rPr>
        <w:t xml:space="preserve"> за счет средств субсидии из федерального и областного бюджетов; </w:t>
      </w:r>
      <w:proofErr w:type="gramEnd"/>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 xml:space="preserve">-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E910D6">
        <w:rPr>
          <w:rFonts w:ascii="Times New Roman" w:hAnsi="Times New Roman"/>
          <w:sz w:val="28"/>
          <w:szCs w:val="28"/>
        </w:rPr>
        <w:t>софинансируемых</w:t>
      </w:r>
      <w:proofErr w:type="spellEnd"/>
      <w:r w:rsidRPr="00E910D6">
        <w:rPr>
          <w:rFonts w:ascii="Times New Roman" w:hAnsi="Times New Roman"/>
          <w:sz w:val="28"/>
          <w:szCs w:val="28"/>
        </w:rPr>
        <w:t xml:space="preserve"> за счет средств субсидии из федерального и областного бюджетов,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для</w:t>
      </w:r>
      <w:proofErr w:type="gramEnd"/>
      <w:r w:rsidRPr="00E910D6">
        <w:rPr>
          <w:rFonts w:ascii="Times New Roman" w:hAnsi="Times New Roman"/>
          <w:sz w:val="28"/>
          <w:szCs w:val="28"/>
        </w:rPr>
        <w:t xml:space="preserve"> заключения соглашений на выполнение работ по благоустройству общественных территорий, не позднее 1 мая года предоставления субсидии для заключения соглашений на выполнение работ по благоустройству дворовых территорий, за исключением:</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случаев заключения таких соглашений в пределах экономии сре</w:t>
      </w:r>
      <w:proofErr w:type="gramStart"/>
      <w:r w:rsidRPr="00E910D6">
        <w:rPr>
          <w:rFonts w:ascii="Times New Roman" w:hAnsi="Times New Roman"/>
          <w:sz w:val="28"/>
          <w:szCs w:val="28"/>
        </w:rPr>
        <w:t>дств пр</w:t>
      </w:r>
      <w:proofErr w:type="gramEnd"/>
      <w:r w:rsidRPr="00E910D6">
        <w:rPr>
          <w:rFonts w:ascii="Times New Roman" w:hAnsi="Times New Roman"/>
          <w:sz w:val="28"/>
          <w:szCs w:val="28"/>
        </w:rPr>
        <w:t xml:space="preserve">и расходовании субсидии в целях реализации муниципальных программ, в том числе мероприятий по </w:t>
      </w:r>
      <w:proofErr w:type="spellStart"/>
      <w:r w:rsidRPr="00E910D6">
        <w:rPr>
          <w:rFonts w:ascii="Times New Roman" w:hAnsi="Times New Roman"/>
          <w:sz w:val="28"/>
          <w:szCs w:val="28"/>
        </w:rPr>
        <w:t>цифровизации</w:t>
      </w:r>
      <w:proofErr w:type="spellEnd"/>
      <w:r w:rsidRPr="00E910D6">
        <w:rPr>
          <w:rFonts w:ascii="Times New Roman" w:hAnsi="Times New Roman"/>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 xml:space="preserve">д)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w:t>
      </w:r>
      <w:proofErr w:type="spellStart"/>
      <w:r w:rsidRPr="00E910D6">
        <w:rPr>
          <w:rFonts w:ascii="Times New Roman" w:hAnsi="Times New Roman"/>
          <w:sz w:val="28"/>
          <w:szCs w:val="28"/>
        </w:rPr>
        <w:t>цифровизации</w:t>
      </w:r>
      <w:proofErr w:type="spellEnd"/>
      <w:r w:rsidRPr="00E910D6">
        <w:rPr>
          <w:rFonts w:ascii="Times New Roman" w:hAnsi="Times New Roman"/>
          <w:sz w:val="28"/>
          <w:szCs w:val="28"/>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w:t>
      </w:r>
      <w:proofErr w:type="gramEnd"/>
      <w:r w:rsidRPr="00E910D6">
        <w:rPr>
          <w:rFonts w:ascii="Times New Roman" w:hAnsi="Times New Roman"/>
          <w:sz w:val="28"/>
          <w:szCs w:val="28"/>
        </w:rPr>
        <w:t xml:space="preserve">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е) синхронизация выполнения работ в  рамках  муниципальной программы с </w:t>
      </w:r>
      <w:proofErr w:type="gramStart"/>
      <w:r w:rsidRPr="00E910D6">
        <w:rPr>
          <w:rFonts w:ascii="Times New Roman" w:hAnsi="Times New Roman"/>
          <w:sz w:val="28"/>
          <w:szCs w:val="28"/>
        </w:rPr>
        <w:t>реализуемыми</w:t>
      </w:r>
      <w:proofErr w:type="gramEnd"/>
      <w:r w:rsidRPr="00E910D6">
        <w:rPr>
          <w:rFonts w:ascii="Times New Roman" w:hAnsi="Times New Roman"/>
          <w:sz w:val="28"/>
          <w:szCs w:val="28"/>
        </w:rPr>
        <w:t xml:space="preserve">  в  муниципальных образованиях федеральными,</w:t>
      </w:r>
    </w:p>
    <w:p w:rsidR="00E910D6" w:rsidRPr="00E910D6" w:rsidRDefault="00E910D6" w:rsidP="00E910D6">
      <w:pPr>
        <w:autoSpaceDE w:val="0"/>
        <w:autoSpaceDN w:val="0"/>
        <w:adjustRightInd w:val="0"/>
        <w:spacing w:after="0" w:line="240" w:lineRule="auto"/>
        <w:jc w:val="both"/>
        <w:rPr>
          <w:rFonts w:ascii="Times New Roman" w:hAnsi="Times New Roman"/>
          <w:sz w:val="28"/>
          <w:szCs w:val="28"/>
        </w:rPr>
      </w:pPr>
      <w:r w:rsidRPr="00E910D6">
        <w:rPr>
          <w:rFonts w:ascii="Times New Roman" w:hAnsi="Times New Roman"/>
          <w:sz w:val="28"/>
          <w:szCs w:val="28"/>
        </w:rPr>
        <w:t>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lastRenderedPageBreak/>
        <w:t>ж)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з) актуализация муниципальных программ по результатам проведения голосования по отбору общественных территорий и продление срока их действия на срок реализации федерального проекта;</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и) ежегодное проведение голосования по отбору общественных территорий, подлежащих благоустройству в рамках реализации муниципальных программ в год, следующий за годом проведения такого голосования, в порядке, установленном в соответствии с постановлением Правительства Белгородской области от 28 января 2019 года № 34-пп «Об утверждении Порядка организации и проведения на территории Белгородской области рейтингового голосования по выбору общественных территорий, подлежащих благоустройству в первоочередном порядке»:</w:t>
      </w:r>
      <w:proofErr w:type="gramEnd"/>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 xml:space="preserve">к) обеспечение благоустройства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указанного в пункте 5 Правил, </w:t>
      </w:r>
      <w:proofErr w:type="spellStart"/>
      <w:r w:rsidRPr="00E910D6">
        <w:rPr>
          <w:rFonts w:ascii="Times New Roman" w:hAnsi="Times New Roman"/>
          <w:sz w:val="28"/>
          <w:szCs w:val="28"/>
        </w:rPr>
        <w:t>софинансируемых</w:t>
      </w:r>
      <w:proofErr w:type="spellEnd"/>
      <w:r w:rsidRPr="00E910D6">
        <w:rPr>
          <w:rFonts w:ascii="Times New Roman" w:hAnsi="Times New Roman"/>
          <w:sz w:val="28"/>
          <w:szCs w:val="28"/>
        </w:rPr>
        <w:t xml:space="preserve"> из федерального и областного бюджетов, а также общественных территорий, нуждающихся в благоустройстве;</w:t>
      </w:r>
      <w:proofErr w:type="gramEnd"/>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л) в случае выделения субсидии из федерального и областного бюджетов на реализацию мероприятий по благоустройству дворовых территорий в рамках минимального перечня работ, указанного в пункте 5 Правил, обеспечить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м) в случае выделения субсидии из федерального и областного бюджетов на реализацию мероприятий по благоустройству дворовых территорий в рамках дополнительного перечня работ, указанного в пункте 5 Правил, обеспечить:</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 </w:t>
      </w:r>
      <w:proofErr w:type="spellStart"/>
      <w:r w:rsidRPr="00E910D6">
        <w:rPr>
          <w:rFonts w:ascii="Times New Roman" w:hAnsi="Times New Roman"/>
          <w:sz w:val="28"/>
          <w:szCs w:val="28"/>
        </w:rPr>
        <w:t>софинансирование</w:t>
      </w:r>
      <w:proofErr w:type="spellEnd"/>
      <w:r w:rsidRPr="00E910D6">
        <w:rPr>
          <w:rFonts w:ascii="Times New Roman" w:hAnsi="Times New Roman"/>
          <w:sz w:val="28"/>
          <w:szCs w:val="28"/>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w:t>
      </w:r>
      <w:r w:rsidRPr="00E910D6">
        <w:rPr>
          <w:rFonts w:ascii="Times New Roman" w:hAnsi="Times New Roman"/>
          <w:sz w:val="28"/>
          <w:szCs w:val="28"/>
        </w:rPr>
        <w:lastRenderedPageBreak/>
        <w:t>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н) обеспечить участие (трудовое и (или) финансовое)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w:t>
      </w:r>
      <w:proofErr w:type="gramStart"/>
      <w:r w:rsidRPr="00E910D6">
        <w:rPr>
          <w:rFonts w:ascii="Times New Roman" w:hAnsi="Times New Roman"/>
          <w:sz w:val="28"/>
          <w:szCs w:val="28"/>
        </w:rPr>
        <w:t>При этом, в случае выбора формы финансового участия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о) обеспечить участие (трудовое и (или) финансовое)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дополнительного перечня работ по благоустройству. </w:t>
      </w:r>
      <w:proofErr w:type="gramStart"/>
      <w:r w:rsidRPr="00E910D6">
        <w:rPr>
          <w:rFonts w:ascii="Times New Roman" w:hAnsi="Times New Roman"/>
          <w:sz w:val="28"/>
          <w:szCs w:val="28"/>
        </w:rPr>
        <w:t>При этом, в случае выбора формы финансового участия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п) представлять не позднее 15 ноября текущего финансового года в департамент не менее 1 проекта по благоустройству общественной территории, реализованного в текущем году, для дальнейшего направления в Министерство строительства и жилищно-коммунального хозяйства Российской Федерации на конкурс по отбору лучших практик (проектов) по благоустройству;</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р) обеспечить проведение работ по образованию земельных участков, на которых расположены многоквартирные дома, в целях </w:t>
      </w:r>
      <w:proofErr w:type="spellStart"/>
      <w:r w:rsidRPr="00E910D6">
        <w:rPr>
          <w:rFonts w:ascii="Times New Roman" w:hAnsi="Times New Roman"/>
          <w:sz w:val="28"/>
          <w:szCs w:val="28"/>
        </w:rPr>
        <w:t>софинансирования</w:t>
      </w:r>
      <w:proofErr w:type="spellEnd"/>
      <w:r w:rsidRPr="00E910D6">
        <w:rPr>
          <w:rFonts w:ascii="Times New Roman" w:hAnsi="Times New Roman"/>
          <w:sz w:val="28"/>
          <w:szCs w:val="28"/>
        </w:rPr>
        <w:t xml:space="preserve"> </w:t>
      </w:r>
      <w:proofErr w:type="gramStart"/>
      <w:r w:rsidRPr="00E910D6">
        <w:rPr>
          <w:rFonts w:ascii="Times New Roman" w:hAnsi="Times New Roman"/>
          <w:sz w:val="28"/>
          <w:szCs w:val="28"/>
        </w:rPr>
        <w:t>работ</w:t>
      </w:r>
      <w:proofErr w:type="gramEnd"/>
      <w:r w:rsidRPr="00E910D6">
        <w:rPr>
          <w:rFonts w:ascii="Times New Roman" w:hAnsi="Times New Roman"/>
          <w:sz w:val="28"/>
          <w:szCs w:val="28"/>
        </w:rPr>
        <w:t xml:space="preserve"> по благоустройству дворовых территорий которых бюджету муниципального образования предоставляется субсидия из федерального и областного бюджетов;</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с) обеспечить размещение в государственной информационной системе жилищно-коммунального хозяйства информации о реализации муниципальной программы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lastRenderedPageBreak/>
        <w:t>т) обеспечить реализацию мероприятий по созданию условий для привлечения добровольцев (волонтеров) к участию в реализации мероприятий, указанных в пункте 2 Правил;</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у) обеспечить привлечение к выполнению работ по благоустройству дворовых территорий студенческих строительных отрядов;</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ф) завершить в полном объеме реализацию мероприятий муниципальной программы, указанной в подпункте «а» пункта 8 Правил, в установленные в ней сроки;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х) выполнять иные обязательства, связанные с обеспечением реализации мероприятий в рамках муниципальной программы.</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Муниципальная программа должна предусматривать:</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roofErr w:type="gramEnd"/>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д) иные мероприятия по благоустройству, определенные органом местного самоуправления;</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Белгородской областью принято решение об определении условий такого участия;</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lastRenderedPageBreak/>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Белгородской областью;</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w:t>
      </w:r>
      <w:proofErr w:type="gramEnd"/>
      <w:r w:rsidRPr="00E910D6">
        <w:rPr>
          <w:rFonts w:ascii="Times New Roman" w:hAnsi="Times New Roman"/>
          <w:sz w:val="28"/>
          <w:szCs w:val="28"/>
        </w:rPr>
        <w:t xml:space="preserve"> </w:t>
      </w:r>
      <w:proofErr w:type="gramStart"/>
      <w:r w:rsidRPr="00E910D6">
        <w:rPr>
          <w:rFonts w:ascii="Times New Roman" w:hAnsi="Times New Roman"/>
          <w:sz w:val="28"/>
          <w:szCs w:val="28"/>
        </w:rPr>
        <w:t>исключении</w:t>
      </w:r>
      <w:proofErr w:type="gramEnd"/>
      <w:r w:rsidRPr="00E910D6">
        <w:rPr>
          <w:rFonts w:ascii="Times New Roman" w:hAnsi="Times New Roman"/>
          <w:sz w:val="28"/>
          <w:szCs w:val="28"/>
        </w:rP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к) мероприятия по проведению работ по образованию земельных участков, на которых расположены многоквартирные дома, </w:t>
      </w:r>
      <w:proofErr w:type="gramStart"/>
      <w:r w:rsidRPr="00E910D6">
        <w:rPr>
          <w:rFonts w:ascii="Times New Roman" w:hAnsi="Times New Roman"/>
          <w:sz w:val="28"/>
          <w:szCs w:val="28"/>
        </w:rPr>
        <w:t>работы</w:t>
      </w:r>
      <w:proofErr w:type="gramEnd"/>
      <w:r w:rsidRPr="00E910D6">
        <w:rPr>
          <w:rFonts w:ascii="Times New Roman" w:hAnsi="Times New Roman"/>
          <w:sz w:val="28"/>
          <w:szCs w:val="28"/>
        </w:rPr>
        <w:t xml:space="preserve"> по благоустройству дворовых территорий которых </w:t>
      </w:r>
      <w:proofErr w:type="spellStart"/>
      <w:r w:rsidRPr="00E910D6">
        <w:rPr>
          <w:rFonts w:ascii="Times New Roman" w:hAnsi="Times New Roman"/>
          <w:sz w:val="28"/>
          <w:szCs w:val="28"/>
        </w:rPr>
        <w:t>софинансируются</w:t>
      </w:r>
      <w:proofErr w:type="spellEnd"/>
      <w:r w:rsidRPr="00E910D6">
        <w:rPr>
          <w:rFonts w:ascii="Times New Roman" w:hAnsi="Times New Roman"/>
          <w:sz w:val="28"/>
          <w:szCs w:val="28"/>
        </w:rPr>
        <w:t xml:space="preserve"> из бюджета субъекта Российской Федерации;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для заключения соглашений на выполнение работ по благоустройству общественных территорий, не позднее 1 мая года предоставления субсидии  для заключения соглашений на выполнение работ по благоустройству дворовых территорий, за исключением случаев</w:t>
      </w:r>
      <w:proofErr w:type="gramEnd"/>
      <w:r w:rsidRPr="00E910D6">
        <w:rPr>
          <w:rFonts w:ascii="Times New Roman" w:hAnsi="Times New Roman"/>
          <w:sz w:val="28"/>
          <w:szCs w:val="28"/>
        </w:rPr>
        <w:t xml:space="preserve"> обжалования действий (бездействия) заказчика  и  (или)  комиссии  по  осуществлению  закупок  и  (или) оператора</w:t>
      </w:r>
    </w:p>
    <w:p w:rsidR="00E910D6" w:rsidRPr="00E910D6" w:rsidRDefault="00E910D6" w:rsidP="00E910D6">
      <w:pPr>
        <w:autoSpaceDE w:val="0"/>
        <w:autoSpaceDN w:val="0"/>
        <w:adjustRightInd w:val="0"/>
        <w:spacing w:after="0" w:line="240" w:lineRule="auto"/>
        <w:jc w:val="both"/>
        <w:rPr>
          <w:rFonts w:ascii="Times New Roman" w:hAnsi="Times New Roman"/>
          <w:sz w:val="28"/>
          <w:szCs w:val="28"/>
        </w:rPr>
      </w:pPr>
      <w:r w:rsidRPr="00E910D6">
        <w:rPr>
          <w:rFonts w:ascii="Times New Roman" w:hAnsi="Times New Roman"/>
          <w:sz w:val="28"/>
          <w:szCs w:val="28"/>
        </w:rPr>
        <w:t>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Размер субсидии муниципальному образованию определяется в зависимости от количества объектов, нуждающихся в благоустройстве (дворовых территорий, общественных территорий и иных территорий </w:t>
      </w:r>
      <w:r w:rsidRPr="00E910D6">
        <w:rPr>
          <w:rFonts w:ascii="Times New Roman" w:hAnsi="Times New Roman"/>
          <w:sz w:val="28"/>
          <w:szCs w:val="28"/>
        </w:rPr>
        <w:lastRenderedPageBreak/>
        <w:t>муниципального образования соответствующего функционального назначения), площади одного объекта, прогнозной стоимости благоустройства одного объекта.</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4"/>
          <w:szCs w:val="24"/>
        </w:rPr>
      </w:pPr>
    </w:p>
    <w:p w:rsidR="00E910D6" w:rsidRPr="00E910D6" w:rsidRDefault="00E910D6" w:rsidP="00E910D6">
      <w:pPr>
        <w:autoSpaceDE w:val="0"/>
        <w:autoSpaceDN w:val="0"/>
        <w:adjustRightInd w:val="0"/>
        <w:spacing w:after="0" w:line="240" w:lineRule="auto"/>
        <w:ind w:firstLine="709"/>
        <w:jc w:val="center"/>
        <w:outlineLvl w:val="0"/>
        <w:rPr>
          <w:rFonts w:ascii="Times New Roman" w:hAnsi="Times New Roman"/>
          <w:b/>
          <w:sz w:val="28"/>
          <w:szCs w:val="28"/>
        </w:rPr>
      </w:pPr>
      <w:r w:rsidRPr="00E910D6">
        <w:rPr>
          <w:rFonts w:ascii="Times New Roman" w:hAnsi="Times New Roman"/>
          <w:b/>
          <w:sz w:val="28"/>
          <w:szCs w:val="28"/>
        </w:rPr>
        <w:t>4. Прогноз конечных результатов подпрограммы 1.</w:t>
      </w:r>
    </w:p>
    <w:p w:rsidR="00E910D6" w:rsidRPr="00E910D6" w:rsidRDefault="00E910D6" w:rsidP="00E910D6">
      <w:pPr>
        <w:autoSpaceDE w:val="0"/>
        <w:autoSpaceDN w:val="0"/>
        <w:adjustRightInd w:val="0"/>
        <w:spacing w:after="0" w:line="240" w:lineRule="auto"/>
        <w:ind w:firstLine="709"/>
        <w:jc w:val="center"/>
        <w:rPr>
          <w:rFonts w:ascii="Times New Roman" w:hAnsi="Times New Roman"/>
          <w:b/>
          <w:sz w:val="28"/>
          <w:szCs w:val="28"/>
        </w:rPr>
      </w:pPr>
      <w:r w:rsidRPr="00E910D6">
        <w:rPr>
          <w:rFonts w:ascii="Times New Roman" w:hAnsi="Times New Roman"/>
          <w:b/>
          <w:sz w:val="28"/>
          <w:szCs w:val="28"/>
        </w:rPr>
        <w:t>Перечень показателей подпрограммы 1</w:t>
      </w:r>
    </w:p>
    <w:p w:rsidR="00E910D6" w:rsidRPr="00E910D6" w:rsidRDefault="00E910D6" w:rsidP="00E910D6">
      <w:pPr>
        <w:autoSpaceDE w:val="0"/>
        <w:autoSpaceDN w:val="0"/>
        <w:adjustRightInd w:val="0"/>
        <w:spacing w:after="0" w:line="240" w:lineRule="auto"/>
        <w:ind w:firstLine="709"/>
        <w:jc w:val="center"/>
        <w:rPr>
          <w:rFonts w:ascii="Times New Roman" w:hAnsi="Times New Roman"/>
          <w:sz w:val="24"/>
          <w:szCs w:val="24"/>
        </w:rPr>
      </w:pP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В результате реализации подпрограммы 1 к концу 2024 года планируется достижение следующих конечных результатов:</w:t>
      </w:r>
    </w:p>
    <w:p w:rsidR="00E910D6" w:rsidRPr="00E910D6" w:rsidRDefault="00D47877"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реализация не менее 11</w:t>
      </w:r>
      <w:r w:rsidR="00E910D6" w:rsidRPr="00E910D6">
        <w:rPr>
          <w:rFonts w:ascii="Times New Roman" w:hAnsi="Times New Roman"/>
          <w:sz w:val="28"/>
          <w:szCs w:val="28"/>
        </w:rPr>
        <w:t xml:space="preserve"> мероприятий по благоустройству дворовых                      и общественных территорий различного функционального назначения</w:t>
      </w:r>
      <w:r>
        <w:rPr>
          <w:rFonts w:ascii="Times New Roman" w:hAnsi="Times New Roman"/>
          <w:sz w:val="28"/>
          <w:szCs w:val="28"/>
        </w:rPr>
        <w:t xml:space="preserve"> приложение 7 и 9</w:t>
      </w:r>
      <w:r w:rsidR="00E910D6" w:rsidRPr="00E910D6">
        <w:rPr>
          <w:rFonts w:ascii="Times New Roman" w:hAnsi="Times New Roman"/>
          <w:sz w:val="28"/>
          <w:szCs w:val="28"/>
        </w:rPr>
        <w:t>;</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 благоустройство к 2024 году не менее 80 процентов дворовых                           и общественных территорий поселений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государственной программы.</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Сведения о динамике значений показателей конечного и непосредственного результатов представлены в приложении № 1 к муниципальной программе.</w:t>
      </w:r>
      <w:proofErr w:type="gramEnd"/>
    </w:p>
    <w:p w:rsidR="00E910D6" w:rsidRPr="00E910D6" w:rsidRDefault="00E910D6" w:rsidP="00E910D6">
      <w:pPr>
        <w:autoSpaceDE w:val="0"/>
        <w:autoSpaceDN w:val="0"/>
        <w:adjustRightInd w:val="0"/>
        <w:spacing w:after="0" w:line="240" w:lineRule="auto"/>
        <w:ind w:firstLine="709"/>
        <w:jc w:val="both"/>
        <w:rPr>
          <w:rFonts w:ascii="Times New Roman" w:hAnsi="Times New Roman"/>
          <w:sz w:val="24"/>
          <w:szCs w:val="24"/>
        </w:rPr>
      </w:pPr>
    </w:p>
    <w:p w:rsidR="00E910D6" w:rsidRPr="00E910D6" w:rsidRDefault="00E910D6" w:rsidP="00E910D6">
      <w:pPr>
        <w:autoSpaceDE w:val="0"/>
        <w:autoSpaceDN w:val="0"/>
        <w:adjustRightInd w:val="0"/>
        <w:spacing w:after="0" w:line="240" w:lineRule="auto"/>
        <w:jc w:val="center"/>
        <w:outlineLvl w:val="0"/>
        <w:rPr>
          <w:rFonts w:ascii="Times New Roman" w:hAnsi="Times New Roman"/>
          <w:b/>
          <w:sz w:val="28"/>
          <w:szCs w:val="28"/>
        </w:rPr>
      </w:pPr>
      <w:r w:rsidRPr="00E910D6">
        <w:rPr>
          <w:rFonts w:ascii="Times New Roman" w:hAnsi="Times New Roman"/>
          <w:b/>
          <w:sz w:val="28"/>
          <w:szCs w:val="28"/>
        </w:rPr>
        <w:t xml:space="preserve">5. </w:t>
      </w:r>
      <w:proofErr w:type="gramStart"/>
      <w:r w:rsidRPr="00E910D6">
        <w:rPr>
          <w:rFonts w:ascii="Times New Roman" w:hAnsi="Times New Roman"/>
          <w:b/>
          <w:sz w:val="28"/>
          <w:szCs w:val="28"/>
        </w:rPr>
        <w:t>Ресурсное обеспечение подпрограммы 1 (в разрезе главных</w:t>
      </w:r>
      <w:proofErr w:type="gramEnd"/>
    </w:p>
    <w:p w:rsidR="00E910D6" w:rsidRPr="00E910D6" w:rsidRDefault="00E910D6" w:rsidP="00E910D6">
      <w:pPr>
        <w:autoSpaceDE w:val="0"/>
        <w:autoSpaceDN w:val="0"/>
        <w:adjustRightInd w:val="0"/>
        <w:spacing w:after="0" w:line="240" w:lineRule="auto"/>
        <w:jc w:val="center"/>
        <w:rPr>
          <w:rFonts w:ascii="Times New Roman" w:hAnsi="Times New Roman"/>
          <w:b/>
          <w:sz w:val="28"/>
          <w:szCs w:val="28"/>
        </w:rPr>
      </w:pPr>
      <w:r w:rsidRPr="00E910D6">
        <w:rPr>
          <w:rFonts w:ascii="Times New Roman" w:hAnsi="Times New Roman"/>
          <w:b/>
          <w:sz w:val="28"/>
          <w:szCs w:val="28"/>
        </w:rPr>
        <w:t>распорядителей средств муниципального бюджета, основных</w:t>
      </w:r>
    </w:p>
    <w:p w:rsidR="00E910D6" w:rsidRPr="00E910D6" w:rsidRDefault="00E910D6" w:rsidP="00E910D6">
      <w:pPr>
        <w:autoSpaceDE w:val="0"/>
        <w:autoSpaceDN w:val="0"/>
        <w:adjustRightInd w:val="0"/>
        <w:spacing w:after="0" w:line="240" w:lineRule="auto"/>
        <w:jc w:val="center"/>
        <w:rPr>
          <w:rFonts w:ascii="Times New Roman" w:hAnsi="Times New Roman"/>
          <w:b/>
          <w:sz w:val="28"/>
          <w:szCs w:val="28"/>
        </w:rPr>
      </w:pPr>
      <w:r w:rsidRPr="00E910D6">
        <w:rPr>
          <w:rFonts w:ascii="Times New Roman" w:hAnsi="Times New Roman"/>
          <w:b/>
          <w:sz w:val="28"/>
          <w:szCs w:val="28"/>
        </w:rPr>
        <w:t>мероприятий, а также по годам реализации подпрограммы)</w:t>
      </w:r>
    </w:p>
    <w:p w:rsidR="00E910D6" w:rsidRPr="00E910D6" w:rsidRDefault="00E910D6" w:rsidP="00E910D6">
      <w:pPr>
        <w:autoSpaceDE w:val="0"/>
        <w:autoSpaceDN w:val="0"/>
        <w:adjustRightInd w:val="0"/>
        <w:spacing w:after="0" w:line="240" w:lineRule="auto"/>
        <w:jc w:val="both"/>
        <w:rPr>
          <w:rFonts w:ascii="Times New Roman" w:hAnsi="Times New Roman"/>
          <w:sz w:val="24"/>
          <w:szCs w:val="24"/>
        </w:rPr>
      </w:pP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Планируемые объемы финансирования подпрограммы 1 в разрезе источников финансирования по годам реализации представлены в таблице 4.</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4"/>
          <w:szCs w:val="24"/>
        </w:rPr>
      </w:pPr>
    </w:p>
    <w:p w:rsidR="00E910D6" w:rsidRPr="00E910D6" w:rsidRDefault="00E910D6" w:rsidP="00E910D6">
      <w:pPr>
        <w:autoSpaceDE w:val="0"/>
        <w:autoSpaceDN w:val="0"/>
        <w:adjustRightInd w:val="0"/>
        <w:spacing w:after="0" w:line="240" w:lineRule="auto"/>
        <w:jc w:val="right"/>
        <w:outlineLvl w:val="1"/>
        <w:rPr>
          <w:rFonts w:ascii="Times New Roman" w:hAnsi="Times New Roman"/>
          <w:sz w:val="28"/>
          <w:szCs w:val="28"/>
        </w:rPr>
      </w:pPr>
      <w:r w:rsidRPr="00E910D6">
        <w:rPr>
          <w:rFonts w:ascii="Times New Roman" w:hAnsi="Times New Roman"/>
          <w:sz w:val="28"/>
          <w:szCs w:val="28"/>
        </w:rPr>
        <w:t>Таблица 4</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5"/>
        <w:gridCol w:w="1842"/>
        <w:gridCol w:w="1417"/>
        <w:gridCol w:w="2126"/>
        <w:gridCol w:w="1559"/>
        <w:gridCol w:w="1276"/>
      </w:tblGrid>
      <w:tr w:rsidR="00E910D6" w:rsidRPr="00E910D6" w:rsidTr="00E910D6">
        <w:tc>
          <w:tcPr>
            <w:tcW w:w="1276" w:type="dxa"/>
            <w:vMerge w:val="restart"/>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r w:rsidRPr="00E910D6">
              <w:rPr>
                <w:rFonts w:ascii="Times New Roman" w:hAnsi="Times New Roman"/>
                <w:b/>
                <w:sz w:val="24"/>
                <w:szCs w:val="24"/>
              </w:rPr>
              <w:t>Годы</w:t>
            </w:r>
          </w:p>
        </w:tc>
        <w:tc>
          <w:tcPr>
            <w:tcW w:w="8222" w:type="dxa"/>
            <w:gridSpan w:val="5"/>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r w:rsidRPr="00E910D6">
              <w:rPr>
                <w:rFonts w:ascii="Times New Roman" w:hAnsi="Times New Roman"/>
                <w:b/>
                <w:sz w:val="24"/>
                <w:szCs w:val="24"/>
              </w:rPr>
              <w:t>Источники финансирования, тыс. руб.</w:t>
            </w:r>
          </w:p>
        </w:tc>
      </w:tr>
      <w:tr w:rsidR="00E910D6" w:rsidRPr="00E910D6" w:rsidTr="00E910D6">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r w:rsidRPr="00E910D6">
              <w:rPr>
                <w:rFonts w:ascii="Times New Roman" w:hAnsi="Times New Roman"/>
                <w:b/>
                <w:sz w:val="24"/>
                <w:szCs w:val="24"/>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r w:rsidRPr="00E910D6">
              <w:rPr>
                <w:rFonts w:ascii="Times New Roman" w:hAnsi="Times New Roman"/>
                <w:b/>
                <w:sz w:val="24"/>
                <w:szCs w:val="24"/>
              </w:rPr>
              <w:t>Областной бюджет</w:t>
            </w:r>
          </w:p>
        </w:tc>
        <w:tc>
          <w:tcPr>
            <w:tcW w:w="212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r w:rsidRPr="00E910D6">
              <w:rPr>
                <w:rFonts w:ascii="Times New Roman" w:hAnsi="Times New Roman"/>
                <w:b/>
                <w:sz w:val="24"/>
                <w:szCs w:val="24"/>
              </w:rPr>
              <w:t>Бюджеты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proofErr w:type="spellStart"/>
            <w:r w:rsidRPr="00E910D6">
              <w:rPr>
                <w:rFonts w:ascii="Times New Roman" w:hAnsi="Times New Roman"/>
                <w:b/>
                <w:sz w:val="24"/>
                <w:szCs w:val="24"/>
              </w:rPr>
              <w:t>Внебюджет</w:t>
            </w:r>
            <w:proofErr w:type="spellEnd"/>
            <w:r w:rsidRPr="00E910D6">
              <w:rPr>
                <w:rFonts w:ascii="Times New Roman" w:hAnsi="Times New Roman"/>
                <w:b/>
                <w:sz w:val="24"/>
                <w:szCs w:val="24"/>
              </w:rPr>
              <w:t>-</w:t>
            </w:r>
          </w:p>
          <w:p w:rsidR="00E910D6" w:rsidRPr="00E910D6" w:rsidRDefault="00E910D6" w:rsidP="00E910D6">
            <w:pPr>
              <w:spacing w:after="0" w:line="240" w:lineRule="auto"/>
              <w:contextualSpacing/>
              <w:jc w:val="center"/>
              <w:rPr>
                <w:rFonts w:ascii="Times New Roman" w:hAnsi="Times New Roman"/>
                <w:b/>
                <w:sz w:val="24"/>
                <w:szCs w:val="24"/>
              </w:rPr>
            </w:pPr>
            <w:proofErr w:type="spellStart"/>
            <w:r w:rsidRPr="00E910D6">
              <w:rPr>
                <w:rFonts w:ascii="Times New Roman" w:hAnsi="Times New Roman"/>
                <w:b/>
                <w:sz w:val="24"/>
                <w:szCs w:val="24"/>
              </w:rPr>
              <w:t>ные</w:t>
            </w:r>
            <w:proofErr w:type="spellEnd"/>
            <w:r w:rsidRPr="00E910D6">
              <w:rPr>
                <w:rFonts w:ascii="Times New Roman" w:hAnsi="Times New Roman"/>
                <w:b/>
                <w:sz w:val="24"/>
                <w:szCs w:val="24"/>
              </w:rPr>
              <w:t xml:space="preserve"> источники</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r w:rsidRPr="00E910D6">
              <w:rPr>
                <w:rFonts w:ascii="Times New Roman" w:hAnsi="Times New Roman"/>
                <w:b/>
                <w:sz w:val="24"/>
                <w:szCs w:val="24"/>
              </w:rPr>
              <w:t>Всего</w:t>
            </w:r>
          </w:p>
        </w:tc>
      </w:tr>
      <w:tr w:rsidR="00E910D6" w:rsidRPr="00E910D6" w:rsidTr="00E910D6">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2018</w:t>
            </w:r>
          </w:p>
        </w:tc>
        <w:tc>
          <w:tcPr>
            <w:tcW w:w="184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212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r>
      <w:tr w:rsidR="00E910D6" w:rsidRPr="00E910D6" w:rsidTr="00E910D6">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2019</w:t>
            </w:r>
          </w:p>
        </w:tc>
        <w:tc>
          <w:tcPr>
            <w:tcW w:w="184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39 044,70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1 626,9</w:t>
            </w:r>
          </w:p>
        </w:tc>
        <w:tc>
          <w:tcPr>
            <w:tcW w:w="212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9318,84</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6 629,56</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56 620,00</w:t>
            </w:r>
          </w:p>
        </w:tc>
      </w:tr>
      <w:tr w:rsidR="00E910D6" w:rsidRPr="00E910D6" w:rsidTr="00E910D6">
        <w:trPr>
          <w:trHeight w:val="301"/>
        </w:trPr>
        <w:tc>
          <w:tcPr>
            <w:tcW w:w="1276"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2020</w:t>
            </w:r>
          </w:p>
        </w:tc>
        <w:tc>
          <w:tcPr>
            <w:tcW w:w="184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10 000,0</w:t>
            </w:r>
          </w:p>
        </w:tc>
        <w:tc>
          <w:tcPr>
            <w:tcW w:w="212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297,0</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10 297,0</w:t>
            </w:r>
          </w:p>
        </w:tc>
      </w:tr>
      <w:tr w:rsidR="00E910D6" w:rsidRPr="00E910D6" w:rsidTr="00E910D6">
        <w:tc>
          <w:tcPr>
            <w:tcW w:w="1276"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2021</w:t>
            </w:r>
          </w:p>
        </w:tc>
        <w:tc>
          <w:tcPr>
            <w:tcW w:w="184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7029</w:t>
            </w:r>
          </w:p>
        </w:tc>
        <w:tc>
          <w:tcPr>
            <w:tcW w:w="212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7029</w:t>
            </w:r>
          </w:p>
        </w:tc>
      </w:tr>
      <w:tr w:rsidR="00E910D6" w:rsidRPr="00E910D6" w:rsidTr="00E910D6">
        <w:tc>
          <w:tcPr>
            <w:tcW w:w="1276"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2022</w:t>
            </w:r>
          </w:p>
        </w:tc>
        <w:tc>
          <w:tcPr>
            <w:tcW w:w="1843" w:type="dxa"/>
            <w:tcBorders>
              <w:top w:val="single" w:sz="4" w:space="0" w:color="000000"/>
              <w:left w:val="single" w:sz="4" w:space="0" w:color="000000"/>
              <w:bottom w:val="single" w:sz="4" w:space="0" w:color="000000"/>
              <w:right w:val="single" w:sz="4" w:space="0" w:color="000000"/>
            </w:tcBorders>
            <w:hideMark/>
          </w:tcPr>
          <w:p w:rsidR="00E910D6" w:rsidRPr="00E910D6" w:rsidRDefault="009026FC" w:rsidP="00E910D6">
            <w:pPr>
              <w:spacing w:after="0" w:line="240" w:lineRule="auto"/>
              <w:contextualSpacing/>
              <w:jc w:val="center"/>
              <w:rPr>
                <w:rFonts w:ascii="Times New Roman" w:hAnsi="Times New Roman"/>
                <w:sz w:val="24"/>
                <w:szCs w:val="24"/>
              </w:rPr>
            </w:pPr>
            <w:r>
              <w:rPr>
                <w:rFonts w:ascii="Times New Roman" w:hAnsi="Times New Roman"/>
                <w:sz w:val="24"/>
                <w:szCs w:val="24"/>
              </w:rPr>
              <w:t>69588,6</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9026FC" w:rsidP="00E910D6">
            <w:pPr>
              <w:spacing w:after="0" w:line="240" w:lineRule="auto"/>
              <w:contextualSpacing/>
              <w:jc w:val="center"/>
              <w:rPr>
                <w:rFonts w:ascii="Times New Roman" w:hAnsi="Times New Roman"/>
                <w:sz w:val="24"/>
                <w:szCs w:val="24"/>
              </w:rPr>
            </w:pPr>
            <w:r>
              <w:rPr>
                <w:rFonts w:ascii="Times New Roman" w:hAnsi="Times New Roman"/>
                <w:sz w:val="24"/>
                <w:szCs w:val="24"/>
              </w:rPr>
              <w:t>29201,9</w:t>
            </w:r>
          </w:p>
        </w:tc>
        <w:tc>
          <w:tcPr>
            <w:tcW w:w="2127" w:type="dxa"/>
            <w:tcBorders>
              <w:top w:val="single" w:sz="4" w:space="0" w:color="000000"/>
              <w:left w:val="single" w:sz="4" w:space="0" w:color="000000"/>
              <w:bottom w:val="single" w:sz="4" w:space="0" w:color="000000"/>
              <w:right w:val="single" w:sz="4" w:space="0" w:color="000000"/>
            </w:tcBorders>
            <w:hideMark/>
          </w:tcPr>
          <w:p w:rsidR="00E910D6" w:rsidRPr="00E910D6" w:rsidRDefault="009026FC" w:rsidP="00E910D6">
            <w:pPr>
              <w:spacing w:after="0" w:line="240" w:lineRule="auto"/>
              <w:contextualSpacing/>
              <w:jc w:val="center"/>
              <w:rPr>
                <w:rFonts w:ascii="Times New Roman" w:hAnsi="Times New Roman"/>
                <w:sz w:val="24"/>
                <w:szCs w:val="24"/>
              </w:rPr>
            </w:pPr>
            <w:r>
              <w:rPr>
                <w:rFonts w:ascii="Times New Roman" w:hAnsi="Times New Roman"/>
                <w:sz w:val="24"/>
                <w:szCs w:val="24"/>
              </w:rPr>
              <w:t>108390,88</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9026FC" w:rsidP="00E910D6">
            <w:pPr>
              <w:spacing w:after="0" w:line="240" w:lineRule="auto"/>
              <w:contextualSpacing/>
              <w:jc w:val="center"/>
              <w:rPr>
                <w:rFonts w:ascii="Times New Roman" w:hAnsi="Times New Roman"/>
                <w:sz w:val="24"/>
                <w:szCs w:val="24"/>
              </w:rPr>
            </w:pPr>
            <w:r>
              <w:rPr>
                <w:rFonts w:ascii="Times New Roman" w:hAnsi="Times New Roman"/>
                <w:sz w:val="24"/>
                <w:szCs w:val="24"/>
              </w:rPr>
              <w:t>207181,38</w:t>
            </w:r>
          </w:p>
        </w:tc>
      </w:tr>
      <w:tr w:rsidR="00E910D6" w:rsidRPr="00E910D6" w:rsidTr="00E910D6">
        <w:tc>
          <w:tcPr>
            <w:tcW w:w="1276"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2023</w:t>
            </w:r>
          </w:p>
        </w:tc>
        <w:tc>
          <w:tcPr>
            <w:tcW w:w="184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19 173,3</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798,9</w:t>
            </w:r>
          </w:p>
        </w:tc>
        <w:tc>
          <w:tcPr>
            <w:tcW w:w="212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3 090,0</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23062</w:t>
            </w:r>
            <w:r w:rsidR="000D005C">
              <w:rPr>
                <w:rFonts w:ascii="Times New Roman" w:hAnsi="Times New Roman"/>
                <w:sz w:val="24"/>
                <w:szCs w:val="24"/>
              </w:rPr>
              <w:t>,2</w:t>
            </w:r>
          </w:p>
        </w:tc>
      </w:tr>
      <w:tr w:rsidR="00E910D6" w:rsidRPr="00E910D6" w:rsidTr="00E910D6">
        <w:tc>
          <w:tcPr>
            <w:tcW w:w="1276"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2024</w:t>
            </w:r>
          </w:p>
        </w:tc>
        <w:tc>
          <w:tcPr>
            <w:tcW w:w="184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212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r>
    </w:tbl>
    <w:p w:rsidR="00E910D6" w:rsidRPr="00E910D6" w:rsidRDefault="00E910D6" w:rsidP="00E910D6">
      <w:pPr>
        <w:autoSpaceDE w:val="0"/>
        <w:autoSpaceDN w:val="0"/>
        <w:adjustRightInd w:val="0"/>
        <w:spacing w:after="0" w:line="240" w:lineRule="auto"/>
        <w:ind w:firstLine="540"/>
        <w:jc w:val="both"/>
        <w:rPr>
          <w:rFonts w:ascii="Times New Roman" w:hAnsi="Times New Roman"/>
          <w:sz w:val="26"/>
          <w:szCs w:val="26"/>
        </w:rPr>
      </w:pP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Ресурсное обеспечение и прогнозная (справочная) оценка расходов </w:t>
      </w:r>
      <w:r w:rsidRPr="00E910D6">
        <w:rPr>
          <w:rFonts w:ascii="Times New Roman" w:hAnsi="Times New Roman"/>
          <w:sz w:val="28"/>
          <w:szCs w:val="28"/>
        </w:rPr>
        <w:br/>
        <w:t xml:space="preserve">на реализацию мероприятий подпрограммы 1 из различных источников финансирования и ресурсное обеспечение реализации подпрограммы 1 за счёт средств бюджета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 по годам представлены соответственно в </w:t>
      </w:r>
      <w:hyperlink r:id="rId13" w:history="1">
        <w:r w:rsidRPr="00E910D6">
          <w:rPr>
            <w:rFonts w:ascii="Times New Roman" w:hAnsi="Times New Roman"/>
            <w:sz w:val="28"/>
            <w:szCs w:val="28"/>
          </w:rPr>
          <w:t xml:space="preserve">приложениях № </w:t>
        </w:r>
      </w:hyperlink>
      <w:r w:rsidRPr="00E910D6">
        <w:rPr>
          <w:rFonts w:ascii="Times New Roman" w:hAnsi="Times New Roman"/>
          <w:sz w:val="28"/>
          <w:szCs w:val="28"/>
        </w:rPr>
        <w:t xml:space="preserve">3 и </w:t>
      </w:r>
      <w:hyperlink r:id="rId14" w:history="1">
        <w:r w:rsidRPr="00E910D6">
          <w:rPr>
            <w:rFonts w:ascii="Times New Roman" w:hAnsi="Times New Roman"/>
            <w:sz w:val="28"/>
            <w:szCs w:val="28"/>
          </w:rPr>
          <w:t xml:space="preserve">№ </w:t>
        </w:r>
      </w:hyperlink>
      <w:r w:rsidRPr="00E910D6">
        <w:rPr>
          <w:rFonts w:ascii="Times New Roman" w:hAnsi="Times New Roman"/>
          <w:sz w:val="28"/>
          <w:szCs w:val="28"/>
        </w:rPr>
        <w:t>4 к настоящей муниципальной программе.</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Объем финансового обеспечения подпрограммы 1 подлежит ежегодному уточнению в рамках подготовки проекта решения Муниципального совета </w:t>
      </w:r>
      <w:proofErr w:type="spellStart"/>
      <w:r w:rsidRPr="00E910D6">
        <w:rPr>
          <w:rFonts w:ascii="Times New Roman" w:hAnsi="Times New Roman"/>
          <w:sz w:val="28"/>
          <w:szCs w:val="28"/>
        </w:rPr>
        <w:lastRenderedPageBreak/>
        <w:t>Корочанского</w:t>
      </w:r>
      <w:proofErr w:type="spellEnd"/>
      <w:r w:rsidRPr="00E910D6">
        <w:rPr>
          <w:rFonts w:ascii="Times New Roman" w:hAnsi="Times New Roman"/>
          <w:sz w:val="28"/>
          <w:szCs w:val="28"/>
        </w:rPr>
        <w:t xml:space="preserve"> района о бюджете муниципального района «</w:t>
      </w:r>
      <w:proofErr w:type="spellStart"/>
      <w:r w:rsidRPr="00E910D6">
        <w:rPr>
          <w:rFonts w:ascii="Times New Roman" w:hAnsi="Times New Roman"/>
          <w:sz w:val="28"/>
          <w:szCs w:val="28"/>
        </w:rPr>
        <w:t>Корочанский</w:t>
      </w:r>
      <w:proofErr w:type="spellEnd"/>
      <w:r w:rsidRPr="00E910D6">
        <w:rPr>
          <w:rFonts w:ascii="Times New Roman" w:hAnsi="Times New Roman"/>
          <w:sz w:val="28"/>
          <w:szCs w:val="28"/>
        </w:rPr>
        <w:t xml:space="preserve"> район» Белгородской области на очередной финансовый год и плановый период.</w:t>
      </w:r>
    </w:p>
    <w:p w:rsidR="00E910D6" w:rsidRPr="00E910D6" w:rsidRDefault="00E910D6" w:rsidP="00E910D6">
      <w:pPr>
        <w:autoSpaceDE w:val="0"/>
        <w:autoSpaceDN w:val="0"/>
        <w:adjustRightInd w:val="0"/>
        <w:spacing w:after="0" w:line="240" w:lineRule="auto"/>
        <w:jc w:val="center"/>
        <w:rPr>
          <w:rFonts w:ascii="Times New Roman" w:hAnsi="Times New Roman"/>
          <w:b/>
          <w:sz w:val="28"/>
          <w:szCs w:val="28"/>
        </w:rPr>
      </w:pPr>
    </w:p>
    <w:p w:rsidR="00E910D6" w:rsidRPr="00E910D6" w:rsidRDefault="00E910D6" w:rsidP="00E910D6">
      <w:pPr>
        <w:autoSpaceDE w:val="0"/>
        <w:autoSpaceDN w:val="0"/>
        <w:adjustRightInd w:val="0"/>
        <w:spacing w:after="0" w:line="240" w:lineRule="auto"/>
        <w:jc w:val="center"/>
        <w:rPr>
          <w:rFonts w:ascii="Times New Roman" w:hAnsi="Times New Roman"/>
          <w:b/>
          <w:sz w:val="28"/>
          <w:szCs w:val="28"/>
        </w:rPr>
      </w:pPr>
    </w:p>
    <w:p w:rsidR="00E910D6" w:rsidRPr="00E910D6" w:rsidRDefault="00E910D6" w:rsidP="00E910D6">
      <w:pPr>
        <w:autoSpaceDE w:val="0"/>
        <w:autoSpaceDN w:val="0"/>
        <w:adjustRightInd w:val="0"/>
        <w:spacing w:after="0" w:line="240" w:lineRule="auto"/>
        <w:jc w:val="center"/>
        <w:rPr>
          <w:rFonts w:ascii="Times New Roman" w:hAnsi="Times New Roman"/>
          <w:b/>
          <w:sz w:val="28"/>
          <w:szCs w:val="28"/>
        </w:rPr>
      </w:pPr>
      <w:r w:rsidRPr="00E910D6">
        <w:rPr>
          <w:rFonts w:ascii="Times New Roman" w:hAnsi="Times New Roman"/>
          <w:b/>
          <w:sz w:val="28"/>
          <w:szCs w:val="28"/>
        </w:rPr>
        <w:t>Подпрограмма 2</w:t>
      </w:r>
    </w:p>
    <w:p w:rsidR="00E910D6" w:rsidRPr="00E910D6" w:rsidRDefault="00E910D6" w:rsidP="00E910D6">
      <w:pPr>
        <w:autoSpaceDE w:val="0"/>
        <w:autoSpaceDN w:val="0"/>
        <w:adjustRightInd w:val="0"/>
        <w:spacing w:after="0" w:line="240" w:lineRule="auto"/>
        <w:jc w:val="center"/>
        <w:rPr>
          <w:rFonts w:ascii="Times New Roman" w:hAnsi="Times New Roman"/>
          <w:b/>
          <w:sz w:val="20"/>
          <w:szCs w:val="20"/>
        </w:rPr>
      </w:pPr>
      <w:r w:rsidRPr="00E910D6">
        <w:rPr>
          <w:rFonts w:ascii="Times New Roman" w:hAnsi="Times New Roman"/>
          <w:b/>
          <w:sz w:val="28"/>
          <w:szCs w:val="28"/>
        </w:rPr>
        <w:t xml:space="preserve">«Благоустройство общественных территорий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p w:rsidR="00E910D6" w:rsidRPr="00E910D6" w:rsidRDefault="00E910D6" w:rsidP="00E910D6">
      <w:pPr>
        <w:autoSpaceDE w:val="0"/>
        <w:autoSpaceDN w:val="0"/>
        <w:adjustRightInd w:val="0"/>
        <w:spacing w:after="0" w:line="240" w:lineRule="auto"/>
        <w:jc w:val="center"/>
        <w:rPr>
          <w:rFonts w:ascii="Times New Roman" w:hAnsi="Times New Roman"/>
          <w:b/>
          <w:sz w:val="20"/>
          <w:szCs w:val="20"/>
        </w:rPr>
      </w:pPr>
    </w:p>
    <w:p w:rsidR="00E910D6" w:rsidRPr="00E910D6" w:rsidRDefault="00E910D6" w:rsidP="00E910D6">
      <w:pPr>
        <w:autoSpaceDE w:val="0"/>
        <w:autoSpaceDN w:val="0"/>
        <w:adjustRightInd w:val="0"/>
        <w:spacing w:after="0" w:line="240" w:lineRule="auto"/>
        <w:jc w:val="center"/>
        <w:rPr>
          <w:rFonts w:ascii="Times New Roman" w:hAnsi="Times New Roman"/>
          <w:b/>
          <w:sz w:val="20"/>
          <w:szCs w:val="20"/>
        </w:rPr>
      </w:pPr>
    </w:p>
    <w:p w:rsidR="00E910D6" w:rsidRPr="00E910D6" w:rsidRDefault="00E910D6" w:rsidP="00E910D6">
      <w:pPr>
        <w:autoSpaceDE w:val="0"/>
        <w:autoSpaceDN w:val="0"/>
        <w:adjustRightInd w:val="0"/>
        <w:spacing w:after="0" w:line="240" w:lineRule="auto"/>
        <w:jc w:val="center"/>
        <w:rPr>
          <w:rFonts w:ascii="Times New Roman" w:hAnsi="Times New Roman"/>
          <w:b/>
          <w:sz w:val="28"/>
          <w:szCs w:val="28"/>
        </w:rPr>
      </w:pPr>
      <w:r w:rsidRPr="00E910D6">
        <w:rPr>
          <w:rFonts w:ascii="Times New Roman" w:hAnsi="Times New Roman"/>
          <w:b/>
          <w:sz w:val="28"/>
          <w:szCs w:val="28"/>
        </w:rPr>
        <w:t xml:space="preserve">Паспорт подпрограммы 2 </w:t>
      </w:r>
    </w:p>
    <w:p w:rsidR="00E910D6" w:rsidRPr="00E910D6" w:rsidRDefault="00E910D6" w:rsidP="00E910D6">
      <w:pPr>
        <w:spacing w:after="0" w:line="240" w:lineRule="auto"/>
        <w:jc w:val="center"/>
        <w:rPr>
          <w:rFonts w:ascii="Times New Roman" w:hAnsi="Times New Roman"/>
          <w:strike/>
          <w:sz w:val="20"/>
          <w:szCs w:val="20"/>
        </w:rPr>
      </w:pPr>
      <w:r w:rsidRPr="00E910D6">
        <w:rPr>
          <w:rFonts w:ascii="Times New Roman" w:hAnsi="Times New Roman"/>
          <w:b/>
          <w:sz w:val="28"/>
          <w:szCs w:val="28"/>
        </w:rPr>
        <w:t xml:space="preserve">«Благоустройство общественных территорий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p w:rsidR="00E910D6" w:rsidRPr="00E910D6" w:rsidRDefault="00E910D6" w:rsidP="00E910D6">
      <w:pPr>
        <w:spacing w:after="0" w:line="240" w:lineRule="auto"/>
        <w:jc w:val="center"/>
        <w:rPr>
          <w:rFonts w:ascii="Times New Roman" w:hAnsi="Times New Roman"/>
          <w:strike/>
          <w:sz w:val="20"/>
          <w:szCs w:val="20"/>
        </w:rPr>
      </w:pPr>
    </w:p>
    <w:p w:rsidR="00E910D6" w:rsidRPr="00E910D6" w:rsidRDefault="00E910D6" w:rsidP="00E910D6">
      <w:pPr>
        <w:spacing w:after="0" w:line="240" w:lineRule="auto"/>
        <w:jc w:val="center"/>
        <w:rPr>
          <w:rFonts w:ascii="Times New Roman" w:hAnsi="Times New Roman"/>
          <w:strike/>
          <w:sz w:val="20"/>
          <w:szCs w:val="20"/>
        </w:rPr>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9"/>
        <w:gridCol w:w="2266"/>
        <w:gridCol w:w="6804"/>
      </w:tblGrid>
      <w:tr w:rsidR="00E910D6" w:rsidRPr="00E910D6" w:rsidTr="00E910D6">
        <w:trPr>
          <w:trHeight w:hRule="exact" w:val="1054"/>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57" w:right="57"/>
              <w:jc w:val="center"/>
              <w:rPr>
                <w:rFonts w:ascii="Times New Roman" w:hAnsi="Times New Roman"/>
                <w:b/>
                <w:sz w:val="27"/>
                <w:szCs w:val="27"/>
              </w:rPr>
            </w:pPr>
            <w:r w:rsidRPr="00E910D6">
              <w:rPr>
                <w:rFonts w:ascii="Times New Roman" w:hAnsi="Times New Roman"/>
                <w:b/>
                <w:sz w:val="27"/>
                <w:szCs w:val="27"/>
              </w:rPr>
              <w:t xml:space="preserve">№ </w:t>
            </w:r>
            <w:proofErr w:type="gramStart"/>
            <w:r w:rsidRPr="00E910D6">
              <w:rPr>
                <w:rFonts w:ascii="Times New Roman" w:hAnsi="Times New Roman"/>
                <w:b/>
                <w:sz w:val="27"/>
                <w:szCs w:val="27"/>
              </w:rPr>
              <w:t>п</w:t>
            </w:r>
            <w:proofErr w:type="gramEnd"/>
            <w:r w:rsidRPr="00E910D6">
              <w:rPr>
                <w:rFonts w:ascii="Times New Roman" w:hAnsi="Times New Roman"/>
                <w:b/>
                <w:sz w:val="27"/>
                <w:szCs w:val="27"/>
              </w:rPr>
              <w:t>/п</w:t>
            </w:r>
          </w:p>
        </w:tc>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autoSpaceDE w:val="0"/>
              <w:autoSpaceDN w:val="0"/>
              <w:adjustRightInd w:val="0"/>
              <w:spacing w:after="0" w:line="240" w:lineRule="auto"/>
              <w:ind w:left="57" w:right="57"/>
              <w:jc w:val="center"/>
              <w:rPr>
                <w:rFonts w:ascii="Times New Roman" w:hAnsi="Times New Roman"/>
                <w:b/>
                <w:color w:val="000000"/>
                <w:sz w:val="27"/>
                <w:szCs w:val="27"/>
                <w:lang w:eastAsia="en-US"/>
              </w:rPr>
            </w:pPr>
            <w:r w:rsidRPr="00E910D6">
              <w:rPr>
                <w:rFonts w:ascii="Times New Roman" w:hAnsi="Times New Roman"/>
                <w:b/>
                <w:sz w:val="27"/>
                <w:szCs w:val="27"/>
              </w:rPr>
              <w:t xml:space="preserve">Наименование подпрограммы 2 «Благоустройство общественных территорий </w:t>
            </w:r>
            <w:proofErr w:type="spellStart"/>
            <w:r w:rsidRPr="00E910D6">
              <w:rPr>
                <w:rFonts w:ascii="Times New Roman" w:hAnsi="Times New Roman"/>
                <w:b/>
                <w:sz w:val="27"/>
                <w:szCs w:val="27"/>
              </w:rPr>
              <w:t>Корочанского</w:t>
            </w:r>
            <w:proofErr w:type="spellEnd"/>
            <w:r w:rsidRPr="00E910D6">
              <w:rPr>
                <w:rFonts w:ascii="Times New Roman" w:hAnsi="Times New Roman"/>
                <w:b/>
                <w:sz w:val="27"/>
                <w:szCs w:val="27"/>
              </w:rPr>
              <w:t xml:space="preserve"> района»</w:t>
            </w:r>
          </w:p>
          <w:p w:rsidR="00E910D6" w:rsidRPr="00E910D6" w:rsidRDefault="00E910D6" w:rsidP="00E910D6">
            <w:pPr>
              <w:autoSpaceDE w:val="0"/>
              <w:autoSpaceDN w:val="0"/>
              <w:adjustRightInd w:val="0"/>
              <w:spacing w:after="0" w:line="240" w:lineRule="auto"/>
              <w:ind w:left="57" w:right="57"/>
              <w:jc w:val="center"/>
              <w:rPr>
                <w:rFonts w:ascii="Times New Roman" w:hAnsi="Times New Roman"/>
                <w:b/>
                <w:color w:val="000000"/>
                <w:sz w:val="27"/>
                <w:szCs w:val="27"/>
              </w:rPr>
            </w:pPr>
            <w:r w:rsidRPr="00E910D6">
              <w:rPr>
                <w:rFonts w:ascii="Times New Roman" w:hAnsi="Times New Roman"/>
                <w:b/>
                <w:color w:val="000000"/>
                <w:sz w:val="27"/>
                <w:szCs w:val="27"/>
              </w:rPr>
              <w:t>(далее – Подпрограмма 2)</w:t>
            </w:r>
          </w:p>
          <w:p w:rsidR="00E910D6" w:rsidRPr="00E910D6" w:rsidRDefault="00E910D6" w:rsidP="00E910D6">
            <w:pPr>
              <w:autoSpaceDE w:val="0"/>
              <w:autoSpaceDN w:val="0"/>
              <w:adjustRightInd w:val="0"/>
              <w:spacing w:after="0" w:line="240" w:lineRule="auto"/>
              <w:ind w:left="57" w:right="57"/>
              <w:jc w:val="center"/>
              <w:rPr>
                <w:rFonts w:ascii="Times New Roman" w:hAnsi="Times New Roman"/>
                <w:sz w:val="28"/>
                <w:szCs w:val="28"/>
              </w:rPr>
            </w:pPr>
          </w:p>
        </w:tc>
      </w:tr>
      <w:tr w:rsidR="00E910D6" w:rsidRPr="00E910D6" w:rsidTr="00E910D6">
        <w:trPr>
          <w:trHeight w:hRule="exact" w:val="1282"/>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autoSpaceDE w:val="0"/>
              <w:autoSpaceDN w:val="0"/>
              <w:adjustRightInd w:val="0"/>
              <w:spacing w:after="0" w:line="240" w:lineRule="auto"/>
              <w:jc w:val="center"/>
              <w:rPr>
                <w:rFonts w:ascii="Times New Roman" w:hAnsi="Times New Roman"/>
                <w:sz w:val="27"/>
                <w:szCs w:val="27"/>
              </w:rPr>
            </w:pPr>
            <w:r w:rsidRPr="00E910D6">
              <w:rPr>
                <w:rFonts w:ascii="Times New Roman" w:hAnsi="Times New Roman"/>
                <w:sz w:val="27"/>
                <w:szCs w:val="27"/>
              </w:rPr>
              <w:t>1</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autoSpaceDE w:val="0"/>
              <w:autoSpaceDN w:val="0"/>
              <w:adjustRightInd w:val="0"/>
              <w:spacing w:after="0" w:line="240" w:lineRule="auto"/>
              <w:ind w:left="130"/>
              <w:rPr>
                <w:rFonts w:ascii="Times New Roman" w:hAnsi="Times New Roman"/>
                <w:sz w:val="27"/>
                <w:szCs w:val="27"/>
              </w:rPr>
            </w:pPr>
            <w:r w:rsidRPr="00E910D6">
              <w:rPr>
                <w:rFonts w:ascii="Times New Roman" w:hAnsi="Times New Roman"/>
                <w:sz w:val="27"/>
                <w:szCs w:val="27"/>
              </w:rPr>
              <w:t>Соисполнители, ответственные за реализацию подпрограммы 2</w:t>
            </w:r>
          </w:p>
          <w:p w:rsidR="00E910D6" w:rsidRPr="00E910D6" w:rsidRDefault="00E910D6" w:rsidP="00E910D6">
            <w:pPr>
              <w:autoSpaceDE w:val="0"/>
              <w:autoSpaceDN w:val="0"/>
              <w:adjustRightInd w:val="0"/>
              <w:spacing w:after="0" w:line="240" w:lineRule="auto"/>
              <w:ind w:left="130"/>
              <w:rPr>
                <w:rFonts w:ascii="Times New Roman" w:hAnsi="Times New Roman"/>
                <w:color w:val="000000"/>
                <w:sz w:val="27"/>
                <w:szCs w:val="27"/>
              </w:rPr>
            </w:pP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napToGrid w:val="0"/>
              <w:spacing w:after="0" w:line="240" w:lineRule="auto"/>
              <w:ind w:left="131" w:right="57"/>
              <w:jc w:val="both"/>
              <w:rPr>
                <w:rFonts w:ascii="Times New Roman" w:hAnsi="Times New Roman"/>
                <w:sz w:val="27"/>
                <w:szCs w:val="27"/>
              </w:rPr>
            </w:pPr>
            <w:r w:rsidRPr="00E910D6">
              <w:rPr>
                <w:rFonts w:ascii="Times New Roman" w:hAnsi="Times New Roman"/>
                <w:sz w:val="27"/>
                <w:szCs w:val="27"/>
              </w:rPr>
              <w:t xml:space="preserve">Управление по строительству, транспорту, связи и ЖКХ администрации </w:t>
            </w:r>
            <w:proofErr w:type="spellStart"/>
            <w:r w:rsidRPr="00E910D6">
              <w:rPr>
                <w:rFonts w:ascii="Times New Roman" w:hAnsi="Times New Roman"/>
                <w:sz w:val="27"/>
                <w:szCs w:val="27"/>
              </w:rPr>
              <w:t>Корочанского</w:t>
            </w:r>
            <w:proofErr w:type="spellEnd"/>
            <w:r w:rsidRPr="00E910D6">
              <w:rPr>
                <w:rFonts w:ascii="Times New Roman" w:hAnsi="Times New Roman"/>
                <w:sz w:val="27"/>
                <w:szCs w:val="27"/>
              </w:rPr>
              <w:t xml:space="preserve"> района</w:t>
            </w:r>
          </w:p>
        </w:tc>
      </w:tr>
      <w:tr w:rsidR="00E910D6" w:rsidRPr="00E910D6" w:rsidTr="00E910D6">
        <w:trPr>
          <w:trHeight w:hRule="exact" w:val="1683"/>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57" w:right="57"/>
              <w:jc w:val="center"/>
              <w:rPr>
                <w:rFonts w:ascii="Times New Roman" w:hAnsi="Times New Roman"/>
                <w:color w:val="000000"/>
                <w:sz w:val="27"/>
                <w:szCs w:val="27"/>
              </w:rPr>
            </w:pPr>
            <w:r w:rsidRPr="00E910D6">
              <w:rPr>
                <w:rFonts w:ascii="Times New Roman" w:hAnsi="Times New Roman"/>
                <w:color w:val="000000"/>
                <w:sz w:val="27"/>
                <w:szCs w:val="27"/>
              </w:rPr>
              <w:t>2</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130" w:right="57"/>
              <w:rPr>
                <w:rFonts w:ascii="Times New Roman" w:hAnsi="Times New Roman"/>
                <w:sz w:val="27"/>
                <w:szCs w:val="27"/>
              </w:rPr>
            </w:pPr>
            <w:r w:rsidRPr="00E910D6">
              <w:rPr>
                <w:rFonts w:ascii="Times New Roman" w:hAnsi="Times New Roman"/>
                <w:color w:val="000000"/>
                <w:sz w:val="27"/>
                <w:szCs w:val="27"/>
              </w:rPr>
              <w:t xml:space="preserve">Участники </w:t>
            </w:r>
            <w:r w:rsidRPr="00E910D6">
              <w:rPr>
                <w:rFonts w:ascii="Times New Roman" w:hAnsi="Times New Roman"/>
                <w:sz w:val="27"/>
                <w:szCs w:val="27"/>
              </w:rPr>
              <w:t>подпрограммы 2</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131" w:right="57"/>
              <w:jc w:val="both"/>
              <w:rPr>
                <w:rFonts w:ascii="Times New Roman" w:hAnsi="Times New Roman"/>
                <w:sz w:val="27"/>
                <w:szCs w:val="27"/>
              </w:rPr>
            </w:pPr>
            <w:r w:rsidRPr="00E910D6">
              <w:rPr>
                <w:rFonts w:ascii="Times New Roman" w:hAnsi="Times New Roman"/>
                <w:sz w:val="27"/>
                <w:szCs w:val="27"/>
              </w:rPr>
              <w:t xml:space="preserve">Управление по строительству, транспорту, связи и ЖКХ администрации </w:t>
            </w:r>
            <w:proofErr w:type="spellStart"/>
            <w:r w:rsidRPr="00E910D6">
              <w:rPr>
                <w:rFonts w:ascii="Times New Roman" w:hAnsi="Times New Roman"/>
                <w:sz w:val="27"/>
                <w:szCs w:val="27"/>
              </w:rPr>
              <w:t>Корочанского</w:t>
            </w:r>
            <w:proofErr w:type="spellEnd"/>
            <w:r w:rsidRPr="00E910D6">
              <w:rPr>
                <w:rFonts w:ascii="Times New Roman" w:hAnsi="Times New Roman"/>
                <w:sz w:val="27"/>
                <w:szCs w:val="27"/>
              </w:rPr>
              <w:t xml:space="preserve"> района,   </w:t>
            </w:r>
          </w:p>
          <w:p w:rsidR="00E910D6" w:rsidRPr="00E910D6" w:rsidRDefault="00E910D6" w:rsidP="00E910D6">
            <w:pPr>
              <w:spacing w:after="0" w:line="240" w:lineRule="auto"/>
              <w:ind w:left="131" w:right="57"/>
              <w:jc w:val="both"/>
              <w:rPr>
                <w:rFonts w:ascii="Times New Roman" w:hAnsi="Times New Roman"/>
                <w:sz w:val="27"/>
                <w:szCs w:val="27"/>
              </w:rPr>
            </w:pPr>
            <w:r w:rsidRPr="00E910D6">
              <w:rPr>
                <w:rFonts w:ascii="Times New Roman" w:hAnsi="Times New Roman"/>
                <w:sz w:val="27"/>
                <w:szCs w:val="27"/>
              </w:rPr>
              <w:t xml:space="preserve">отдел архитектуры администрации </w:t>
            </w:r>
            <w:proofErr w:type="spellStart"/>
            <w:r w:rsidRPr="00E910D6">
              <w:rPr>
                <w:rFonts w:ascii="Times New Roman" w:hAnsi="Times New Roman"/>
                <w:sz w:val="27"/>
                <w:szCs w:val="27"/>
              </w:rPr>
              <w:t>Корочанского</w:t>
            </w:r>
            <w:proofErr w:type="spellEnd"/>
            <w:r w:rsidRPr="00E910D6">
              <w:rPr>
                <w:rFonts w:ascii="Times New Roman" w:hAnsi="Times New Roman"/>
                <w:sz w:val="27"/>
                <w:szCs w:val="27"/>
              </w:rPr>
              <w:t xml:space="preserve"> района, МКУ «Управление капитального строительства администрации </w:t>
            </w:r>
            <w:proofErr w:type="spellStart"/>
            <w:r w:rsidRPr="00E910D6">
              <w:rPr>
                <w:rFonts w:ascii="Times New Roman" w:hAnsi="Times New Roman"/>
                <w:sz w:val="27"/>
                <w:szCs w:val="27"/>
              </w:rPr>
              <w:t>Корочанского</w:t>
            </w:r>
            <w:proofErr w:type="spellEnd"/>
            <w:r w:rsidRPr="00E910D6">
              <w:rPr>
                <w:rFonts w:ascii="Times New Roman" w:hAnsi="Times New Roman"/>
                <w:sz w:val="27"/>
                <w:szCs w:val="27"/>
              </w:rPr>
              <w:t xml:space="preserve"> района»</w:t>
            </w:r>
          </w:p>
        </w:tc>
      </w:tr>
      <w:tr w:rsidR="00E910D6" w:rsidRPr="00E910D6" w:rsidTr="00E910D6">
        <w:trPr>
          <w:trHeight w:hRule="exact" w:val="1140"/>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57" w:right="57"/>
              <w:jc w:val="center"/>
              <w:rPr>
                <w:rFonts w:ascii="Times New Roman" w:hAnsi="Times New Roman"/>
                <w:color w:val="000000"/>
                <w:sz w:val="27"/>
                <w:szCs w:val="27"/>
              </w:rPr>
            </w:pPr>
            <w:r w:rsidRPr="00E910D6">
              <w:rPr>
                <w:rFonts w:ascii="Times New Roman" w:hAnsi="Times New Roman"/>
                <w:color w:val="000000"/>
                <w:sz w:val="27"/>
                <w:szCs w:val="27"/>
              </w:rPr>
              <w:t>3</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130" w:right="57"/>
              <w:rPr>
                <w:rFonts w:ascii="Times New Roman" w:hAnsi="Times New Roman"/>
                <w:color w:val="000000"/>
                <w:sz w:val="27"/>
                <w:szCs w:val="27"/>
              </w:rPr>
            </w:pPr>
            <w:r w:rsidRPr="00E910D6">
              <w:rPr>
                <w:rFonts w:ascii="Times New Roman" w:hAnsi="Times New Roman"/>
                <w:color w:val="000000"/>
                <w:sz w:val="27"/>
                <w:szCs w:val="27"/>
              </w:rPr>
              <w:t xml:space="preserve">Цель </w:t>
            </w:r>
          </w:p>
          <w:p w:rsidR="00E910D6" w:rsidRPr="00E910D6" w:rsidRDefault="00E910D6" w:rsidP="00E910D6">
            <w:pPr>
              <w:spacing w:after="0" w:line="240" w:lineRule="auto"/>
              <w:ind w:left="130" w:right="57"/>
              <w:rPr>
                <w:color w:val="FF0000"/>
              </w:rPr>
            </w:pPr>
            <w:r w:rsidRPr="00E910D6">
              <w:rPr>
                <w:rFonts w:ascii="Times New Roman" w:hAnsi="Times New Roman"/>
                <w:color w:val="000000"/>
                <w:sz w:val="27"/>
                <w:szCs w:val="27"/>
              </w:rPr>
              <w:t>подпрограммы 2</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131" w:right="57"/>
              <w:jc w:val="both"/>
              <w:rPr>
                <w:rFonts w:ascii="Times New Roman" w:hAnsi="Times New Roman"/>
                <w:sz w:val="27"/>
                <w:szCs w:val="27"/>
              </w:rPr>
            </w:pPr>
            <w:r w:rsidRPr="00E910D6">
              <w:rPr>
                <w:rFonts w:ascii="Times New Roman" w:hAnsi="Times New Roman"/>
                <w:sz w:val="27"/>
                <w:szCs w:val="27"/>
              </w:rPr>
              <w:t xml:space="preserve">Проведение мероприятий необходимых </w:t>
            </w:r>
            <w:proofErr w:type="gramStart"/>
            <w:r w:rsidRPr="00E910D6">
              <w:rPr>
                <w:rFonts w:ascii="Times New Roman" w:hAnsi="Times New Roman"/>
                <w:sz w:val="27"/>
                <w:szCs w:val="27"/>
              </w:rPr>
              <w:t>для</w:t>
            </w:r>
            <w:proofErr w:type="gramEnd"/>
            <w:r w:rsidRPr="00E910D6">
              <w:rPr>
                <w:rFonts w:ascii="Times New Roman" w:hAnsi="Times New Roman"/>
                <w:sz w:val="27"/>
                <w:szCs w:val="27"/>
              </w:rPr>
              <w:t xml:space="preserve"> </w:t>
            </w:r>
            <w:proofErr w:type="gramStart"/>
            <w:r w:rsidRPr="00E910D6">
              <w:rPr>
                <w:rFonts w:ascii="Times New Roman" w:hAnsi="Times New Roman"/>
                <w:sz w:val="27"/>
                <w:szCs w:val="27"/>
              </w:rPr>
              <w:t>участие</w:t>
            </w:r>
            <w:proofErr w:type="gramEnd"/>
            <w:r w:rsidRPr="00E910D6">
              <w:rPr>
                <w:rFonts w:ascii="Times New Roman" w:hAnsi="Times New Roman"/>
                <w:sz w:val="27"/>
                <w:szCs w:val="27"/>
              </w:rPr>
              <w:t xml:space="preserve"> во Всероссийском конкурсе лучших проектов создания комфортной городской среды в малых городах </w:t>
            </w:r>
          </w:p>
        </w:tc>
      </w:tr>
      <w:tr w:rsidR="00E910D6" w:rsidRPr="00E910D6" w:rsidTr="00E910D6">
        <w:trPr>
          <w:trHeight w:hRule="exact" w:val="1536"/>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57" w:right="57"/>
              <w:jc w:val="center"/>
              <w:rPr>
                <w:rFonts w:ascii="Times New Roman" w:hAnsi="Times New Roman"/>
                <w:color w:val="000000"/>
                <w:sz w:val="27"/>
                <w:szCs w:val="27"/>
              </w:rPr>
            </w:pPr>
            <w:r w:rsidRPr="00E910D6">
              <w:rPr>
                <w:rFonts w:ascii="Times New Roman" w:hAnsi="Times New Roman"/>
                <w:color w:val="000000"/>
                <w:sz w:val="27"/>
                <w:szCs w:val="27"/>
              </w:rPr>
              <w:t>4</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130" w:right="57"/>
              <w:rPr>
                <w:rFonts w:ascii="Times New Roman" w:hAnsi="Times New Roman"/>
                <w:color w:val="FF0000"/>
                <w:sz w:val="27"/>
                <w:szCs w:val="27"/>
              </w:rPr>
            </w:pPr>
            <w:r w:rsidRPr="00E910D6">
              <w:rPr>
                <w:rFonts w:ascii="Times New Roman" w:hAnsi="Times New Roman"/>
                <w:color w:val="000000"/>
                <w:sz w:val="27"/>
                <w:szCs w:val="27"/>
              </w:rPr>
              <w:t xml:space="preserve">Задача </w:t>
            </w:r>
            <w:r w:rsidRPr="00E910D6">
              <w:rPr>
                <w:rFonts w:ascii="Times New Roman" w:hAnsi="Times New Roman"/>
                <w:sz w:val="27"/>
                <w:szCs w:val="27"/>
              </w:rPr>
              <w:t>подпрограммы 2</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autoSpaceDE w:val="0"/>
              <w:autoSpaceDN w:val="0"/>
              <w:adjustRightInd w:val="0"/>
              <w:spacing w:after="0" w:line="240" w:lineRule="auto"/>
              <w:ind w:left="131" w:right="57"/>
              <w:jc w:val="both"/>
              <w:rPr>
                <w:rFonts w:ascii="Times New Roman" w:hAnsi="Times New Roman"/>
                <w:sz w:val="27"/>
                <w:szCs w:val="27"/>
              </w:rPr>
            </w:pPr>
            <w:r w:rsidRPr="00E910D6">
              <w:rPr>
                <w:rFonts w:ascii="Times New Roman" w:hAnsi="Times New Roman"/>
                <w:sz w:val="27"/>
                <w:szCs w:val="27"/>
              </w:rPr>
              <w:t xml:space="preserve">Обеспечение проведение мероприятий по благоустройству общественных территорий </w:t>
            </w:r>
            <w:proofErr w:type="spellStart"/>
            <w:r w:rsidRPr="00E910D6">
              <w:rPr>
                <w:rFonts w:ascii="Times New Roman" w:hAnsi="Times New Roman"/>
                <w:sz w:val="27"/>
                <w:szCs w:val="27"/>
              </w:rPr>
              <w:t>Корочанского</w:t>
            </w:r>
            <w:proofErr w:type="spellEnd"/>
            <w:r w:rsidRPr="00E910D6">
              <w:rPr>
                <w:rFonts w:ascii="Times New Roman" w:hAnsi="Times New Roman"/>
                <w:sz w:val="27"/>
                <w:szCs w:val="27"/>
              </w:rPr>
              <w:t xml:space="preserve"> района (участие во Всероссийском конкурсе лучших проектов создания комфортной городской среды в малых городах) </w:t>
            </w:r>
          </w:p>
          <w:p w:rsidR="00E910D6" w:rsidRPr="00E910D6" w:rsidRDefault="00E910D6" w:rsidP="00E910D6">
            <w:pPr>
              <w:autoSpaceDE w:val="0"/>
              <w:autoSpaceDN w:val="0"/>
              <w:adjustRightInd w:val="0"/>
              <w:spacing w:after="0" w:line="240" w:lineRule="auto"/>
              <w:ind w:left="131" w:right="57"/>
              <w:jc w:val="both"/>
              <w:rPr>
                <w:rFonts w:ascii="Times New Roman" w:hAnsi="Times New Roman"/>
                <w:sz w:val="27"/>
                <w:szCs w:val="27"/>
              </w:rPr>
            </w:pPr>
            <w:r w:rsidRPr="00E910D6">
              <w:rPr>
                <w:rFonts w:ascii="Times New Roman" w:hAnsi="Times New Roman"/>
                <w:sz w:val="27"/>
                <w:szCs w:val="27"/>
              </w:rPr>
              <w:t xml:space="preserve"> </w:t>
            </w:r>
          </w:p>
        </w:tc>
      </w:tr>
      <w:tr w:rsidR="00E910D6" w:rsidRPr="00E910D6" w:rsidTr="00E910D6">
        <w:trPr>
          <w:trHeight w:hRule="exact" w:val="1146"/>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57" w:right="57"/>
              <w:jc w:val="center"/>
              <w:rPr>
                <w:rFonts w:ascii="Times New Roman" w:hAnsi="Times New Roman"/>
                <w:smallCaps/>
                <w:color w:val="000000"/>
                <w:sz w:val="27"/>
                <w:szCs w:val="27"/>
              </w:rPr>
            </w:pPr>
            <w:r w:rsidRPr="00E910D6">
              <w:rPr>
                <w:rFonts w:ascii="Times New Roman" w:hAnsi="Times New Roman"/>
                <w:smallCaps/>
                <w:color w:val="000000"/>
                <w:sz w:val="27"/>
                <w:szCs w:val="27"/>
              </w:rPr>
              <w:t>5</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130" w:right="57"/>
              <w:rPr>
                <w:rFonts w:ascii="Times New Roman" w:hAnsi="Times New Roman"/>
                <w:sz w:val="27"/>
                <w:szCs w:val="27"/>
              </w:rPr>
            </w:pPr>
            <w:r w:rsidRPr="00E910D6">
              <w:rPr>
                <w:rFonts w:ascii="Times New Roman" w:hAnsi="Times New Roman"/>
                <w:sz w:val="27"/>
                <w:szCs w:val="27"/>
              </w:rPr>
              <w:t xml:space="preserve">Этапы и сроки реализации подпрограммы 2 </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napToGrid w:val="0"/>
              <w:spacing w:after="0" w:line="240" w:lineRule="auto"/>
              <w:ind w:left="131" w:right="57"/>
              <w:jc w:val="both"/>
              <w:rPr>
                <w:rFonts w:ascii="Times New Roman" w:hAnsi="Times New Roman"/>
                <w:sz w:val="27"/>
                <w:szCs w:val="27"/>
              </w:rPr>
            </w:pPr>
            <w:r w:rsidRPr="00E910D6">
              <w:rPr>
                <w:rFonts w:ascii="Times New Roman" w:hAnsi="Times New Roman"/>
                <w:sz w:val="27"/>
                <w:szCs w:val="27"/>
              </w:rPr>
              <w:t>2019-2024 годы.</w:t>
            </w:r>
          </w:p>
          <w:p w:rsidR="00E910D6" w:rsidRPr="00E910D6" w:rsidRDefault="00E910D6" w:rsidP="00E910D6">
            <w:pPr>
              <w:snapToGrid w:val="0"/>
              <w:spacing w:after="0" w:line="240" w:lineRule="auto"/>
              <w:ind w:left="131" w:right="57"/>
              <w:jc w:val="both"/>
              <w:rPr>
                <w:rFonts w:ascii="Times New Roman" w:hAnsi="Times New Roman"/>
                <w:sz w:val="27"/>
                <w:szCs w:val="27"/>
              </w:rPr>
            </w:pPr>
            <w:r w:rsidRPr="00E910D6">
              <w:rPr>
                <w:rFonts w:ascii="Times New Roman" w:hAnsi="Times New Roman"/>
                <w:sz w:val="27"/>
                <w:szCs w:val="27"/>
              </w:rPr>
              <w:t>Этапы реализации подпрограммы 2 не выделяются</w:t>
            </w:r>
          </w:p>
        </w:tc>
      </w:tr>
      <w:tr w:rsidR="00E910D6" w:rsidRPr="00E910D6" w:rsidTr="00E910D6">
        <w:trPr>
          <w:trHeight w:hRule="exact" w:val="7525"/>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57" w:right="57"/>
              <w:jc w:val="center"/>
              <w:rPr>
                <w:rFonts w:ascii="Times New Roman" w:hAnsi="Times New Roman"/>
                <w:smallCaps/>
                <w:color w:val="000000"/>
                <w:sz w:val="27"/>
                <w:szCs w:val="27"/>
              </w:rPr>
            </w:pPr>
            <w:r w:rsidRPr="00E910D6">
              <w:rPr>
                <w:rFonts w:ascii="Times New Roman" w:hAnsi="Times New Roman"/>
                <w:smallCaps/>
                <w:color w:val="000000"/>
                <w:sz w:val="27"/>
                <w:szCs w:val="27"/>
              </w:rPr>
              <w:lastRenderedPageBreak/>
              <w:t>6</w:t>
            </w:r>
          </w:p>
        </w:tc>
        <w:tc>
          <w:tcPr>
            <w:tcW w:w="2266" w:type="dxa"/>
            <w:tcBorders>
              <w:top w:val="single" w:sz="4" w:space="0" w:color="auto"/>
              <w:left w:val="single" w:sz="4" w:space="0" w:color="auto"/>
              <w:bottom w:val="single" w:sz="4" w:space="0" w:color="auto"/>
              <w:right w:val="single" w:sz="4" w:space="0" w:color="auto"/>
            </w:tcBorders>
            <w:shd w:val="clear" w:color="auto" w:fill="FFFFFF"/>
            <w:hideMark/>
          </w:tcPr>
          <w:p w:rsidR="00E910D6" w:rsidRPr="00E910D6" w:rsidRDefault="00E910D6" w:rsidP="00E910D6">
            <w:pPr>
              <w:snapToGrid w:val="0"/>
              <w:spacing w:after="0" w:line="240" w:lineRule="auto"/>
              <w:ind w:left="57" w:right="57"/>
              <w:rPr>
                <w:rFonts w:ascii="Times New Roman" w:hAnsi="Times New Roman"/>
                <w:sz w:val="27"/>
                <w:szCs w:val="27"/>
              </w:rPr>
            </w:pPr>
            <w:r w:rsidRPr="00E910D6">
              <w:rPr>
                <w:rFonts w:ascii="Times New Roman" w:hAnsi="Times New Roman"/>
                <w:sz w:val="27"/>
                <w:szCs w:val="27"/>
              </w:rPr>
              <w:t xml:space="preserve">Объем бюджетных ассигнований подпрограммы 2 за счет средств муниципального бюджета (с расшифровкой плановых объемов бюджетных ассигнований по годам ее реализации), а также прогнозный объем </w:t>
            </w:r>
            <w:proofErr w:type="gramStart"/>
            <w:r w:rsidRPr="00E910D6">
              <w:rPr>
                <w:rFonts w:ascii="Times New Roman" w:hAnsi="Times New Roman"/>
                <w:sz w:val="27"/>
                <w:szCs w:val="27"/>
              </w:rPr>
              <w:t>средств</w:t>
            </w:r>
            <w:proofErr w:type="gramEnd"/>
            <w:r w:rsidRPr="00E910D6">
              <w:rPr>
                <w:rFonts w:ascii="Times New Roman" w:hAnsi="Times New Roman"/>
                <w:sz w:val="27"/>
                <w:szCs w:val="27"/>
              </w:rPr>
              <w:t xml:space="preserve"> привлекаемых из других источников</w:t>
            </w:r>
          </w:p>
          <w:p w:rsidR="00E910D6" w:rsidRPr="00E910D6" w:rsidRDefault="00E910D6" w:rsidP="00E910D6">
            <w:pPr>
              <w:spacing w:after="0" w:line="240" w:lineRule="auto"/>
              <w:ind w:left="57" w:right="57"/>
              <w:rPr>
                <w:rFonts w:ascii="Times New Roman" w:hAnsi="Times New Roman"/>
                <w:smallCaps/>
                <w:color w:val="000000"/>
                <w:sz w:val="27"/>
                <w:szCs w:val="27"/>
              </w:rPr>
            </w:pP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napToGri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Планируемый общий объём финансирования подпрограммы в 2018 – 2024 годах за счёт всех источников финансирования составит </w:t>
            </w:r>
            <w:r w:rsidR="00C86956">
              <w:rPr>
                <w:rFonts w:ascii="Times New Roman" w:hAnsi="Times New Roman"/>
                <w:sz w:val="27"/>
                <w:szCs w:val="27"/>
              </w:rPr>
              <w:t>2043,43</w:t>
            </w:r>
            <w:r w:rsidRPr="00E910D6">
              <w:rPr>
                <w:rFonts w:ascii="Times New Roman" w:hAnsi="Times New Roman"/>
                <w:sz w:val="27"/>
                <w:szCs w:val="27"/>
              </w:rPr>
              <w:t xml:space="preserve"> тыс. рублей.</w:t>
            </w:r>
          </w:p>
          <w:p w:rsidR="00E910D6" w:rsidRPr="00E910D6" w:rsidRDefault="00E910D6" w:rsidP="00E910D6">
            <w:pPr>
              <w:snapToGri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Объём финансирования муниципальной программы в 2018 – 2024 годах за счёт средств областного бюджета составит    0 тыс. рублей. </w:t>
            </w:r>
          </w:p>
          <w:p w:rsidR="00E910D6" w:rsidRPr="00E910D6" w:rsidRDefault="00E910D6" w:rsidP="00E910D6">
            <w:pPr>
              <w:snapToGri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федерального бюджета составит  0 </w:t>
            </w:r>
            <w:proofErr w:type="spellStart"/>
            <w:r w:rsidRPr="00E910D6">
              <w:rPr>
                <w:rFonts w:ascii="Times New Roman" w:hAnsi="Times New Roman"/>
                <w:sz w:val="27"/>
                <w:szCs w:val="27"/>
              </w:rPr>
              <w:t>тыс</w:t>
            </w:r>
            <w:proofErr w:type="gramStart"/>
            <w:r w:rsidRPr="00E910D6">
              <w:rPr>
                <w:rFonts w:ascii="Times New Roman" w:hAnsi="Times New Roman"/>
                <w:sz w:val="27"/>
                <w:szCs w:val="27"/>
              </w:rPr>
              <w:t>.р</w:t>
            </w:r>
            <w:proofErr w:type="gramEnd"/>
            <w:r w:rsidRPr="00E910D6">
              <w:rPr>
                <w:rFonts w:ascii="Times New Roman" w:hAnsi="Times New Roman"/>
                <w:sz w:val="27"/>
                <w:szCs w:val="27"/>
              </w:rPr>
              <w:t>ублей</w:t>
            </w:r>
            <w:proofErr w:type="spellEnd"/>
            <w:r w:rsidRPr="00E910D6">
              <w:rPr>
                <w:rFonts w:ascii="Times New Roman" w:hAnsi="Times New Roman"/>
                <w:sz w:val="27"/>
                <w:szCs w:val="27"/>
              </w:rPr>
              <w:t>.</w:t>
            </w:r>
          </w:p>
          <w:p w:rsidR="00E910D6" w:rsidRPr="00E910D6" w:rsidRDefault="00E910D6" w:rsidP="00E910D6">
            <w:pPr>
              <w:snapToGri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муниципального бюджета составит  </w:t>
            </w:r>
            <w:r w:rsidR="00C86956">
              <w:rPr>
                <w:rFonts w:ascii="Times New Roman" w:hAnsi="Times New Roman"/>
                <w:sz w:val="27"/>
                <w:szCs w:val="27"/>
              </w:rPr>
              <w:t>2043,43</w:t>
            </w:r>
            <w:r w:rsidRPr="00E910D6">
              <w:rPr>
                <w:rFonts w:ascii="Times New Roman" w:hAnsi="Times New Roman"/>
                <w:sz w:val="27"/>
                <w:szCs w:val="27"/>
              </w:rPr>
              <w:t xml:space="preserve"> тыс. рублей, в том числе по годам: </w:t>
            </w:r>
          </w:p>
          <w:p w:rsidR="00E910D6" w:rsidRPr="00E910D6" w:rsidRDefault="00E910D6" w:rsidP="00E910D6">
            <w:pPr>
              <w:snapToGri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            2018 год – 0 тыс. рублей</w:t>
            </w:r>
          </w:p>
          <w:p w:rsidR="00E910D6" w:rsidRPr="00E910D6" w:rsidRDefault="00E910D6" w:rsidP="00E910D6">
            <w:pPr>
              <w:snapToGri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            2019 год – 297,0  тыс. рублей</w:t>
            </w:r>
          </w:p>
          <w:p w:rsidR="00E910D6" w:rsidRPr="00E910D6" w:rsidRDefault="00E910D6" w:rsidP="00E910D6">
            <w:pPr>
              <w:snapToGri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            2020 год – 0 тыс. рублей</w:t>
            </w:r>
          </w:p>
          <w:p w:rsidR="00E910D6" w:rsidRPr="00E910D6" w:rsidRDefault="00E910D6" w:rsidP="00E910D6">
            <w:pPr>
              <w:snapToGri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            2021 год – 0 тыс. рублей</w:t>
            </w:r>
          </w:p>
          <w:p w:rsidR="00E910D6" w:rsidRPr="00E910D6" w:rsidRDefault="00E910D6" w:rsidP="00E910D6">
            <w:pPr>
              <w:snapToGri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            2022 </w:t>
            </w:r>
            <w:r w:rsidR="00C86956">
              <w:rPr>
                <w:rFonts w:ascii="Times New Roman" w:hAnsi="Times New Roman"/>
                <w:sz w:val="27"/>
                <w:szCs w:val="27"/>
              </w:rPr>
              <w:t>год – 1746,43</w:t>
            </w:r>
            <w:r w:rsidRPr="00E910D6">
              <w:rPr>
                <w:rFonts w:ascii="Times New Roman" w:hAnsi="Times New Roman"/>
                <w:sz w:val="27"/>
                <w:szCs w:val="27"/>
              </w:rPr>
              <w:t xml:space="preserve"> тыс. рублей</w:t>
            </w:r>
          </w:p>
          <w:p w:rsidR="00E910D6" w:rsidRPr="00E910D6" w:rsidRDefault="00E910D6" w:rsidP="00E910D6">
            <w:pPr>
              <w:snapToGri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            2023 год – 0 тыс. рублей</w:t>
            </w:r>
          </w:p>
          <w:p w:rsidR="00E910D6" w:rsidRPr="00E910D6" w:rsidRDefault="00E910D6" w:rsidP="00E910D6">
            <w:pPr>
              <w:snapToGri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            2024 год – 0 тыс. рублей</w:t>
            </w:r>
          </w:p>
          <w:p w:rsidR="00E910D6" w:rsidRPr="00E910D6" w:rsidRDefault="00E910D6" w:rsidP="00E910D6">
            <w:pPr>
              <w:snapToGri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внебюджетных источников составит  0 тыс. рублей. </w:t>
            </w:r>
          </w:p>
          <w:p w:rsidR="00E910D6" w:rsidRPr="00E910D6" w:rsidRDefault="00E910D6" w:rsidP="00E910D6">
            <w:pPr>
              <w:snapToGrid w:val="0"/>
              <w:spacing w:after="0" w:line="240" w:lineRule="auto"/>
              <w:ind w:left="57" w:right="57"/>
              <w:jc w:val="both"/>
              <w:rPr>
                <w:rFonts w:ascii="Times New Roman" w:hAnsi="Times New Roman"/>
                <w:sz w:val="27"/>
                <w:szCs w:val="27"/>
              </w:rPr>
            </w:pPr>
          </w:p>
        </w:tc>
      </w:tr>
      <w:tr w:rsidR="00E910D6" w:rsidRPr="00E910D6" w:rsidTr="00E910D6">
        <w:trPr>
          <w:trHeight w:hRule="exact" w:val="2537"/>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57" w:right="57"/>
              <w:jc w:val="center"/>
              <w:rPr>
                <w:rFonts w:ascii="Times New Roman" w:hAnsi="Times New Roman"/>
                <w:sz w:val="27"/>
                <w:szCs w:val="27"/>
              </w:rPr>
            </w:pPr>
            <w:r w:rsidRPr="00E910D6">
              <w:rPr>
                <w:rFonts w:ascii="Times New Roman" w:hAnsi="Times New Roman"/>
                <w:sz w:val="27"/>
                <w:szCs w:val="27"/>
              </w:rPr>
              <w:t>7</w:t>
            </w:r>
          </w:p>
        </w:tc>
        <w:tc>
          <w:tcPr>
            <w:tcW w:w="2266" w:type="dxa"/>
            <w:tcBorders>
              <w:top w:val="single" w:sz="4" w:space="0" w:color="auto"/>
              <w:left w:val="single" w:sz="4" w:space="0" w:color="auto"/>
              <w:bottom w:val="single" w:sz="4" w:space="0" w:color="auto"/>
              <w:right w:val="single" w:sz="4" w:space="0" w:color="auto"/>
            </w:tcBorders>
            <w:shd w:val="clear" w:color="auto" w:fill="FFFFFF"/>
            <w:hideMark/>
          </w:tcPr>
          <w:p w:rsidR="00E910D6" w:rsidRPr="00E910D6" w:rsidRDefault="00E910D6" w:rsidP="00E910D6">
            <w:pPr>
              <w:spacing w:after="0" w:line="240" w:lineRule="auto"/>
              <w:ind w:left="57" w:right="57"/>
              <w:rPr>
                <w:rFonts w:ascii="Times New Roman" w:hAnsi="Times New Roman"/>
                <w:sz w:val="27"/>
                <w:szCs w:val="27"/>
              </w:rPr>
            </w:pPr>
            <w:r w:rsidRPr="00E910D6">
              <w:rPr>
                <w:rFonts w:ascii="Times New Roman" w:hAnsi="Times New Roman"/>
                <w:sz w:val="27"/>
                <w:szCs w:val="27"/>
              </w:rPr>
              <w:t>Конечный результат реализации подпрограммы 2</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E910D6" w:rsidRPr="00E910D6" w:rsidRDefault="00E910D6" w:rsidP="00E910D6">
            <w:pPr>
              <w:autoSpaceDE w:val="0"/>
              <w:autoSpaceDN w:val="0"/>
              <w:adjustRightIn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1. Обеспечение ежегодного участия во Всероссийском конкурсе лучших проектов создания комфортной городской среды в малых городах </w:t>
            </w:r>
          </w:p>
          <w:p w:rsidR="00E910D6" w:rsidRPr="00E910D6" w:rsidRDefault="00E910D6" w:rsidP="00E910D6">
            <w:pPr>
              <w:autoSpaceDE w:val="0"/>
              <w:autoSpaceDN w:val="0"/>
              <w:adjustRightIn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2. Обеспечение ежегодного проведения мероприятий по благоустройству общественных территорий </w:t>
            </w:r>
            <w:r w:rsidRPr="00E910D6">
              <w:rPr>
                <w:rFonts w:ascii="Times New Roman" w:hAnsi="Times New Roman"/>
                <w:sz w:val="28"/>
                <w:szCs w:val="28"/>
              </w:rPr>
              <w:t xml:space="preserve">поселений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 (участие во Всероссийском конкурсе лучших проектов создания комфортной городской среды в малых городах)</w:t>
            </w:r>
          </w:p>
        </w:tc>
      </w:tr>
    </w:tbl>
    <w:p w:rsidR="00E910D6" w:rsidRPr="00E910D6" w:rsidRDefault="00E910D6" w:rsidP="00E910D6">
      <w:pPr>
        <w:spacing w:after="0" w:line="240" w:lineRule="auto"/>
        <w:rPr>
          <w:rFonts w:ascii="Times New Roman" w:hAnsi="Times New Roman"/>
          <w:b/>
          <w:sz w:val="26"/>
          <w:szCs w:val="26"/>
        </w:rPr>
      </w:pPr>
    </w:p>
    <w:p w:rsidR="00E910D6" w:rsidRPr="00E910D6" w:rsidRDefault="00E910D6" w:rsidP="00E910D6">
      <w:pPr>
        <w:numPr>
          <w:ilvl w:val="0"/>
          <w:numId w:val="49"/>
        </w:numPr>
        <w:spacing w:after="0" w:line="240" w:lineRule="auto"/>
        <w:contextualSpacing/>
        <w:jc w:val="center"/>
        <w:rPr>
          <w:rFonts w:ascii="Times New Roman" w:hAnsi="Times New Roman"/>
          <w:b/>
          <w:sz w:val="28"/>
          <w:szCs w:val="28"/>
        </w:rPr>
      </w:pPr>
      <w:r w:rsidRPr="00E910D6">
        <w:rPr>
          <w:rFonts w:ascii="Times New Roman" w:hAnsi="Times New Roman"/>
          <w:b/>
          <w:sz w:val="28"/>
          <w:szCs w:val="28"/>
        </w:rPr>
        <w:t>Характеристика сферы реализации подпрограммы 2, описание основных проблем в указанной сфере и прогноз ее развития</w:t>
      </w:r>
    </w:p>
    <w:p w:rsidR="00E910D6" w:rsidRPr="00E910D6" w:rsidRDefault="00E910D6" w:rsidP="00E910D6">
      <w:pPr>
        <w:spacing w:after="0" w:line="240" w:lineRule="auto"/>
        <w:ind w:firstLine="709"/>
        <w:jc w:val="both"/>
        <w:rPr>
          <w:rFonts w:ascii="Times New Roman" w:hAnsi="Times New Roman"/>
          <w:sz w:val="20"/>
          <w:szCs w:val="20"/>
        </w:rPr>
      </w:pPr>
    </w:p>
    <w:p w:rsidR="00E910D6" w:rsidRPr="00E910D6" w:rsidRDefault="00E910D6" w:rsidP="00E910D6">
      <w:pPr>
        <w:spacing w:after="0" w:line="240" w:lineRule="auto"/>
        <w:ind w:firstLine="708"/>
        <w:jc w:val="both"/>
        <w:rPr>
          <w:rFonts w:ascii="Times New Roman" w:hAnsi="Times New Roman"/>
          <w:sz w:val="28"/>
          <w:szCs w:val="28"/>
        </w:rPr>
      </w:pPr>
      <w:proofErr w:type="spellStart"/>
      <w:r w:rsidRPr="00E910D6">
        <w:rPr>
          <w:rFonts w:ascii="Times New Roman" w:hAnsi="Times New Roman"/>
          <w:sz w:val="28"/>
          <w:szCs w:val="28"/>
        </w:rPr>
        <w:t>Корочанский</w:t>
      </w:r>
      <w:proofErr w:type="spellEnd"/>
      <w:r w:rsidRPr="00E910D6">
        <w:rPr>
          <w:rFonts w:ascii="Times New Roman" w:hAnsi="Times New Roman"/>
          <w:sz w:val="28"/>
          <w:szCs w:val="28"/>
        </w:rPr>
        <w:t xml:space="preserve"> район относится к малым городам Российской Федерации.</w:t>
      </w:r>
    </w:p>
    <w:p w:rsidR="00E910D6" w:rsidRPr="00E910D6" w:rsidRDefault="00E910D6" w:rsidP="00E910D6">
      <w:pPr>
        <w:spacing w:after="0" w:line="240" w:lineRule="auto"/>
        <w:ind w:firstLine="708"/>
        <w:jc w:val="both"/>
        <w:rPr>
          <w:rFonts w:ascii="Times New Roman" w:hAnsi="Times New Roman"/>
          <w:sz w:val="28"/>
          <w:szCs w:val="28"/>
        </w:rPr>
      </w:pPr>
      <w:r w:rsidRPr="00E910D6">
        <w:rPr>
          <w:rFonts w:ascii="Times New Roman" w:hAnsi="Times New Roman"/>
          <w:sz w:val="28"/>
          <w:szCs w:val="28"/>
        </w:rPr>
        <w:t xml:space="preserve">На территории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 расположены 90 дворовых территорий, общей площадью 123,6  </w:t>
      </w:r>
      <w:proofErr w:type="spellStart"/>
      <w:r w:rsidRPr="00E910D6">
        <w:rPr>
          <w:rFonts w:ascii="Times New Roman" w:hAnsi="Times New Roman"/>
          <w:sz w:val="28"/>
          <w:szCs w:val="28"/>
        </w:rPr>
        <w:t>тыс.кв</w:t>
      </w:r>
      <w:proofErr w:type="spellEnd"/>
      <w:r w:rsidRPr="00E910D6">
        <w:rPr>
          <w:rFonts w:ascii="Times New Roman" w:hAnsi="Times New Roman"/>
          <w:sz w:val="28"/>
          <w:szCs w:val="28"/>
        </w:rPr>
        <w:t>. метров.</w:t>
      </w:r>
    </w:p>
    <w:p w:rsidR="00E910D6" w:rsidRPr="00E910D6" w:rsidRDefault="00E910D6" w:rsidP="00E910D6">
      <w:pPr>
        <w:autoSpaceDE w:val="0"/>
        <w:autoSpaceDN w:val="0"/>
        <w:adjustRightInd w:val="0"/>
        <w:spacing w:after="0" w:line="240" w:lineRule="auto"/>
        <w:jc w:val="both"/>
        <w:rPr>
          <w:rFonts w:ascii="Times New Roman" w:hAnsi="Times New Roman"/>
          <w:sz w:val="26"/>
          <w:szCs w:val="26"/>
        </w:rPr>
      </w:pPr>
    </w:p>
    <w:p w:rsidR="00E910D6" w:rsidRPr="00E910D6" w:rsidRDefault="00E910D6" w:rsidP="00E910D6">
      <w:pPr>
        <w:spacing w:after="0" w:line="240" w:lineRule="auto"/>
        <w:contextualSpacing/>
        <w:jc w:val="center"/>
        <w:rPr>
          <w:rFonts w:ascii="Times New Roman" w:hAnsi="Times New Roman"/>
          <w:b/>
          <w:sz w:val="28"/>
          <w:szCs w:val="28"/>
        </w:rPr>
      </w:pPr>
      <w:r w:rsidRPr="00E910D6">
        <w:rPr>
          <w:rFonts w:ascii="Times New Roman" w:hAnsi="Times New Roman"/>
          <w:b/>
          <w:sz w:val="28"/>
          <w:szCs w:val="28"/>
        </w:rPr>
        <w:t>2. Цели, задачи, сроки и этапы реализации подпрограммы 2</w:t>
      </w:r>
    </w:p>
    <w:p w:rsidR="00E910D6" w:rsidRPr="00E910D6" w:rsidRDefault="00E910D6" w:rsidP="00E910D6">
      <w:pPr>
        <w:spacing w:after="0" w:line="240" w:lineRule="auto"/>
        <w:contextualSpacing/>
        <w:rPr>
          <w:rFonts w:ascii="Times New Roman" w:hAnsi="Times New Roman"/>
          <w:b/>
          <w:sz w:val="20"/>
          <w:szCs w:val="20"/>
        </w:rPr>
      </w:pP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Главной целью подпрограммы 2 является повышение уровня благоустройства, качества и комфорта территорий муниципального района «</w:t>
      </w:r>
      <w:proofErr w:type="spellStart"/>
      <w:r w:rsidRPr="00E910D6">
        <w:rPr>
          <w:rFonts w:ascii="Times New Roman" w:hAnsi="Times New Roman"/>
          <w:sz w:val="28"/>
          <w:szCs w:val="28"/>
        </w:rPr>
        <w:t>Корочанский</w:t>
      </w:r>
      <w:proofErr w:type="spellEnd"/>
      <w:r w:rsidRPr="00E910D6">
        <w:rPr>
          <w:rFonts w:ascii="Times New Roman" w:hAnsi="Times New Roman"/>
          <w:sz w:val="28"/>
          <w:szCs w:val="28"/>
        </w:rPr>
        <w:t xml:space="preserve"> район».</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Достижение цели подпрограммы 2 обеспечивается путем решения следующей задачи: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lastRenderedPageBreak/>
        <w:t>Обеспечение проведения основного мероприятия 2.1 по</w:t>
      </w:r>
      <w:r w:rsidRPr="00E910D6">
        <w:t xml:space="preserve"> </w:t>
      </w:r>
      <w:r w:rsidRPr="00E910D6">
        <w:rPr>
          <w:rFonts w:ascii="Times New Roman" w:hAnsi="Times New Roman"/>
          <w:sz w:val="28"/>
          <w:szCs w:val="28"/>
        </w:rPr>
        <w:t>ежегодному участию во Всероссийском конкурсе лучших проектов создания комфортной городской среды в малых городах.</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Основного мероприятия 2.2 путем ежегодного проведения мероприятий по благоустройству общественных территорий поселений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 (участие во Всероссийском конкурсе лучших проектов создания комфортной городской среды в малых городах).</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Срок реализации подпрограммы 2 - 2018 - 2024 годы, этапы реализации не выделяются.</w:t>
      </w:r>
    </w:p>
    <w:p w:rsidR="00E910D6" w:rsidRPr="00E910D6" w:rsidRDefault="00E910D6" w:rsidP="00E910D6">
      <w:pPr>
        <w:autoSpaceDE w:val="0"/>
        <w:autoSpaceDN w:val="0"/>
        <w:adjustRightInd w:val="0"/>
        <w:spacing w:after="0" w:line="240" w:lineRule="auto"/>
        <w:jc w:val="both"/>
        <w:rPr>
          <w:rFonts w:ascii="Times New Roman" w:hAnsi="Times New Roman"/>
          <w:sz w:val="28"/>
          <w:szCs w:val="28"/>
        </w:rPr>
      </w:pPr>
    </w:p>
    <w:p w:rsidR="00E910D6" w:rsidRPr="00E910D6" w:rsidRDefault="00E910D6" w:rsidP="00E910D6">
      <w:pPr>
        <w:spacing w:after="0" w:line="240" w:lineRule="auto"/>
        <w:ind w:left="1070"/>
        <w:contextualSpacing/>
        <w:jc w:val="center"/>
        <w:rPr>
          <w:rFonts w:ascii="Times New Roman" w:hAnsi="Times New Roman"/>
          <w:b/>
          <w:sz w:val="28"/>
          <w:szCs w:val="28"/>
        </w:rPr>
      </w:pPr>
      <w:r w:rsidRPr="00E910D6">
        <w:rPr>
          <w:rFonts w:ascii="Times New Roman" w:hAnsi="Times New Roman"/>
          <w:b/>
          <w:sz w:val="28"/>
          <w:szCs w:val="28"/>
        </w:rPr>
        <w:t>3. Обоснование выделения системы мероприятий и краткое описание основных мероприятий подпрограммы 2</w:t>
      </w:r>
    </w:p>
    <w:p w:rsidR="00E910D6" w:rsidRPr="00E910D6" w:rsidRDefault="00E910D6" w:rsidP="00E910D6">
      <w:pPr>
        <w:spacing w:after="0" w:line="240" w:lineRule="auto"/>
        <w:ind w:left="1069"/>
        <w:contextualSpacing/>
        <w:rPr>
          <w:rFonts w:ascii="Times New Roman" w:hAnsi="Times New Roman"/>
          <w:sz w:val="28"/>
          <w:szCs w:val="28"/>
        </w:rPr>
      </w:pP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Достижение цели и решение задачи намечается за счет реализации мероприятий и комплекса мер по нормативно-правовому регулированию.</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В рамках мероприятия «Обеспечение ежегодного участия во Всероссийском конкурсе лучших проектов создания комфортной городской среды в малых городах» планируется ежегодное направление заявок в департамент жилищно-коммунального хозяйства Белгородской области для участия в конкурсе.</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 xml:space="preserve">В рамках решения задачи «Обеспечение проведения мероприятий по благоустройству общественных территорий и иных территорий поселений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 (участие во Всероссийском конкурсе лучших проектов создания комфортной городской среды в малых городах», планируется проведение ежегодных общественных обсуждений. </w:t>
      </w:r>
      <w:proofErr w:type="gramEnd"/>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Вместе с этим в рамках решения задачи планируется реализовать следующий комплекс мер:</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 контроль </w:t>
      </w:r>
      <w:proofErr w:type="gramStart"/>
      <w:r w:rsidRPr="00E910D6">
        <w:rPr>
          <w:rFonts w:ascii="Times New Roman" w:hAnsi="Times New Roman"/>
          <w:sz w:val="28"/>
          <w:szCs w:val="28"/>
        </w:rPr>
        <w:t>за синхронизацией планируемых к принятию муниципальных программ по формированию современной городской среды с реализуемыми в муниципальных образованиях</w:t>
      </w:r>
      <w:proofErr w:type="gramEnd"/>
      <w:r w:rsidRPr="00E910D6">
        <w:rPr>
          <w:rFonts w:ascii="Times New Roman" w:hAnsi="Times New Roman"/>
          <w:sz w:val="28"/>
          <w:szCs w:val="28"/>
        </w:rPr>
        <w:t xml:space="preserve">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 совершенствование нормативной правовой базы в сфере повышения ответственности за нарушение муниципальных правил благоустройства, действующих на территориях поселений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вовлечение граждан и заинтересованных организаций в процесс обсуждения проекта муниципальной программы, а также проектов благоустройства дворовых и общественных территорий;</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 разработка и утверждение нормативного правового документа, регламентирующего порядок проведения инвентаризации дворовых и общественных территорий (с учетом их физического состояния),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w:t>
      </w:r>
    </w:p>
    <w:p w:rsidR="00E910D6" w:rsidRPr="00E910D6" w:rsidRDefault="00E910D6" w:rsidP="00E910D6">
      <w:pPr>
        <w:autoSpaceDE w:val="0"/>
        <w:autoSpaceDN w:val="0"/>
        <w:adjustRightInd w:val="0"/>
        <w:spacing w:after="0" w:line="240" w:lineRule="auto"/>
        <w:jc w:val="both"/>
        <w:rPr>
          <w:rFonts w:ascii="Times New Roman" w:hAnsi="Times New Roman"/>
          <w:sz w:val="28"/>
          <w:szCs w:val="28"/>
        </w:rPr>
      </w:pPr>
      <w:r w:rsidRPr="00E910D6">
        <w:rPr>
          <w:rFonts w:ascii="Times New Roman" w:hAnsi="Times New Roman"/>
          <w:sz w:val="28"/>
          <w:szCs w:val="28"/>
        </w:rPr>
        <w:lastRenderedPageBreak/>
        <w:t xml:space="preserve">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 а также объектов централизованной (нецентрализованной) систем холодного водоснабжения сельских населенных пунктов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 </w:t>
      </w:r>
      <w:proofErr w:type="gramStart"/>
      <w:r w:rsidRPr="00E910D6">
        <w:rPr>
          <w:rFonts w:ascii="Times New Roman" w:hAnsi="Times New Roman"/>
          <w:sz w:val="28"/>
          <w:szCs w:val="28"/>
        </w:rPr>
        <w:t>контроль за</w:t>
      </w:r>
      <w:proofErr w:type="gramEnd"/>
      <w:r w:rsidRPr="00E910D6">
        <w:rPr>
          <w:rFonts w:ascii="Times New Roman" w:hAnsi="Times New Roman"/>
          <w:sz w:val="28"/>
          <w:szCs w:val="28"/>
        </w:rPr>
        <w:t xml:space="preserve"> ежегодной актуализацией до 31 марта муниципальных программ по формированию современной городской среды в соответствии с требованиями Министерства строительства и жилищно-коммунального хозяйства Российской Федерации;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 </w:t>
      </w:r>
      <w:proofErr w:type="gramStart"/>
      <w:r w:rsidRPr="00E910D6">
        <w:rPr>
          <w:rFonts w:ascii="Times New Roman" w:hAnsi="Times New Roman"/>
          <w:sz w:val="28"/>
          <w:szCs w:val="28"/>
        </w:rPr>
        <w:t>контроль за</w:t>
      </w:r>
      <w:proofErr w:type="gramEnd"/>
      <w:r w:rsidRPr="00E910D6">
        <w:rPr>
          <w:rFonts w:ascii="Times New Roman" w:hAnsi="Times New Roman"/>
          <w:sz w:val="28"/>
          <w:szCs w:val="28"/>
        </w:rPr>
        <w:t xml:space="preserve"> ежегодным проведением общественных обсуждений и определением территорий и мероприятий по их благоустройству при включении в муниципальные программы формирования современной городской среды, в том числе по результатам рейтингового голосования;</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 контроль за ежегодным обеспечением привлечения к решению </w:t>
      </w:r>
      <w:proofErr w:type="gramStart"/>
      <w:r w:rsidRPr="00E910D6">
        <w:rPr>
          <w:rFonts w:ascii="Times New Roman" w:hAnsi="Times New Roman"/>
          <w:sz w:val="28"/>
          <w:szCs w:val="28"/>
        </w:rPr>
        <w:t>вопросов развития городской среды соответствующего количества граждан</w:t>
      </w:r>
      <w:proofErr w:type="gramEnd"/>
      <w:r w:rsidRPr="00E910D6">
        <w:rPr>
          <w:rFonts w:ascii="Times New Roman" w:hAnsi="Times New Roman"/>
          <w:sz w:val="28"/>
          <w:szCs w:val="28"/>
        </w:rPr>
        <w:t xml:space="preserve"> от общего числа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необходимого для достижения конечного и непосредственного результатов реализации муниципальной программы по годам реализации;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 </w:t>
      </w:r>
      <w:proofErr w:type="gramStart"/>
      <w:r w:rsidRPr="00E910D6">
        <w:rPr>
          <w:rFonts w:ascii="Times New Roman" w:hAnsi="Times New Roman"/>
          <w:sz w:val="28"/>
          <w:szCs w:val="28"/>
        </w:rPr>
        <w:t>контроль за</w:t>
      </w:r>
      <w:proofErr w:type="gramEnd"/>
      <w:r w:rsidRPr="00E910D6">
        <w:rPr>
          <w:rFonts w:ascii="Times New Roman" w:hAnsi="Times New Roman"/>
          <w:sz w:val="28"/>
          <w:szCs w:val="28"/>
        </w:rPr>
        <w:t xml:space="preserve"> проведением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 </w:t>
      </w:r>
      <w:proofErr w:type="gramStart"/>
      <w:r w:rsidRPr="00E910D6">
        <w:rPr>
          <w:rFonts w:ascii="Times New Roman" w:hAnsi="Times New Roman"/>
          <w:sz w:val="28"/>
          <w:szCs w:val="28"/>
        </w:rPr>
        <w:t>контроль за</w:t>
      </w:r>
      <w:proofErr w:type="gramEnd"/>
      <w:r w:rsidRPr="00E910D6">
        <w:rPr>
          <w:rFonts w:ascii="Times New Roman" w:hAnsi="Times New Roman"/>
          <w:sz w:val="28"/>
          <w:szCs w:val="28"/>
        </w:rPr>
        <w:t xml:space="preserve"> привлечением к выполнению работ по благоустройству дворовых и общественных территорий в рамках реализации муниципальных программ по формированию современной городской среды студенческих строительных отрядов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Реализация данных мероприятий позволит обеспечить улучшение организационных и экономических условий осуществления мероприятий по благоустройству дворовых, общественных и иных территорий муниципального района «</w:t>
      </w:r>
      <w:proofErr w:type="spellStart"/>
      <w:r w:rsidRPr="00E910D6">
        <w:rPr>
          <w:rFonts w:ascii="Times New Roman" w:hAnsi="Times New Roman"/>
          <w:sz w:val="28"/>
          <w:szCs w:val="28"/>
        </w:rPr>
        <w:t>Корочанский</w:t>
      </w:r>
      <w:proofErr w:type="spellEnd"/>
      <w:r w:rsidRPr="00E910D6">
        <w:rPr>
          <w:rFonts w:ascii="Times New Roman" w:hAnsi="Times New Roman"/>
          <w:sz w:val="28"/>
          <w:szCs w:val="28"/>
        </w:rPr>
        <w:t xml:space="preserve"> район», повысить информированность граждан и заинтересованных лиц о реализуемых в области проектах и созданной инфраструктуре, повысить эффективность работы органов местного самоуправления в сфере регулирования и развития деятельности по формированию современной городской среды.</w:t>
      </w:r>
      <w:proofErr w:type="gramEnd"/>
    </w:p>
    <w:p w:rsidR="00E910D6" w:rsidRPr="00E910D6" w:rsidRDefault="00E910D6" w:rsidP="00E910D6">
      <w:pPr>
        <w:autoSpaceDE w:val="0"/>
        <w:autoSpaceDN w:val="0"/>
        <w:adjustRightInd w:val="0"/>
        <w:spacing w:after="0" w:line="240" w:lineRule="auto"/>
        <w:ind w:firstLine="709"/>
        <w:jc w:val="both"/>
        <w:rPr>
          <w:rFonts w:ascii="Times New Roman" w:hAnsi="Times New Roman"/>
          <w:sz w:val="24"/>
          <w:szCs w:val="24"/>
        </w:rPr>
      </w:pPr>
    </w:p>
    <w:p w:rsidR="00E910D6" w:rsidRPr="00E910D6" w:rsidRDefault="00E910D6" w:rsidP="00E910D6">
      <w:pPr>
        <w:autoSpaceDE w:val="0"/>
        <w:autoSpaceDN w:val="0"/>
        <w:adjustRightInd w:val="0"/>
        <w:spacing w:after="0" w:line="240" w:lineRule="auto"/>
        <w:ind w:firstLine="709"/>
        <w:jc w:val="center"/>
        <w:outlineLvl w:val="0"/>
        <w:rPr>
          <w:rFonts w:ascii="Times New Roman" w:hAnsi="Times New Roman"/>
          <w:b/>
          <w:sz w:val="28"/>
          <w:szCs w:val="28"/>
        </w:rPr>
      </w:pPr>
      <w:r w:rsidRPr="00E910D6">
        <w:rPr>
          <w:rFonts w:ascii="Times New Roman" w:hAnsi="Times New Roman"/>
          <w:b/>
          <w:sz w:val="28"/>
          <w:szCs w:val="28"/>
        </w:rPr>
        <w:t>4. Прогноз конечных результатов подпрограммы 2.</w:t>
      </w:r>
    </w:p>
    <w:p w:rsidR="00E910D6" w:rsidRPr="00E910D6" w:rsidRDefault="00E910D6" w:rsidP="00E910D6">
      <w:pPr>
        <w:autoSpaceDE w:val="0"/>
        <w:autoSpaceDN w:val="0"/>
        <w:adjustRightInd w:val="0"/>
        <w:spacing w:after="0" w:line="240" w:lineRule="auto"/>
        <w:ind w:firstLine="709"/>
        <w:jc w:val="center"/>
        <w:rPr>
          <w:rFonts w:ascii="Times New Roman" w:hAnsi="Times New Roman"/>
          <w:b/>
          <w:sz w:val="28"/>
          <w:szCs w:val="28"/>
        </w:rPr>
      </w:pPr>
      <w:r w:rsidRPr="00E910D6">
        <w:rPr>
          <w:rFonts w:ascii="Times New Roman" w:hAnsi="Times New Roman"/>
          <w:b/>
          <w:sz w:val="28"/>
          <w:szCs w:val="28"/>
        </w:rPr>
        <w:t>Перечень показателей подпрограммы 2</w:t>
      </w:r>
    </w:p>
    <w:p w:rsidR="00E910D6" w:rsidRPr="00E910D6" w:rsidRDefault="00E910D6" w:rsidP="00E910D6">
      <w:pPr>
        <w:autoSpaceDE w:val="0"/>
        <w:autoSpaceDN w:val="0"/>
        <w:adjustRightInd w:val="0"/>
        <w:spacing w:after="0" w:line="240" w:lineRule="auto"/>
        <w:ind w:firstLine="709"/>
        <w:jc w:val="center"/>
        <w:rPr>
          <w:rFonts w:ascii="Times New Roman" w:hAnsi="Times New Roman"/>
        </w:rPr>
      </w:pP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В результате реализации подпрограммы </w:t>
      </w:r>
      <w:r w:rsidR="00D47877">
        <w:rPr>
          <w:rFonts w:ascii="Times New Roman" w:hAnsi="Times New Roman"/>
          <w:sz w:val="28"/>
          <w:szCs w:val="28"/>
        </w:rPr>
        <w:t xml:space="preserve"> </w:t>
      </w:r>
      <w:r w:rsidRPr="00E910D6">
        <w:rPr>
          <w:rFonts w:ascii="Times New Roman" w:hAnsi="Times New Roman"/>
          <w:sz w:val="28"/>
          <w:szCs w:val="28"/>
        </w:rPr>
        <w:t>2 к концу 2024 года планируется достижение следующих конечных результатов:</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 направление не менее 6 – </w:t>
      </w:r>
      <w:proofErr w:type="spellStart"/>
      <w:r w:rsidRPr="00E910D6">
        <w:rPr>
          <w:rFonts w:ascii="Times New Roman" w:hAnsi="Times New Roman"/>
          <w:sz w:val="28"/>
          <w:szCs w:val="28"/>
        </w:rPr>
        <w:t>ти</w:t>
      </w:r>
      <w:proofErr w:type="spellEnd"/>
      <w:r w:rsidRPr="00E910D6">
        <w:rPr>
          <w:rFonts w:ascii="Times New Roman" w:hAnsi="Times New Roman"/>
          <w:sz w:val="28"/>
          <w:szCs w:val="28"/>
        </w:rPr>
        <w:t xml:space="preserve"> заявок к концу 2024 года на участие во Всероссийском конкурсе лучших проектов создания комфортной </w:t>
      </w:r>
      <w:r w:rsidR="00D47877">
        <w:rPr>
          <w:rFonts w:ascii="Times New Roman" w:hAnsi="Times New Roman"/>
          <w:sz w:val="28"/>
          <w:szCs w:val="28"/>
        </w:rPr>
        <w:t>городской среды в малых городах;</w:t>
      </w:r>
    </w:p>
    <w:p w:rsidR="00D47877" w:rsidRPr="00E910D6" w:rsidRDefault="00D47877" w:rsidP="00E30A5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реализация  1 проекта победителя во </w:t>
      </w:r>
      <w:r w:rsidRPr="00D47877">
        <w:rPr>
          <w:rFonts w:ascii="Times New Roman" w:hAnsi="Times New Roman"/>
          <w:sz w:val="28"/>
          <w:szCs w:val="28"/>
        </w:rPr>
        <w:t xml:space="preserve">Всероссийском конкурсе </w:t>
      </w:r>
      <w:r w:rsidR="00E30A51">
        <w:rPr>
          <w:rFonts w:ascii="Times New Roman" w:hAnsi="Times New Roman"/>
          <w:sz w:val="28"/>
          <w:szCs w:val="28"/>
        </w:rPr>
        <w:t xml:space="preserve"> </w:t>
      </w:r>
      <w:r w:rsidRPr="00D47877">
        <w:rPr>
          <w:rFonts w:ascii="Times New Roman" w:hAnsi="Times New Roman"/>
          <w:sz w:val="28"/>
          <w:szCs w:val="28"/>
        </w:rPr>
        <w:t xml:space="preserve">лучших проектов создания комфортной городской среды в малых </w:t>
      </w:r>
      <w:r w:rsidR="00E30A51">
        <w:rPr>
          <w:rFonts w:ascii="Times New Roman" w:hAnsi="Times New Roman"/>
          <w:sz w:val="28"/>
          <w:szCs w:val="28"/>
        </w:rPr>
        <w:t xml:space="preserve"> </w:t>
      </w:r>
      <w:r w:rsidRPr="00D47877">
        <w:rPr>
          <w:rFonts w:ascii="Times New Roman" w:hAnsi="Times New Roman"/>
          <w:sz w:val="28"/>
          <w:szCs w:val="28"/>
        </w:rPr>
        <w:t>городах</w:t>
      </w:r>
      <w:r w:rsidR="00E30A51">
        <w:rPr>
          <w:rFonts w:ascii="Times New Roman" w:hAnsi="Times New Roman"/>
          <w:sz w:val="28"/>
          <w:szCs w:val="28"/>
        </w:rPr>
        <w:t xml:space="preserve">   приложение № 9.</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Сведения о динамике значений показателей конечного и непосредственного результатов представлены в приложении № 1 к муниципальной программе.</w:t>
      </w:r>
      <w:proofErr w:type="gramEnd"/>
    </w:p>
    <w:p w:rsidR="00D47877" w:rsidRPr="00E910D6" w:rsidRDefault="00D47877" w:rsidP="00E910D6">
      <w:pPr>
        <w:autoSpaceDE w:val="0"/>
        <w:autoSpaceDN w:val="0"/>
        <w:adjustRightInd w:val="0"/>
        <w:spacing w:after="0" w:line="240" w:lineRule="auto"/>
        <w:ind w:firstLine="709"/>
        <w:jc w:val="both"/>
        <w:rPr>
          <w:rFonts w:ascii="Times New Roman" w:hAnsi="Times New Roman"/>
          <w:sz w:val="28"/>
          <w:szCs w:val="28"/>
        </w:rPr>
      </w:pP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
    <w:p w:rsidR="00E910D6" w:rsidRPr="00E910D6" w:rsidRDefault="00E910D6" w:rsidP="00E910D6">
      <w:pPr>
        <w:autoSpaceDE w:val="0"/>
        <w:autoSpaceDN w:val="0"/>
        <w:adjustRightInd w:val="0"/>
        <w:spacing w:after="0" w:line="240" w:lineRule="auto"/>
        <w:jc w:val="center"/>
        <w:outlineLvl w:val="0"/>
        <w:rPr>
          <w:rFonts w:ascii="Times New Roman" w:hAnsi="Times New Roman"/>
          <w:b/>
          <w:sz w:val="28"/>
          <w:szCs w:val="28"/>
        </w:rPr>
      </w:pPr>
      <w:r w:rsidRPr="00E910D6">
        <w:rPr>
          <w:rFonts w:ascii="Times New Roman" w:hAnsi="Times New Roman"/>
          <w:b/>
          <w:sz w:val="28"/>
          <w:szCs w:val="28"/>
        </w:rPr>
        <w:t xml:space="preserve">5. </w:t>
      </w:r>
      <w:proofErr w:type="gramStart"/>
      <w:r w:rsidRPr="00E910D6">
        <w:rPr>
          <w:rFonts w:ascii="Times New Roman" w:hAnsi="Times New Roman"/>
          <w:b/>
          <w:sz w:val="28"/>
          <w:szCs w:val="28"/>
        </w:rPr>
        <w:t>Ресурсное обеспечение подпрограммы 2 (в разрезе главных</w:t>
      </w:r>
      <w:proofErr w:type="gramEnd"/>
    </w:p>
    <w:p w:rsidR="00E910D6" w:rsidRPr="00E910D6" w:rsidRDefault="00E910D6" w:rsidP="00E910D6">
      <w:pPr>
        <w:autoSpaceDE w:val="0"/>
        <w:autoSpaceDN w:val="0"/>
        <w:adjustRightInd w:val="0"/>
        <w:spacing w:after="0" w:line="240" w:lineRule="auto"/>
        <w:jc w:val="center"/>
        <w:rPr>
          <w:rFonts w:ascii="Times New Roman" w:hAnsi="Times New Roman"/>
          <w:b/>
          <w:sz w:val="28"/>
          <w:szCs w:val="28"/>
        </w:rPr>
      </w:pPr>
      <w:r w:rsidRPr="00E910D6">
        <w:rPr>
          <w:rFonts w:ascii="Times New Roman" w:hAnsi="Times New Roman"/>
          <w:b/>
          <w:sz w:val="28"/>
          <w:szCs w:val="28"/>
        </w:rPr>
        <w:t>распорядителей средств муниципального бюджета, основных</w:t>
      </w:r>
    </w:p>
    <w:p w:rsidR="00E910D6" w:rsidRPr="00E910D6" w:rsidRDefault="00E910D6" w:rsidP="00E910D6">
      <w:pPr>
        <w:autoSpaceDE w:val="0"/>
        <w:autoSpaceDN w:val="0"/>
        <w:adjustRightInd w:val="0"/>
        <w:spacing w:after="0" w:line="240" w:lineRule="auto"/>
        <w:jc w:val="center"/>
        <w:rPr>
          <w:rFonts w:ascii="Times New Roman" w:hAnsi="Times New Roman"/>
          <w:b/>
          <w:sz w:val="28"/>
          <w:szCs w:val="28"/>
        </w:rPr>
      </w:pPr>
      <w:r w:rsidRPr="00E910D6">
        <w:rPr>
          <w:rFonts w:ascii="Times New Roman" w:hAnsi="Times New Roman"/>
          <w:b/>
          <w:sz w:val="28"/>
          <w:szCs w:val="28"/>
        </w:rPr>
        <w:t>мероприятий, а также по годам реализации подпрограммы)</w:t>
      </w:r>
    </w:p>
    <w:p w:rsidR="00E910D6" w:rsidRPr="00E910D6" w:rsidRDefault="00E910D6" w:rsidP="00E910D6">
      <w:pPr>
        <w:autoSpaceDE w:val="0"/>
        <w:autoSpaceDN w:val="0"/>
        <w:adjustRightInd w:val="0"/>
        <w:spacing w:after="0" w:line="240" w:lineRule="auto"/>
        <w:jc w:val="both"/>
        <w:rPr>
          <w:rFonts w:ascii="Times New Roman" w:hAnsi="Times New Roman"/>
          <w:sz w:val="28"/>
          <w:szCs w:val="28"/>
        </w:rPr>
      </w:pP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Планируемые объемы финансирования подпрограммы 2 в разрезе источников финансирования по годам реализации представлены в таблице 4.</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
    <w:p w:rsidR="00E910D6" w:rsidRPr="00E910D6" w:rsidRDefault="00E910D6" w:rsidP="00E910D6">
      <w:pPr>
        <w:autoSpaceDE w:val="0"/>
        <w:autoSpaceDN w:val="0"/>
        <w:adjustRightInd w:val="0"/>
        <w:spacing w:after="0" w:line="240" w:lineRule="auto"/>
        <w:jc w:val="right"/>
        <w:outlineLvl w:val="1"/>
        <w:rPr>
          <w:rFonts w:ascii="Times New Roman" w:hAnsi="Times New Roman"/>
          <w:sz w:val="28"/>
          <w:szCs w:val="28"/>
        </w:rPr>
      </w:pPr>
      <w:r w:rsidRPr="00E910D6">
        <w:rPr>
          <w:rFonts w:ascii="Times New Roman" w:hAnsi="Times New Roman"/>
          <w:sz w:val="28"/>
          <w:szCs w:val="28"/>
        </w:rPr>
        <w:t>Таблица 4</w:t>
      </w:r>
    </w:p>
    <w:p w:rsidR="00E910D6" w:rsidRPr="00E910D6" w:rsidRDefault="00E910D6" w:rsidP="00E910D6">
      <w:pPr>
        <w:autoSpaceDE w:val="0"/>
        <w:autoSpaceDN w:val="0"/>
        <w:adjustRightInd w:val="0"/>
        <w:spacing w:after="0" w:line="240" w:lineRule="auto"/>
        <w:jc w:val="right"/>
        <w:outlineLvl w:val="1"/>
        <w:rPr>
          <w:rFonts w:ascii="Times New Roman" w:hAnsi="Times New Roman"/>
          <w:sz w:val="28"/>
          <w:szCs w:val="28"/>
        </w:rPr>
      </w:pP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5"/>
        <w:gridCol w:w="1842"/>
        <w:gridCol w:w="1417"/>
        <w:gridCol w:w="2126"/>
        <w:gridCol w:w="1559"/>
        <w:gridCol w:w="1276"/>
      </w:tblGrid>
      <w:tr w:rsidR="00E910D6" w:rsidRPr="00E910D6" w:rsidTr="00E910D6">
        <w:tc>
          <w:tcPr>
            <w:tcW w:w="1275" w:type="dxa"/>
            <w:vMerge w:val="restart"/>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r w:rsidRPr="00E910D6">
              <w:rPr>
                <w:rFonts w:ascii="Times New Roman" w:hAnsi="Times New Roman"/>
                <w:b/>
                <w:sz w:val="24"/>
                <w:szCs w:val="24"/>
              </w:rPr>
              <w:t>Годы</w:t>
            </w:r>
          </w:p>
        </w:tc>
        <w:tc>
          <w:tcPr>
            <w:tcW w:w="8220" w:type="dxa"/>
            <w:gridSpan w:val="5"/>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r w:rsidRPr="00E910D6">
              <w:rPr>
                <w:rFonts w:ascii="Times New Roman" w:hAnsi="Times New Roman"/>
                <w:b/>
                <w:sz w:val="24"/>
                <w:szCs w:val="24"/>
              </w:rPr>
              <w:t>Источники финансирования, тыс. руб.</w:t>
            </w:r>
          </w:p>
        </w:tc>
      </w:tr>
      <w:tr w:rsidR="00E910D6" w:rsidRPr="00E910D6" w:rsidTr="00E910D6">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r w:rsidRPr="00E910D6">
              <w:rPr>
                <w:rFonts w:ascii="Times New Roman" w:hAnsi="Times New Roman"/>
                <w:b/>
                <w:sz w:val="24"/>
                <w:szCs w:val="24"/>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r w:rsidRPr="00E910D6">
              <w:rPr>
                <w:rFonts w:ascii="Times New Roman" w:hAnsi="Times New Roman"/>
                <w:b/>
                <w:sz w:val="24"/>
                <w:szCs w:val="24"/>
              </w:rPr>
              <w:t>Областной бюджет</w:t>
            </w:r>
          </w:p>
        </w:tc>
        <w:tc>
          <w:tcPr>
            <w:tcW w:w="212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r w:rsidRPr="00E910D6">
              <w:rPr>
                <w:rFonts w:ascii="Times New Roman" w:hAnsi="Times New Roman"/>
                <w:b/>
                <w:sz w:val="24"/>
                <w:szCs w:val="24"/>
              </w:rPr>
              <w:t>Бюджеты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proofErr w:type="spellStart"/>
            <w:r w:rsidRPr="00E910D6">
              <w:rPr>
                <w:rFonts w:ascii="Times New Roman" w:hAnsi="Times New Roman"/>
                <w:b/>
                <w:sz w:val="24"/>
                <w:szCs w:val="24"/>
              </w:rPr>
              <w:t>Внебюджет</w:t>
            </w:r>
            <w:proofErr w:type="spellEnd"/>
            <w:r w:rsidRPr="00E910D6">
              <w:rPr>
                <w:rFonts w:ascii="Times New Roman" w:hAnsi="Times New Roman"/>
                <w:b/>
                <w:sz w:val="24"/>
                <w:szCs w:val="24"/>
              </w:rPr>
              <w:t>-</w:t>
            </w:r>
          </w:p>
          <w:p w:rsidR="00E910D6" w:rsidRPr="00E910D6" w:rsidRDefault="00E910D6" w:rsidP="00E910D6">
            <w:pPr>
              <w:spacing w:after="0" w:line="240" w:lineRule="auto"/>
              <w:contextualSpacing/>
              <w:jc w:val="center"/>
              <w:rPr>
                <w:rFonts w:ascii="Times New Roman" w:hAnsi="Times New Roman"/>
                <w:b/>
                <w:sz w:val="24"/>
                <w:szCs w:val="24"/>
              </w:rPr>
            </w:pPr>
            <w:proofErr w:type="spellStart"/>
            <w:r w:rsidRPr="00E910D6">
              <w:rPr>
                <w:rFonts w:ascii="Times New Roman" w:hAnsi="Times New Roman"/>
                <w:b/>
                <w:sz w:val="24"/>
                <w:szCs w:val="24"/>
              </w:rPr>
              <w:t>ные</w:t>
            </w:r>
            <w:proofErr w:type="spellEnd"/>
            <w:r w:rsidRPr="00E910D6">
              <w:rPr>
                <w:rFonts w:ascii="Times New Roman" w:hAnsi="Times New Roman"/>
                <w:b/>
                <w:sz w:val="24"/>
                <w:szCs w:val="24"/>
              </w:rPr>
              <w:t xml:space="preserve"> источники</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r w:rsidRPr="00E910D6">
              <w:rPr>
                <w:rFonts w:ascii="Times New Roman" w:hAnsi="Times New Roman"/>
                <w:b/>
                <w:sz w:val="24"/>
                <w:szCs w:val="24"/>
              </w:rPr>
              <w:t>Всего</w:t>
            </w:r>
          </w:p>
        </w:tc>
      </w:tr>
      <w:tr w:rsidR="00E910D6" w:rsidRPr="00E910D6" w:rsidTr="00E910D6">
        <w:tc>
          <w:tcPr>
            <w:tcW w:w="1275"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2018</w:t>
            </w:r>
          </w:p>
        </w:tc>
        <w:tc>
          <w:tcPr>
            <w:tcW w:w="1842"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r>
      <w:tr w:rsidR="00E910D6" w:rsidRPr="00E910D6" w:rsidTr="00E910D6">
        <w:tc>
          <w:tcPr>
            <w:tcW w:w="1275"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2019</w:t>
            </w:r>
          </w:p>
        </w:tc>
        <w:tc>
          <w:tcPr>
            <w:tcW w:w="1842"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297,0</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297,0</w:t>
            </w:r>
          </w:p>
        </w:tc>
      </w:tr>
      <w:tr w:rsidR="00E910D6" w:rsidRPr="00E910D6" w:rsidTr="00E910D6">
        <w:tc>
          <w:tcPr>
            <w:tcW w:w="1275"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2020</w:t>
            </w:r>
          </w:p>
        </w:tc>
        <w:tc>
          <w:tcPr>
            <w:tcW w:w="1842"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r>
      <w:tr w:rsidR="00E910D6" w:rsidRPr="00E910D6" w:rsidTr="00E910D6">
        <w:tc>
          <w:tcPr>
            <w:tcW w:w="1275"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2021</w:t>
            </w:r>
          </w:p>
        </w:tc>
        <w:tc>
          <w:tcPr>
            <w:tcW w:w="1842"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r>
      <w:tr w:rsidR="00E910D6" w:rsidRPr="00E910D6" w:rsidTr="00E910D6">
        <w:tc>
          <w:tcPr>
            <w:tcW w:w="1275"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2022</w:t>
            </w:r>
          </w:p>
        </w:tc>
        <w:tc>
          <w:tcPr>
            <w:tcW w:w="1842"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E910D6" w:rsidRPr="00E910D6" w:rsidRDefault="00C86956" w:rsidP="00E910D6">
            <w:pPr>
              <w:spacing w:after="0" w:line="240" w:lineRule="auto"/>
              <w:contextualSpacing/>
              <w:jc w:val="center"/>
              <w:rPr>
                <w:rFonts w:ascii="Times New Roman" w:hAnsi="Times New Roman"/>
                <w:sz w:val="24"/>
                <w:szCs w:val="24"/>
              </w:rPr>
            </w:pPr>
            <w:r>
              <w:rPr>
                <w:rFonts w:ascii="Times New Roman" w:hAnsi="Times New Roman"/>
                <w:sz w:val="24"/>
                <w:szCs w:val="24"/>
              </w:rPr>
              <w:t>1746,43</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C86956" w:rsidP="00E910D6">
            <w:pPr>
              <w:spacing w:after="0" w:line="240" w:lineRule="auto"/>
              <w:contextualSpacing/>
              <w:jc w:val="center"/>
              <w:rPr>
                <w:rFonts w:ascii="Times New Roman" w:hAnsi="Times New Roman"/>
                <w:sz w:val="24"/>
                <w:szCs w:val="24"/>
              </w:rPr>
            </w:pPr>
            <w:r>
              <w:rPr>
                <w:rFonts w:ascii="Times New Roman" w:hAnsi="Times New Roman"/>
                <w:sz w:val="24"/>
                <w:szCs w:val="24"/>
              </w:rPr>
              <w:t>1746,43</w:t>
            </w:r>
          </w:p>
        </w:tc>
      </w:tr>
      <w:tr w:rsidR="00E910D6" w:rsidRPr="00E910D6" w:rsidTr="00E910D6">
        <w:tc>
          <w:tcPr>
            <w:tcW w:w="1275"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2023</w:t>
            </w:r>
          </w:p>
        </w:tc>
        <w:tc>
          <w:tcPr>
            <w:tcW w:w="1842"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r>
      <w:tr w:rsidR="00E910D6" w:rsidRPr="00E910D6" w:rsidTr="00E910D6">
        <w:tc>
          <w:tcPr>
            <w:tcW w:w="1275"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2024</w:t>
            </w:r>
          </w:p>
        </w:tc>
        <w:tc>
          <w:tcPr>
            <w:tcW w:w="1842"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r>
    </w:tbl>
    <w:p w:rsidR="00E910D6" w:rsidRPr="00E910D6" w:rsidRDefault="00E910D6" w:rsidP="00E910D6">
      <w:pPr>
        <w:autoSpaceDE w:val="0"/>
        <w:autoSpaceDN w:val="0"/>
        <w:adjustRightInd w:val="0"/>
        <w:spacing w:after="0" w:line="240" w:lineRule="auto"/>
        <w:ind w:firstLine="540"/>
        <w:jc w:val="both"/>
        <w:rPr>
          <w:rFonts w:ascii="Times New Roman" w:hAnsi="Times New Roman"/>
          <w:sz w:val="26"/>
          <w:szCs w:val="26"/>
        </w:rPr>
      </w:pP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Ресурсное обеспечение и прогнозная (справочная) оценка расходов </w:t>
      </w:r>
      <w:r w:rsidRPr="00E910D6">
        <w:rPr>
          <w:rFonts w:ascii="Times New Roman" w:hAnsi="Times New Roman"/>
          <w:sz w:val="28"/>
          <w:szCs w:val="28"/>
        </w:rPr>
        <w:br/>
        <w:t xml:space="preserve">на реализацию мероприятий подпрограммы 2 из различных источников финансирования и ресурсное обеспечение реализации подпрограммы 2 за счёт средств бюджета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 по годам представлены соответственно в </w:t>
      </w:r>
      <w:hyperlink r:id="rId15" w:history="1">
        <w:r w:rsidRPr="00E910D6">
          <w:rPr>
            <w:rFonts w:ascii="Times New Roman" w:hAnsi="Times New Roman"/>
            <w:sz w:val="28"/>
            <w:szCs w:val="28"/>
          </w:rPr>
          <w:t xml:space="preserve">приложениях № </w:t>
        </w:r>
      </w:hyperlink>
      <w:r w:rsidRPr="00E910D6">
        <w:rPr>
          <w:rFonts w:ascii="Times New Roman" w:hAnsi="Times New Roman"/>
          <w:sz w:val="28"/>
          <w:szCs w:val="28"/>
        </w:rPr>
        <w:t xml:space="preserve">3 и </w:t>
      </w:r>
      <w:hyperlink r:id="rId16" w:history="1">
        <w:r w:rsidRPr="00E910D6">
          <w:rPr>
            <w:rFonts w:ascii="Times New Roman" w:hAnsi="Times New Roman"/>
            <w:sz w:val="28"/>
            <w:szCs w:val="28"/>
          </w:rPr>
          <w:t xml:space="preserve">№ </w:t>
        </w:r>
      </w:hyperlink>
      <w:r w:rsidRPr="00E910D6">
        <w:rPr>
          <w:rFonts w:ascii="Times New Roman" w:hAnsi="Times New Roman"/>
          <w:sz w:val="28"/>
          <w:szCs w:val="28"/>
        </w:rPr>
        <w:t>4 к настоящей муниципальной программе.</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Объем финансового обеспечения подпрограммы 2 подлежит ежегодному уточнению в рамках подготовки проекта решения муниципального совета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 о бюджете Муниципального района «</w:t>
      </w:r>
      <w:proofErr w:type="spellStart"/>
      <w:r w:rsidRPr="00E910D6">
        <w:rPr>
          <w:rFonts w:ascii="Times New Roman" w:hAnsi="Times New Roman"/>
          <w:sz w:val="28"/>
          <w:szCs w:val="28"/>
        </w:rPr>
        <w:t>Корочанский</w:t>
      </w:r>
      <w:proofErr w:type="spellEnd"/>
      <w:r w:rsidRPr="00E910D6">
        <w:rPr>
          <w:rFonts w:ascii="Times New Roman" w:hAnsi="Times New Roman"/>
          <w:sz w:val="28"/>
          <w:szCs w:val="28"/>
        </w:rPr>
        <w:t xml:space="preserve"> район» Белгородской области на очередной финансовый год и плановый период.</w:t>
      </w:r>
    </w:p>
    <w:p w:rsidR="00E910D6" w:rsidRPr="00E910D6" w:rsidRDefault="00E910D6" w:rsidP="00E910D6">
      <w:pPr>
        <w:spacing w:after="0" w:line="240" w:lineRule="auto"/>
        <w:rPr>
          <w:rFonts w:ascii="Times New Roman" w:hAnsi="Times New Roman"/>
          <w:sz w:val="28"/>
          <w:szCs w:val="28"/>
        </w:rPr>
      </w:pPr>
    </w:p>
    <w:p w:rsidR="00E910D6" w:rsidRPr="00E910D6" w:rsidRDefault="00E910D6" w:rsidP="00E910D6">
      <w:pPr>
        <w:spacing w:after="0" w:line="240" w:lineRule="auto"/>
        <w:rPr>
          <w:rFonts w:ascii="Times New Roman" w:hAnsi="Times New Roman"/>
          <w:sz w:val="28"/>
          <w:szCs w:val="28"/>
        </w:rPr>
        <w:sectPr w:rsidR="00E910D6" w:rsidRPr="00E910D6" w:rsidSect="00E910D6">
          <w:headerReference w:type="default" r:id="rId17"/>
          <w:pgSz w:w="11910" w:h="16840"/>
          <w:pgMar w:top="567" w:right="570" w:bottom="709" w:left="1701" w:header="720" w:footer="0" w:gutter="0"/>
          <w:cols w:space="720"/>
          <w:titlePg/>
          <w:docGrid w:linePitch="299"/>
        </w:sectPr>
      </w:pPr>
    </w:p>
    <w:p w:rsidR="00E910D6" w:rsidRPr="00E910D6" w:rsidRDefault="00E910D6" w:rsidP="00E910D6">
      <w:pPr>
        <w:spacing w:after="0" w:line="240" w:lineRule="auto"/>
        <w:ind w:left="9639"/>
        <w:jc w:val="center"/>
        <w:rPr>
          <w:rFonts w:ascii="Times New Roman" w:hAnsi="Times New Roman"/>
          <w:b/>
          <w:sz w:val="26"/>
          <w:szCs w:val="26"/>
        </w:rPr>
      </w:pPr>
      <w:r w:rsidRPr="00E910D6">
        <w:rPr>
          <w:rFonts w:ascii="Times New Roman" w:hAnsi="Times New Roman"/>
          <w:b/>
          <w:sz w:val="26"/>
          <w:szCs w:val="26"/>
        </w:rPr>
        <w:lastRenderedPageBreak/>
        <w:t>Приложение № 1</w:t>
      </w:r>
    </w:p>
    <w:p w:rsidR="00E910D6" w:rsidRPr="00E910D6" w:rsidRDefault="00E910D6" w:rsidP="00E910D6">
      <w:pPr>
        <w:spacing w:after="0" w:line="240" w:lineRule="auto"/>
        <w:ind w:left="9639"/>
        <w:jc w:val="center"/>
        <w:rPr>
          <w:rFonts w:ascii="Times New Roman" w:hAnsi="Times New Roman"/>
          <w:b/>
          <w:sz w:val="26"/>
          <w:szCs w:val="26"/>
        </w:rPr>
      </w:pPr>
      <w:r w:rsidRPr="00E910D6">
        <w:rPr>
          <w:rFonts w:ascii="Times New Roman" w:hAnsi="Times New Roman"/>
          <w:b/>
          <w:sz w:val="26"/>
          <w:szCs w:val="26"/>
        </w:rPr>
        <w:t xml:space="preserve">к муниципальной программе </w:t>
      </w:r>
    </w:p>
    <w:p w:rsidR="00E910D6" w:rsidRPr="00E910D6" w:rsidRDefault="00E910D6" w:rsidP="00E910D6">
      <w:pPr>
        <w:spacing w:after="0" w:line="240" w:lineRule="auto"/>
        <w:ind w:left="9639"/>
        <w:jc w:val="center"/>
        <w:rPr>
          <w:rFonts w:ascii="Times New Roman" w:hAnsi="Times New Roman"/>
          <w:b/>
          <w:sz w:val="26"/>
          <w:szCs w:val="26"/>
        </w:rPr>
      </w:pPr>
      <w:proofErr w:type="spellStart"/>
      <w:r w:rsidRPr="00E910D6">
        <w:rPr>
          <w:rFonts w:ascii="Times New Roman" w:hAnsi="Times New Roman"/>
          <w:b/>
          <w:sz w:val="26"/>
          <w:szCs w:val="26"/>
        </w:rPr>
        <w:t>Корочанского</w:t>
      </w:r>
      <w:proofErr w:type="spellEnd"/>
      <w:r w:rsidRPr="00E910D6">
        <w:rPr>
          <w:rFonts w:ascii="Times New Roman" w:hAnsi="Times New Roman"/>
          <w:b/>
          <w:sz w:val="26"/>
          <w:szCs w:val="26"/>
        </w:rPr>
        <w:t xml:space="preserve"> района «Формирование            современной городской среды</w:t>
      </w:r>
    </w:p>
    <w:p w:rsidR="00E910D6" w:rsidRPr="00E910D6" w:rsidRDefault="00E910D6" w:rsidP="00E910D6">
      <w:pPr>
        <w:spacing w:after="0" w:line="240" w:lineRule="auto"/>
        <w:ind w:left="9639"/>
        <w:jc w:val="center"/>
        <w:rPr>
          <w:rFonts w:ascii="Times New Roman" w:hAnsi="Times New Roman"/>
          <w:b/>
          <w:sz w:val="26"/>
          <w:szCs w:val="26"/>
        </w:rPr>
      </w:pPr>
      <w:r w:rsidRPr="00E910D6">
        <w:rPr>
          <w:rFonts w:ascii="Times New Roman" w:hAnsi="Times New Roman"/>
          <w:b/>
          <w:sz w:val="26"/>
          <w:szCs w:val="26"/>
        </w:rPr>
        <w:t xml:space="preserve">на территории </w:t>
      </w:r>
      <w:proofErr w:type="spellStart"/>
      <w:r w:rsidRPr="00E910D6">
        <w:rPr>
          <w:rFonts w:ascii="Times New Roman" w:hAnsi="Times New Roman"/>
          <w:b/>
          <w:sz w:val="26"/>
          <w:szCs w:val="26"/>
        </w:rPr>
        <w:t>Корочанского</w:t>
      </w:r>
      <w:proofErr w:type="spellEnd"/>
      <w:r w:rsidRPr="00E910D6">
        <w:rPr>
          <w:rFonts w:ascii="Times New Roman" w:hAnsi="Times New Roman"/>
          <w:b/>
          <w:sz w:val="26"/>
          <w:szCs w:val="26"/>
        </w:rPr>
        <w:t xml:space="preserve"> района»</w:t>
      </w:r>
    </w:p>
    <w:p w:rsidR="00E910D6" w:rsidRPr="00E910D6" w:rsidRDefault="00E910D6" w:rsidP="00E910D6">
      <w:pPr>
        <w:spacing w:after="0" w:line="240" w:lineRule="auto"/>
        <w:ind w:firstLine="9072"/>
        <w:jc w:val="center"/>
        <w:rPr>
          <w:rFonts w:ascii="Times New Roman" w:hAnsi="Times New Roman"/>
          <w:sz w:val="26"/>
          <w:szCs w:val="26"/>
        </w:rPr>
      </w:pPr>
    </w:p>
    <w:p w:rsidR="00E910D6" w:rsidRPr="00E910D6" w:rsidRDefault="00E910D6" w:rsidP="00E910D6">
      <w:pPr>
        <w:spacing w:after="0" w:line="240" w:lineRule="auto"/>
        <w:rPr>
          <w:rFonts w:ascii="Times New Roman" w:hAnsi="Times New Roman"/>
          <w:sz w:val="26"/>
          <w:szCs w:val="26"/>
        </w:rPr>
      </w:pPr>
    </w:p>
    <w:p w:rsidR="00E910D6" w:rsidRPr="00E910D6" w:rsidRDefault="00E910D6" w:rsidP="00E910D6">
      <w:pPr>
        <w:spacing w:after="0" w:line="240" w:lineRule="auto"/>
        <w:rPr>
          <w:rFonts w:ascii="Times New Roman" w:hAnsi="Times New Roman"/>
          <w:sz w:val="26"/>
          <w:szCs w:val="26"/>
        </w:rPr>
      </w:pPr>
    </w:p>
    <w:p w:rsidR="00E910D6" w:rsidRPr="00E910D6" w:rsidRDefault="00E910D6" w:rsidP="00E910D6">
      <w:pPr>
        <w:spacing w:after="0" w:line="240" w:lineRule="auto"/>
        <w:jc w:val="center"/>
        <w:rPr>
          <w:rFonts w:ascii="Times New Roman" w:hAnsi="Times New Roman"/>
          <w:b/>
          <w:sz w:val="26"/>
          <w:szCs w:val="26"/>
        </w:rPr>
      </w:pPr>
      <w:r w:rsidRPr="00E910D6">
        <w:rPr>
          <w:rFonts w:ascii="Times New Roman" w:hAnsi="Times New Roman"/>
          <w:b/>
          <w:sz w:val="26"/>
          <w:szCs w:val="26"/>
        </w:rPr>
        <w:t xml:space="preserve">Система основных мероприятий (мероприятий) и показателей муниципальной программы </w:t>
      </w:r>
      <w:proofErr w:type="spellStart"/>
      <w:r w:rsidRPr="00E910D6">
        <w:rPr>
          <w:rFonts w:ascii="Times New Roman" w:hAnsi="Times New Roman"/>
          <w:b/>
          <w:sz w:val="26"/>
          <w:szCs w:val="26"/>
        </w:rPr>
        <w:t>Корочанского</w:t>
      </w:r>
      <w:proofErr w:type="spellEnd"/>
      <w:r w:rsidRPr="00E910D6">
        <w:rPr>
          <w:rFonts w:ascii="Times New Roman" w:hAnsi="Times New Roman"/>
          <w:b/>
          <w:sz w:val="26"/>
          <w:szCs w:val="26"/>
        </w:rPr>
        <w:t xml:space="preserve"> района «Формирование современной городской среды на территории </w:t>
      </w:r>
      <w:proofErr w:type="spellStart"/>
      <w:r w:rsidRPr="00E910D6">
        <w:rPr>
          <w:rFonts w:ascii="Times New Roman" w:hAnsi="Times New Roman"/>
          <w:b/>
          <w:sz w:val="26"/>
          <w:szCs w:val="26"/>
        </w:rPr>
        <w:t>Корочанского</w:t>
      </w:r>
      <w:proofErr w:type="spellEnd"/>
      <w:r w:rsidRPr="00E910D6">
        <w:rPr>
          <w:rFonts w:ascii="Times New Roman" w:hAnsi="Times New Roman"/>
          <w:b/>
          <w:sz w:val="26"/>
          <w:szCs w:val="26"/>
        </w:rPr>
        <w:t xml:space="preserve"> района»</w:t>
      </w:r>
    </w:p>
    <w:p w:rsidR="00E910D6" w:rsidRPr="00E910D6" w:rsidRDefault="00E910D6" w:rsidP="00E910D6">
      <w:pPr>
        <w:spacing w:after="0" w:line="240" w:lineRule="auto"/>
        <w:jc w:val="center"/>
        <w:rPr>
          <w:rFonts w:ascii="Times New Roman" w:hAnsi="Times New Roman"/>
          <w:b/>
          <w:sz w:val="28"/>
          <w:szCs w:val="28"/>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553"/>
        <w:gridCol w:w="1422"/>
        <w:gridCol w:w="2122"/>
        <w:gridCol w:w="851"/>
        <w:gridCol w:w="2268"/>
        <w:gridCol w:w="850"/>
        <w:gridCol w:w="709"/>
        <w:gridCol w:w="709"/>
        <w:gridCol w:w="708"/>
        <w:gridCol w:w="851"/>
        <w:gridCol w:w="850"/>
        <w:gridCol w:w="851"/>
        <w:gridCol w:w="708"/>
      </w:tblGrid>
      <w:tr w:rsidR="00E910D6" w:rsidRPr="00E910D6" w:rsidTr="00EB7F66">
        <w:trPr>
          <w:tblHeader/>
        </w:trPr>
        <w:tc>
          <w:tcPr>
            <w:tcW w:w="566"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 xml:space="preserve">№ </w:t>
            </w:r>
            <w:proofErr w:type="gramStart"/>
            <w:r w:rsidRPr="00E910D6">
              <w:rPr>
                <w:rFonts w:ascii="Times New Roman" w:hAnsi="Times New Roman"/>
                <w:b/>
                <w:sz w:val="24"/>
                <w:szCs w:val="24"/>
              </w:rPr>
              <w:t>п</w:t>
            </w:r>
            <w:proofErr w:type="gramEnd"/>
            <w:r w:rsidRPr="00E910D6">
              <w:rPr>
                <w:rFonts w:ascii="Times New Roman" w:hAnsi="Times New Roman"/>
                <w:b/>
                <w:sz w:val="24"/>
                <w:szCs w:val="24"/>
              </w:rPr>
              <w:t>/п</w:t>
            </w:r>
          </w:p>
        </w:tc>
        <w:tc>
          <w:tcPr>
            <w:tcW w:w="2553"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Наименование муниципальной программы, подпрограмм, мероприятий</w:t>
            </w:r>
          </w:p>
        </w:tc>
        <w:tc>
          <w:tcPr>
            <w:tcW w:w="142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 xml:space="preserve">Срок </w:t>
            </w:r>
          </w:p>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реализации (начало, завершение)</w:t>
            </w:r>
          </w:p>
        </w:tc>
        <w:tc>
          <w:tcPr>
            <w:tcW w:w="2122"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Ответственный исполнитель (соисполнитель, участник), ответственный за реализацию</w:t>
            </w:r>
          </w:p>
        </w:tc>
        <w:tc>
          <w:tcPr>
            <w:tcW w:w="851"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 xml:space="preserve">Вид </w:t>
            </w:r>
            <w:proofErr w:type="gramStart"/>
            <w:r w:rsidRPr="00E910D6">
              <w:rPr>
                <w:rFonts w:ascii="Times New Roman" w:hAnsi="Times New Roman"/>
                <w:b/>
                <w:sz w:val="24"/>
                <w:szCs w:val="24"/>
              </w:rPr>
              <w:t>пока-</w:t>
            </w:r>
            <w:proofErr w:type="spellStart"/>
            <w:r w:rsidRPr="00E910D6">
              <w:rPr>
                <w:rFonts w:ascii="Times New Roman" w:hAnsi="Times New Roman"/>
                <w:b/>
                <w:sz w:val="24"/>
                <w:szCs w:val="24"/>
              </w:rPr>
              <w:t>зателя</w:t>
            </w:r>
            <w:proofErr w:type="spellEnd"/>
            <w:proofErr w:type="gramEnd"/>
          </w:p>
        </w:tc>
        <w:tc>
          <w:tcPr>
            <w:tcW w:w="2268"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Наименование показателя, единица измерения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 xml:space="preserve">2017 </w:t>
            </w:r>
          </w:p>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год (</w:t>
            </w:r>
            <w:proofErr w:type="spellStart"/>
            <w:proofErr w:type="gramStart"/>
            <w:r w:rsidRPr="00E910D6">
              <w:rPr>
                <w:rFonts w:ascii="Times New Roman" w:hAnsi="Times New Roman"/>
                <w:b/>
                <w:sz w:val="24"/>
                <w:szCs w:val="24"/>
              </w:rPr>
              <w:t>базо</w:t>
            </w:r>
            <w:proofErr w:type="spellEnd"/>
            <w:r w:rsidRPr="00E910D6">
              <w:rPr>
                <w:rFonts w:ascii="Times New Roman" w:hAnsi="Times New Roman"/>
                <w:b/>
                <w:sz w:val="24"/>
                <w:szCs w:val="24"/>
              </w:rPr>
              <w:t>-вый</w:t>
            </w:r>
            <w:proofErr w:type="gramEnd"/>
            <w:r w:rsidRPr="00E910D6">
              <w:rPr>
                <w:rFonts w:ascii="Times New Roman" w:hAnsi="Times New Roman"/>
                <w:b/>
                <w:sz w:val="24"/>
                <w:szCs w:val="24"/>
              </w:rPr>
              <w:t>)</w:t>
            </w:r>
          </w:p>
        </w:tc>
        <w:tc>
          <w:tcPr>
            <w:tcW w:w="5386" w:type="dxa"/>
            <w:gridSpan w:val="7"/>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 xml:space="preserve">Значение показателя конечного и </w:t>
            </w:r>
            <w:proofErr w:type="spellStart"/>
            <w:proofErr w:type="gramStart"/>
            <w:r w:rsidRPr="00E910D6">
              <w:rPr>
                <w:rFonts w:ascii="Times New Roman" w:hAnsi="Times New Roman"/>
                <w:b/>
                <w:sz w:val="24"/>
                <w:szCs w:val="24"/>
              </w:rPr>
              <w:t>непосред-ственного</w:t>
            </w:r>
            <w:proofErr w:type="spellEnd"/>
            <w:proofErr w:type="gramEnd"/>
            <w:r w:rsidRPr="00E910D6">
              <w:rPr>
                <w:rFonts w:ascii="Times New Roman" w:hAnsi="Times New Roman"/>
                <w:b/>
                <w:sz w:val="24"/>
                <w:szCs w:val="24"/>
              </w:rPr>
              <w:t xml:space="preserve"> результата по годам реализации</w:t>
            </w:r>
          </w:p>
        </w:tc>
      </w:tr>
      <w:tr w:rsidR="00E910D6" w:rsidRPr="00E910D6" w:rsidTr="00EB7F66">
        <w:trPr>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b/>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b/>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b/>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2018 год</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2019 год</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2020 год</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2021 год</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2022 год</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lang w:val="en-US"/>
              </w:rPr>
              <w:t xml:space="preserve">2023 </w:t>
            </w:r>
            <w:r w:rsidRPr="00E910D6">
              <w:rPr>
                <w:rFonts w:ascii="Times New Roman" w:hAnsi="Times New Roman"/>
                <w:b/>
                <w:sz w:val="24"/>
                <w:szCs w:val="24"/>
              </w:rPr>
              <w:t>год</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2024 год</w:t>
            </w:r>
          </w:p>
        </w:tc>
      </w:tr>
      <w:tr w:rsidR="00E910D6" w:rsidRPr="00E910D6" w:rsidTr="00EB7F66">
        <w:trPr>
          <w:trHeight w:val="3630"/>
        </w:trPr>
        <w:tc>
          <w:tcPr>
            <w:tcW w:w="566" w:type="dxa"/>
            <w:vMerge w:val="restart"/>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
        </w:tc>
        <w:tc>
          <w:tcPr>
            <w:tcW w:w="2553"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rPr>
                <w:rFonts w:ascii="Times New Roman" w:hAnsi="Times New Roman"/>
                <w:sz w:val="24"/>
                <w:szCs w:val="24"/>
              </w:rPr>
            </w:pPr>
            <w:r w:rsidRPr="00E910D6">
              <w:rPr>
                <w:rFonts w:ascii="Times New Roman" w:hAnsi="Times New Roman"/>
                <w:sz w:val="24"/>
                <w:szCs w:val="24"/>
              </w:rPr>
              <w:t>Муниципальная программа</w:t>
            </w:r>
            <w:r w:rsidRPr="00E910D6">
              <w:rPr>
                <w:rFonts w:ascii="Times New Roman" w:hAnsi="Times New Roman"/>
                <w:color w:val="000000"/>
                <w:sz w:val="24"/>
                <w:szCs w:val="24"/>
              </w:rPr>
              <w:t xml:space="preserve"> «</w:t>
            </w:r>
            <w:r w:rsidRPr="00E910D6">
              <w:rPr>
                <w:rFonts w:ascii="Times New Roman" w:hAnsi="Times New Roman"/>
                <w:sz w:val="24"/>
                <w:szCs w:val="24"/>
              </w:rPr>
              <w:t>Формирование современной городской среды</w:t>
            </w:r>
          </w:p>
          <w:p w:rsidR="00E910D6" w:rsidRPr="00E910D6" w:rsidRDefault="00E910D6" w:rsidP="00E910D6">
            <w:pPr>
              <w:spacing w:after="0" w:line="240" w:lineRule="auto"/>
              <w:rPr>
                <w:rFonts w:ascii="Times New Roman" w:hAnsi="Times New Roman"/>
                <w:sz w:val="24"/>
                <w:szCs w:val="24"/>
              </w:rPr>
            </w:pPr>
            <w:r w:rsidRPr="00E910D6">
              <w:rPr>
                <w:rFonts w:ascii="Times New Roman" w:hAnsi="Times New Roman"/>
                <w:sz w:val="24"/>
                <w:szCs w:val="24"/>
              </w:rPr>
              <w:t xml:space="preserve">на территории Белгородской области» (цель – повышение уровня благоустройства, качества и комфорта территории </w:t>
            </w:r>
            <w:proofErr w:type="spellStart"/>
            <w:r w:rsidRPr="00E910D6">
              <w:rPr>
                <w:rFonts w:ascii="Times New Roman" w:hAnsi="Times New Roman"/>
                <w:sz w:val="24"/>
                <w:szCs w:val="24"/>
              </w:rPr>
              <w:t>Корочанского</w:t>
            </w:r>
            <w:proofErr w:type="spellEnd"/>
            <w:r w:rsidRPr="00E910D6">
              <w:rPr>
                <w:rFonts w:ascii="Times New Roman" w:hAnsi="Times New Roman"/>
                <w:sz w:val="24"/>
                <w:szCs w:val="24"/>
              </w:rPr>
              <w:t xml:space="preserve"> района)</w:t>
            </w:r>
          </w:p>
        </w:tc>
        <w:tc>
          <w:tcPr>
            <w:tcW w:w="1422"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2018</w:t>
            </w:r>
            <w:r w:rsidRPr="00E910D6">
              <w:rPr>
                <w:rFonts w:ascii="Times New Roman" w:hAnsi="Times New Roman"/>
                <w:color w:val="000000"/>
                <w:sz w:val="24"/>
                <w:szCs w:val="24"/>
              </w:rPr>
              <w:sym w:font="Symbol" w:char="F02D"/>
            </w:r>
            <w:r w:rsidRPr="00E910D6">
              <w:rPr>
                <w:rFonts w:ascii="Times New Roman" w:hAnsi="Times New Roman"/>
                <w:sz w:val="24"/>
                <w:szCs w:val="24"/>
                <w:lang w:val="en-US"/>
              </w:rPr>
              <w:t>2024</w:t>
            </w:r>
            <w:r w:rsidRPr="00E910D6">
              <w:rPr>
                <w:rFonts w:ascii="Times New Roman" w:hAnsi="Times New Roman"/>
                <w:sz w:val="24"/>
                <w:szCs w:val="24"/>
              </w:rPr>
              <w:t xml:space="preserve"> годы</w:t>
            </w:r>
          </w:p>
        </w:tc>
        <w:tc>
          <w:tcPr>
            <w:tcW w:w="2122"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rPr>
                <w:rFonts w:ascii="Times New Roman" w:hAnsi="Times New Roman"/>
                <w:sz w:val="24"/>
                <w:szCs w:val="24"/>
              </w:rPr>
            </w:pPr>
            <w:r w:rsidRPr="00E910D6">
              <w:rPr>
                <w:rFonts w:ascii="Times New Roman" w:hAnsi="Times New Roman"/>
                <w:color w:val="000000"/>
                <w:sz w:val="24"/>
                <w:szCs w:val="24"/>
              </w:rPr>
              <w:t>Средний индекс качества городской среды*, балл</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182</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187</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189</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193</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198</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203</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208</w:t>
            </w:r>
          </w:p>
        </w:tc>
      </w:tr>
      <w:tr w:rsidR="00E910D6" w:rsidRPr="00E910D6" w:rsidTr="00EB7F66">
        <w:trPr>
          <w:trHeight w:val="444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6629CD" w:rsidP="00E910D6">
            <w:pPr>
              <w:spacing w:after="0" w:line="240" w:lineRule="auto"/>
              <w:jc w:val="center"/>
              <w:rPr>
                <w:rFonts w:ascii="Times New Roman" w:hAnsi="Times New Roman"/>
                <w:sz w:val="24"/>
                <w:szCs w:val="24"/>
              </w:rPr>
            </w:pPr>
            <w:r>
              <w:rPr>
                <w:noProof/>
              </w:rPr>
              <w:pict>
                <v:line id="Прямая соединительная линия 2" o:spid="_x0000_s1028" style="position:absolute;left:0;text-align:left;flip:x 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30.95pt,-.6pt" to="-5.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PgCQIAAMMDAAAOAAAAZHJzL2Uyb0RvYy54bWysU81uEzEQviPxDpbvZJOUoLLKpodGhUMF&#10;kVq4u147a+E/eUw2uQFnpDwCr8ABpEoFnmH3jRg7adrCDZGD9XnG82Xmm2+nJ2ujyUoEUM5WdDQY&#10;UiIsd7Wyy4q+uTx7ckwJRGZrpp0VFd0IoCezx4+mrS/F2DVO1yIQJLFQtr6iTYy+LArgjTAMBs4L&#10;i0npgmERr2FZ1IG1yG50MR4OnxWtC7UPjgsAjM53STrL/FIKHl9LCSISXVHsLeYz5PMqncVsyspl&#10;YL5RfN8G+4cuDFMW//RANWeRkfdB/UVlFA8OnIwD7kzhpFRc5BlwmtHwj2kuGuZFngXFAX+QCf4f&#10;LX+1WgSi6oqOKbHM4Iq6L/2Hftv96L72W9J/7H5137tv3XX3s7vuPyG+6T8jTsnuZh/eknFSsvVQ&#10;IuGpXYSkBV/bC3/u+DvAXPEgmS7gd8/WMhgitfIv0UA0o7cJJQoUiKzztjaHbYl1JByDT0dHR8cT&#10;XCq/zRWsTGSp0AeIL4QzJIGKamWTkKxkq3OIqZ27Jyls3ZnSOptBW9JW9PlkPEFmhpaUmkWExqNI&#10;YJeUML1Er/MYMiM4repUnXhgA6c6kBVDu6FLa9deYruUaAYREzhD/iWxsIMHpanROYNmV5xT+2fa&#10;JmqR3bzv/k6/hK5cvVmEW5HRKZl97+pkxft3xPe/vdlvAAAA//8DAFBLAwQUAAYACAAAACEAEFA+&#10;Ed4AAAAKAQAADwAAAGRycy9kb3ducmV2LnhtbEyPQUvDQBCF74L/YZmCF0k320OwMZtSBMGT0GoR&#10;b5vsNAlmZ0N206T/3hEPept57/Hmm2K3uF5ccAydJw1qnYJAqr3tqNHw/vacPIAI0ZA1vSfUcMUA&#10;u/L2pjC59TMd8HKMjeASCrnR0MY45FKGukVnwtoPSOyd/ehM5HVspB3NzOWul5s0zaQzHfGF1gz4&#10;1GL9dZychoOqqpfTLLfnzDWf99dp+lj8q9Z3q2X/CCLiEv/C8IPP6FAyU+UnskH0GpIsU1vO8qQ2&#10;IDiRqJSF6leQZSH/v1B+AwAA//8DAFBLAQItABQABgAIAAAAIQC2gziS/gAAAOEBAAATAAAAAAAA&#10;AAAAAAAAAAAAAABbQ29udGVudF9UeXBlc10ueG1sUEsBAi0AFAAGAAgAAAAhADj9If/WAAAAlAEA&#10;AAsAAAAAAAAAAAAAAAAALwEAAF9yZWxzLy5yZWxzUEsBAi0AFAAGAAgAAAAhABO+c+AJAgAAwwMA&#10;AA4AAAAAAAAAAAAAAAAALgIAAGRycy9lMm9Eb2MueG1sUEsBAi0AFAAGAAgAAAAhABBQPhHeAAAA&#10;CgEAAA8AAAAAAAAAAAAAAAAAYwQAAGRycy9kb3ducmV2LnhtbFBLBQYAAAAABAAEAPMAAABuBQAA&#10;AAA=&#10;" strokecolor="windowText">
                  <o:lock v:ext="edit" shapetype="f"/>
                </v:line>
              </w:pict>
            </w:r>
            <w:proofErr w:type="gramStart"/>
            <w:r w:rsidR="00E910D6"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ind w:right="34"/>
              <w:rPr>
                <w:rFonts w:ascii="Times New Roman" w:hAnsi="Times New Roman"/>
                <w:color w:val="000000"/>
                <w:sz w:val="24"/>
                <w:szCs w:val="24"/>
              </w:rPr>
            </w:pPr>
            <w:r w:rsidRPr="00E910D6">
              <w:rPr>
                <w:rFonts w:ascii="Times New Roman" w:hAnsi="Times New Roman"/>
                <w:color w:val="000000"/>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проценты</w:t>
            </w:r>
          </w:p>
          <w:p w:rsidR="00E910D6" w:rsidRPr="00E910D6" w:rsidRDefault="00E910D6" w:rsidP="00E910D6">
            <w:pPr>
              <w:spacing w:after="0" w:line="240" w:lineRule="auto"/>
              <w:ind w:right="34"/>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30</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B7F66">
        <w:trPr>
          <w:trHeight w:val="208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right="34"/>
              <w:rPr>
                <w:rFonts w:ascii="Times New Roman" w:hAnsi="Times New Roman"/>
                <w:color w:val="000000"/>
                <w:sz w:val="24"/>
                <w:szCs w:val="24"/>
              </w:rPr>
            </w:pPr>
            <w:r w:rsidRPr="00E910D6">
              <w:rPr>
                <w:rFonts w:ascii="Times New Roman" w:hAnsi="Times New Roman"/>
                <w:color w:val="000000"/>
                <w:sz w:val="24"/>
                <w:szCs w:val="24"/>
              </w:rPr>
              <w:t xml:space="preserve">Реализация муниципальными образованиями мероприятий по </w:t>
            </w:r>
            <w:proofErr w:type="spellStart"/>
            <w:r w:rsidRPr="00E910D6">
              <w:rPr>
                <w:rFonts w:ascii="Times New Roman" w:hAnsi="Times New Roman"/>
                <w:color w:val="000000"/>
                <w:sz w:val="24"/>
                <w:szCs w:val="24"/>
              </w:rPr>
              <w:t>цифровизации</w:t>
            </w:r>
            <w:proofErr w:type="spellEnd"/>
            <w:r w:rsidRPr="00E910D6">
              <w:rPr>
                <w:rFonts w:ascii="Times New Roman" w:hAnsi="Times New Roman"/>
                <w:color w:val="000000"/>
                <w:sz w:val="24"/>
                <w:szCs w:val="24"/>
              </w:rPr>
              <w:t xml:space="preserve"> городского хозяйства, %</w:t>
            </w:r>
          </w:p>
          <w:p w:rsidR="00E910D6" w:rsidRPr="00E910D6" w:rsidRDefault="00E910D6" w:rsidP="00E910D6">
            <w:pPr>
              <w:spacing w:after="0" w:line="240" w:lineRule="auto"/>
              <w:ind w:right="34"/>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jc w:val="center"/>
              <w:rPr>
                <w:rFonts w:ascii="Times New Roman" w:hAnsi="Times New Roman"/>
              </w:rPr>
            </w:pPr>
            <w:r w:rsidRPr="00E910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jc w:val="center"/>
              <w:rPr>
                <w:rFonts w:ascii="Times New Roman" w:hAnsi="Times New Roman"/>
              </w:rPr>
            </w:pPr>
            <w:r w:rsidRPr="00E910D6">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jc w:val="center"/>
              <w:rPr>
                <w:rFonts w:ascii="Times New Roman" w:hAnsi="Times New Roman"/>
              </w:rPr>
            </w:pPr>
            <w:r w:rsidRPr="00E910D6">
              <w:rPr>
                <w:rFonts w:ascii="Times New Roman" w:hAnsi="Times New Roman"/>
              </w:rPr>
              <w:t>100</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jc w:val="center"/>
              <w:rPr>
                <w:rFonts w:ascii="Times New Roman" w:hAnsi="Times New Roman"/>
              </w:rPr>
            </w:pPr>
            <w:r w:rsidRPr="00E910D6">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jc w:val="center"/>
              <w:rPr>
                <w:rFonts w:ascii="Times New Roman" w:hAnsi="Times New Roman"/>
              </w:rPr>
            </w:pPr>
            <w:r w:rsidRPr="00E910D6">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jc w:val="center"/>
              <w:rPr>
                <w:rFonts w:ascii="Times New Roman" w:hAnsi="Times New Roman"/>
              </w:rPr>
            </w:pPr>
            <w:r w:rsidRPr="00E910D6">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jc w:val="center"/>
              <w:rPr>
                <w:rFonts w:ascii="Times New Roman" w:hAnsi="Times New Roman"/>
              </w:rPr>
            </w:pPr>
            <w:r w:rsidRPr="00E910D6">
              <w:rPr>
                <w:rFonts w:ascii="Times New Roman" w:hAnsi="Times New Roman"/>
              </w:rPr>
              <w:t>100</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jc w:val="center"/>
              <w:rPr>
                <w:rFonts w:ascii="Times New Roman" w:hAnsi="Times New Roman"/>
              </w:rPr>
            </w:pPr>
            <w:r w:rsidRPr="00E910D6">
              <w:rPr>
                <w:rFonts w:ascii="Times New Roman" w:hAnsi="Times New Roman"/>
              </w:rPr>
              <w:t>100</w:t>
            </w:r>
          </w:p>
        </w:tc>
      </w:tr>
      <w:tr w:rsidR="00E910D6" w:rsidRPr="00E910D6" w:rsidTr="00EB7F66">
        <w:trPr>
          <w:trHeight w:val="2834"/>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6629CD" w:rsidP="00E910D6">
            <w:pPr>
              <w:spacing w:after="0" w:line="240" w:lineRule="auto"/>
              <w:jc w:val="center"/>
              <w:rPr>
                <w:rFonts w:ascii="Times New Roman" w:hAnsi="Times New Roman"/>
                <w:sz w:val="24"/>
                <w:szCs w:val="24"/>
              </w:rPr>
            </w:pPr>
            <w:r>
              <w:rPr>
                <w:noProof/>
              </w:rPr>
              <w:pict>
                <v:line id="Прямая соединительная линия 4" o:spid="_x0000_s1027" style="position:absolute;left:0;text-align:left;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30.95pt,-1.35pt" to="-6.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ysBAIAALkDAAAOAAAAZHJzL2Uyb0RvYy54bWysU01uEzEY3SNxB8t7MklIEYwy6aJRYVFB&#10;pJYDuB47Y+E/+TOZZAeskXIErsACpEqFnmHmRv3spGkLO8QsrM9+9vP7nt9Mj9dGk5UIoJyt6Ggw&#10;pERY7mpllxV9f3H67CUlEJmtmXZWVHQjgB7Pnj6Ztr4UY9c4XYtAkMRC2fqKNjH6siiAN8IwGDgv&#10;LILSBcMiTsOyqANrkd3oYjwcvihaF2ofHBcAuDrfgXSW+aUUPL6TEkQkuqKoLeYx5PEyjcVsyspl&#10;YL5RfC+D/YMKw5TFSw9UcxYZ+RjUX1RG8eDAyTjgzhROSsVF7gG7GQ3/6Oa8YV7kXtAc8Aeb4P/R&#10;8rerRSCqruiEEssMPlH3rf/Ub7tf3fd+S/rP3U33s/vRXXW/u6v+C9bX/VesE9hd75e3ZJKcbD2U&#10;SHhiFyF5wdf23J85/gEQKx6BaQJ+t20tgyFSK/8GA5RNRFvIOr/R5vBGYh0Jx8XJaDx5Pj6ihN9h&#10;BSsTRbrRB4ivhTMkFRXVyib7WMlWZxCTiPstadm6U6V1joC2pK3oq6PMzDCIUrOIlxiP1oBdUsL0&#10;EhPOY8iM4LSq0+nEAxs40YGsGIYMs1m79gLlUqIZRASwh/wli1DBo6NJ6JxBszucof02bRO1yBne&#10;q793LVWXrt4swp21mI/Mvs9yCuDDOdYP/7jZLQAAAP//AwBQSwMEFAAGAAgAAAAhAL0/KMvcAAAA&#10;CgEAAA8AAABkcnMvZG93bnJldi54bWxMj89OhDAQh+8mvkMzJt7YAlHcRcrGNZp4M6APMNAuEOmU&#10;0O6CPr1jPOht/nz5zTfFfrWjOJvZD44UJJsYhKHW6YE6Be9vz9EWhA9IGkdHRsGn8bAvLy8KzLVb&#10;qDLnOnSCQ8jnqKAPYcql9G1vLPqNmwzx7uhmi4HbuZN6xoXD7SjTOM6kxYH4Qo+TeexN+1GfrILl&#10;dVdVGI8vX8laN0+pPDi6PSh1fbU+3IMIZg1/MPzoszqU7NS4E2kvRgVRliU7ZrlK70AwESXpDYjm&#10;dyDLQv5/ofwGAAD//wMAUEsBAi0AFAAGAAgAAAAhALaDOJL+AAAA4QEAABMAAAAAAAAAAAAAAAAA&#10;AAAAAFtDb250ZW50X1R5cGVzXS54bWxQSwECLQAUAAYACAAAACEAOP0h/9YAAACUAQAACwAAAAAA&#10;AAAAAAAAAAAvAQAAX3JlbHMvLnJlbHNQSwECLQAUAAYACAAAACEAN0y8rAQCAAC5AwAADgAAAAAA&#10;AAAAAAAAAAAuAgAAZHJzL2Uyb0RvYy54bWxQSwECLQAUAAYACAAAACEAvT8oy9wAAAAKAQAADwAA&#10;AAAAAAAAAAAAAABeBAAAZHJzL2Rvd25yZXYueG1sUEsFBgAAAAAEAAQA8wAAAGcFAAAAAA==&#10;" strokecolor="windowText">
                  <o:lock v:ext="edit" shapetype="f"/>
                </v:line>
              </w:pict>
            </w:r>
            <w:proofErr w:type="gramStart"/>
            <w:r w:rsidR="00E910D6"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Количество благоустроенных общественных пространств, включенных в муниципальную программу формирования современной городской среды, единиц</w:t>
            </w:r>
          </w:p>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w:t>
            </w:r>
          </w:p>
          <w:p w:rsidR="00E910D6" w:rsidRPr="00E910D6" w:rsidRDefault="00E910D6" w:rsidP="00E910D6">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lang w:val="en-US"/>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lang w:val="en-US"/>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880F2F" w:rsidP="00E910D6">
            <w:pPr>
              <w:spacing w:after="0" w:line="240" w:lineRule="auto"/>
              <w:jc w:val="center"/>
              <w:rPr>
                <w:rFonts w:ascii="Times New Roman" w:hAnsi="Times New Roman"/>
                <w:sz w:val="24"/>
                <w:szCs w:val="24"/>
                <w:lang w:val="en-US"/>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B7F66">
        <w:trPr>
          <w:trHeight w:val="60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Доля дворовых и общественных территорий поселений </w:t>
            </w:r>
            <w:proofErr w:type="spellStart"/>
            <w:r w:rsidRPr="00E910D6">
              <w:rPr>
                <w:rFonts w:ascii="Times New Roman" w:hAnsi="Times New Roman"/>
                <w:sz w:val="24"/>
                <w:szCs w:val="24"/>
              </w:rPr>
              <w:t>Корочанского</w:t>
            </w:r>
            <w:proofErr w:type="spellEnd"/>
            <w:r w:rsidRPr="00E910D6">
              <w:rPr>
                <w:rFonts w:ascii="Times New Roman" w:hAnsi="Times New Roman"/>
                <w:sz w:val="24"/>
                <w:szCs w:val="24"/>
              </w:rPr>
              <w:t xml:space="preserve"> района, благоустроенных с трудовым участием граждан, заинтересованных организаций,</w:t>
            </w:r>
            <w:r w:rsidRPr="00E910D6">
              <w:rPr>
                <w:rFonts w:ascii="Times New Roman" w:hAnsi="Times New Roman"/>
                <w:color w:val="000000"/>
                <w:sz w:val="24"/>
                <w:szCs w:val="24"/>
              </w:rPr>
              <w:t xml:space="preserve"> от общего количества дворовых и общественных территорий, благоустроенных в ходе реализации государственной </w:t>
            </w:r>
            <w:r w:rsidRPr="00E910D6">
              <w:rPr>
                <w:rFonts w:ascii="Times New Roman" w:hAnsi="Times New Roman"/>
                <w:color w:val="000000"/>
                <w:sz w:val="24"/>
                <w:szCs w:val="24"/>
              </w:rPr>
              <w:lastRenderedPageBreak/>
              <w:t>программы,</w:t>
            </w:r>
            <w:r w:rsidRPr="00E910D6">
              <w:rPr>
                <w:rFonts w:ascii="Times New Roman" w:hAnsi="Times New Roman"/>
                <w:sz w:val="24"/>
                <w:szCs w:val="24"/>
              </w:rPr>
              <w:t xml:space="preserve"> процентов</w:t>
            </w:r>
          </w:p>
          <w:p w:rsidR="00E910D6" w:rsidRPr="00E910D6" w:rsidRDefault="006629CD" w:rsidP="00E910D6">
            <w:pPr>
              <w:widowControl w:val="0"/>
              <w:spacing w:after="0" w:line="240" w:lineRule="auto"/>
              <w:rPr>
                <w:rFonts w:ascii="Times New Roman" w:hAnsi="Times New Roman"/>
                <w:sz w:val="24"/>
                <w:szCs w:val="24"/>
              </w:rPr>
            </w:pPr>
            <w:r>
              <w:rPr>
                <w:noProof/>
              </w:rPr>
              <w:pict>
                <v:line id="Прямая соединительная линия 5"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4.25pt,-27.45pt" to="-48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t5BAIAALkDAAAOAAAAZHJzL2Uyb0RvYy54bWysU8tuEzEU3SPxD5b3ZJK04THKpItGhUUF&#10;kVo+wPXYGQu/5GsyyQ5YI+UT+AUWIFUq8A0zf8S1k6Yt7BCzsK597ONzj89MT9ZGk5UIoJyt6Ggw&#10;pERY7mpllxV9e3n25DklEJmtmXZWVHQjgJ7MHj+atr4UY9c4XYtAkMRC2fqKNjH6siiAN8IwGDgv&#10;LILSBcMiTsOyqANrkd3oYjwcPi1aF2ofHBcAuDrfgXSW+aUUPL6REkQkuqKoLeYx5PEqjcVsyspl&#10;YL5RfC+D/YMKw5TFSw9UcxYZeR/UX1RG8eDAyTjgzhROSsVF7gG7GQ3/6OaiYV7kXtAc8Aeb4P/R&#10;8terRSCqruiEEssMPlH3pf/Qb7sf3dd+S/qP3a/ue/etu+5+dtf9J6xv+s9YJ7C72S9vySQ52Xoo&#10;kfDULkLygq/thT93/B0gVjwA0wT8bttaBkOkVv4VBiibiLaQdX6jzeGNxDoSjovHo+Ojo2colt9i&#10;BSsTRbrRB4gvhTMkFRXVyib7WMlW5xCTiLstadm6M6V1joC2pK3oi8k4MTMMotQsYmk8WgN2SQnT&#10;S0w4jyEzgtOqTqcTD2zgVAeyYhgyzGbt2kuUS4lmEBHAHvKXLEIFD44moXMGze5whvbbtE3UImd4&#10;r/7OtVRduXqzCLfWYj4y+z7LKYD351jf/+NmvwEAAP//AwBQSwMEFAAGAAgAAAAhAIDF62vfAAAA&#10;DAEAAA8AAABkcnMvZG93bnJldi54bWxMj9FOg0AQRd9N/IfNmPhGlzalFmRprNHENwP6AQO7ApGd&#10;Jey2oF/vmJjYt5m5N3fOzQ+LHcTZTL53pGC9ikEYapzuqVXw/vYc7UH4gKRxcGQUfBkPh+L6KsdM&#10;u5lKc65CKziEfIYKuhDGTErfdMaiX7nREGsfbrIYeJ1aqSecOdwOchPHO2mxJ/7Q4WgeO9N8Vier&#10;YH5NyxLj4eV7vVT100YeHSVHpW5vlod7EMEs4d8Mv/iMDgUz1e5E2otBQXS33Sfs5SnZpiDYEqU7&#10;rlf/XWSRy8sSxQ8AAAD//wMAUEsBAi0AFAAGAAgAAAAhALaDOJL+AAAA4QEAABMAAAAAAAAAAAAA&#10;AAAAAAAAAFtDb250ZW50X1R5cGVzXS54bWxQSwECLQAUAAYACAAAACEAOP0h/9YAAACUAQAACwAA&#10;AAAAAAAAAAAAAAAvAQAAX3JlbHMvLnJlbHNQSwECLQAUAAYACAAAACEAA3r7eQQCAAC5AwAADgAA&#10;AAAAAAAAAAAAAAAuAgAAZHJzL2Uyb0RvYy54bWxQSwECLQAUAAYACAAAACEAgMXra98AAAAMAQAA&#10;DwAAAAAAAAAAAAAAAABeBAAAZHJzL2Rvd25yZXYueG1sUEsFBgAAAAAEAAQA8wAAAGoFAAAAAA==&#10;" strokecolor="windowText">
                  <o:lock v:ext="edit" shapetype="f"/>
                </v:line>
              </w:pic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lastRenderedPageBreak/>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70</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80</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B7F66">
        <w:trPr>
          <w:trHeight w:val="607"/>
        </w:trPr>
        <w:tc>
          <w:tcPr>
            <w:tcW w:w="566"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Доля объема закупок оборудования, имеющего российское происхождение, в том числе оборудования, закупаемого в рамках реализации мероприятий государственных (муниципальных) программ современной городской среды,</w:t>
            </w:r>
          </w:p>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не менее 90 процентов ежегодно, %</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90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90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90</w:t>
            </w:r>
          </w:p>
        </w:tc>
      </w:tr>
      <w:tr w:rsidR="00E910D6" w:rsidRPr="00E910D6" w:rsidTr="00EB7F66">
        <w:trPr>
          <w:trHeight w:val="535"/>
        </w:trPr>
        <w:tc>
          <w:tcPr>
            <w:tcW w:w="16018" w:type="dxa"/>
            <w:gridSpan w:val="14"/>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b/>
                <w:sz w:val="24"/>
                <w:szCs w:val="24"/>
              </w:rPr>
            </w:pPr>
            <w:r w:rsidRPr="00E910D6">
              <w:rPr>
                <w:rFonts w:ascii="Times New Roman" w:hAnsi="Times New Roman"/>
                <w:b/>
                <w:sz w:val="24"/>
                <w:szCs w:val="24"/>
              </w:rPr>
              <w:t>Подпрограмма 1 «Благоустройство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sidRPr="00E910D6">
              <w:rPr>
                <w:rFonts w:ascii="Times New Roman" w:hAnsi="Times New Roman"/>
                <w:b/>
                <w:sz w:val="24"/>
                <w:szCs w:val="24"/>
              </w:rPr>
              <w:t>Корочанский</w:t>
            </w:r>
            <w:proofErr w:type="spellEnd"/>
            <w:r w:rsidRPr="00E910D6">
              <w:rPr>
                <w:rFonts w:ascii="Times New Roman" w:hAnsi="Times New Roman"/>
                <w:b/>
                <w:sz w:val="24"/>
                <w:szCs w:val="24"/>
              </w:rPr>
              <w:t xml:space="preserve"> район»</w:t>
            </w:r>
          </w:p>
        </w:tc>
      </w:tr>
      <w:tr w:rsidR="00E910D6" w:rsidRPr="00E910D6" w:rsidTr="00EB7F66">
        <w:trPr>
          <w:trHeight w:val="1046"/>
        </w:trPr>
        <w:tc>
          <w:tcPr>
            <w:tcW w:w="566" w:type="dxa"/>
            <w:vMerge w:val="restart"/>
            <w:tcBorders>
              <w:top w:val="single" w:sz="4" w:space="0" w:color="auto"/>
              <w:left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2553" w:type="dxa"/>
            <w:vMerge w:val="restart"/>
            <w:tcBorders>
              <w:top w:val="single" w:sz="4" w:space="0" w:color="auto"/>
              <w:left w:val="single" w:sz="4" w:space="0" w:color="auto"/>
              <w:right w:val="single" w:sz="4" w:space="0" w:color="auto"/>
            </w:tcBorders>
            <w:hideMark/>
          </w:tcPr>
          <w:p w:rsidR="00E910D6" w:rsidRPr="00E910D6" w:rsidRDefault="00E910D6" w:rsidP="00E910D6">
            <w:pPr>
              <w:widowControl w:val="0"/>
              <w:autoSpaceDE w:val="0"/>
              <w:autoSpaceDN w:val="0"/>
              <w:adjustRightInd w:val="0"/>
              <w:spacing w:after="0" w:line="240" w:lineRule="auto"/>
              <w:jc w:val="both"/>
              <w:rPr>
                <w:rFonts w:ascii="Times New Roman" w:hAnsi="Times New Roman"/>
                <w:sz w:val="24"/>
                <w:szCs w:val="24"/>
              </w:rPr>
            </w:pPr>
            <w:proofErr w:type="gramStart"/>
            <w:r w:rsidRPr="00E910D6">
              <w:rPr>
                <w:rFonts w:ascii="Times New Roman" w:hAnsi="Times New Roman"/>
                <w:sz w:val="24"/>
                <w:szCs w:val="24"/>
              </w:rPr>
              <w:t xml:space="preserve">Благоустройство общественных, иных территорий и дворовых территорий многоквартирных домов </w:t>
            </w:r>
            <w:r w:rsidRPr="00E910D6">
              <w:rPr>
                <w:rFonts w:ascii="Times New Roman" w:hAnsi="Times New Roman"/>
                <w:sz w:val="24"/>
                <w:szCs w:val="24"/>
              </w:rPr>
              <w:lastRenderedPageBreak/>
              <w:t xml:space="preserve">соответствующего функционального назначения муниципальных образований </w:t>
            </w:r>
            <w:proofErr w:type="spellStart"/>
            <w:r w:rsidRPr="00E910D6">
              <w:rPr>
                <w:rFonts w:ascii="Times New Roman" w:hAnsi="Times New Roman"/>
                <w:sz w:val="24"/>
                <w:szCs w:val="24"/>
              </w:rPr>
              <w:t>Корочанского</w:t>
            </w:r>
            <w:proofErr w:type="spellEnd"/>
            <w:r w:rsidRPr="00E910D6">
              <w:rPr>
                <w:rFonts w:ascii="Times New Roman" w:hAnsi="Times New Roman"/>
                <w:sz w:val="24"/>
                <w:szCs w:val="24"/>
              </w:rPr>
              <w:t xml:space="preserve"> района (Задача – Обеспечение проведения мероприятий по благоустройству общественных, иных территорий соответствующего функционального назначения муниципальных образований </w:t>
            </w:r>
            <w:proofErr w:type="spellStart"/>
            <w:r w:rsidRPr="00E910D6">
              <w:rPr>
                <w:rFonts w:ascii="Times New Roman" w:hAnsi="Times New Roman"/>
                <w:sz w:val="24"/>
                <w:szCs w:val="24"/>
              </w:rPr>
              <w:t>Корочанского</w:t>
            </w:r>
            <w:proofErr w:type="spellEnd"/>
            <w:r w:rsidRPr="00E910D6">
              <w:rPr>
                <w:rFonts w:ascii="Times New Roman" w:hAnsi="Times New Roman"/>
                <w:sz w:val="24"/>
                <w:szCs w:val="24"/>
              </w:rPr>
              <w:t xml:space="preserve"> района в соответствии с едиными требованиями, а также дворовых территорий муниципальных образований Белгородской области, исходя из минимального перечня работ по благоустройству)</w:t>
            </w:r>
            <w:proofErr w:type="gramEnd"/>
          </w:p>
        </w:tc>
        <w:tc>
          <w:tcPr>
            <w:tcW w:w="1422"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lastRenderedPageBreak/>
              <w:t>2018</w:t>
            </w:r>
            <w:r w:rsidRPr="00E910D6">
              <w:rPr>
                <w:rFonts w:ascii="Times New Roman" w:hAnsi="Times New Roman"/>
                <w:sz w:val="24"/>
                <w:szCs w:val="24"/>
                <w:lang w:val="en-US"/>
              </w:rPr>
              <w:t>-2024</w:t>
            </w:r>
            <w:r w:rsidRPr="00E910D6">
              <w:rPr>
                <w:rFonts w:ascii="Times New Roman" w:hAnsi="Times New Roman"/>
                <w:sz w:val="24"/>
                <w:szCs w:val="24"/>
              </w:rPr>
              <w:t xml:space="preserve"> годы</w:t>
            </w:r>
          </w:p>
        </w:tc>
        <w:tc>
          <w:tcPr>
            <w:tcW w:w="2122"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29" w:right="34"/>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Доля дворовых и общественных территорий поселений </w:t>
            </w:r>
            <w:proofErr w:type="spellStart"/>
            <w:r w:rsidRPr="00E910D6">
              <w:rPr>
                <w:rFonts w:ascii="Times New Roman" w:hAnsi="Times New Roman"/>
                <w:sz w:val="24"/>
                <w:szCs w:val="24"/>
              </w:rPr>
              <w:t>Корочанского</w:t>
            </w:r>
            <w:proofErr w:type="spellEnd"/>
            <w:r w:rsidRPr="00E910D6">
              <w:rPr>
                <w:rFonts w:ascii="Times New Roman" w:hAnsi="Times New Roman"/>
                <w:sz w:val="24"/>
                <w:szCs w:val="24"/>
              </w:rPr>
              <w:t xml:space="preserve"> района, </w:t>
            </w:r>
            <w:r w:rsidRPr="00E910D6">
              <w:rPr>
                <w:rFonts w:ascii="Times New Roman" w:hAnsi="Times New Roman"/>
                <w:sz w:val="24"/>
                <w:szCs w:val="24"/>
              </w:rPr>
              <w:lastRenderedPageBreak/>
              <w:t>благоустроенных с трудовым участием граждан, заинтересованных организаций,</w:t>
            </w:r>
            <w:r w:rsidRPr="00E910D6">
              <w:rPr>
                <w:rFonts w:ascii="Times New Roman" w:hAnsi="Times New Roman"/>
                <w:color w:val="000000"/>
                <w:sz w:val="24"/>
                <w:szCs w:val="24"/>
              </w:rPr>
              <w:t xml:space="preserve"> от общего количества дворовых и общественных территорий, благоустроенных в ходе реализации государственной программы,</w:t>
            </w:r>
            <w:r w:rsidRPr="00E910D6">
              <w:rPr>
                <w:rFonts w:ascii="Times New Roman" w:hAnsi="Times New Roman"/>
                <w:sz w:val="24"/>
                <w:szCs w:val="24"/>
              </w:rPr>
              <w:t xml:space="preserve"> процентов</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lastRenderedPageBreak/>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70</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80</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B7F66">
        <w:trPr>
          <w:trHeight w:val="1417"/>
        </w:trPr>
        <w:tc>
          <w:tcPr>
            <w:tcW w:w="566" w:type="dxa"/>
            <w:vMerge/>
            <w:tcBorders>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
        </w:tc>
        <w:tc>
          <w:tcPr>
            <w:tcW w:w="2553" w:type="dxa"/>
            <w:vMerge/>
            <w:tcBorders>
              <w:left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Количество мероприятий по благоустройству дворовых и общественных территорий различного функционального назначения, единиц</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B7F66">
        <w:trPr>
          <w:trHeight w:val="1417"/>
        </w:trPr>
        <w:tc>
          <w:tcPr>
            <w:tcW w:w="566"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
        </w:tc>
        <w:tc>
          <w:tcPr>
            <w:tcW w:w="2553" w:type="dxa"/>
            <w:vMerge/>
            <w:tcBorders>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Количество реализованных </w:t>
            </w:r>
            <w:proofErr w:type="gramStart"/>
            <w:r w:rsidRPr="00E910D6">
              <w:rPr>
                <w:rFonts w:ascii="Times New Roman" w:hAnsi="Times New Roman"/>
                <w:sz w:val="24"/>
                <w:szCs w:val="24"/>
              </w:rPr>
              <w:t xml:space="preserve">проектов победителей Всероссийского конкурса лучших проектов создания </w:t>
            </w:r>
            <w:r w:rsidR="006629CD">
              <w:rPr>
                <w:rFonts w:ascii="Times New Roman" w:hAnsi="Times New Roman"/>
                <w:noProof/>
                <w:sz w:val="24"/>
                <w:szCs w:val="24"/>
              </w:rPr>
              <w:lastRenderedPageBreak/>
              <w:pict>
                <v:shapetype id="_x0000_t32" coordsize="21600,21600" o:spt="32" o:oned="t" path="m,l21600,21600e" filled="f">
                  <v:path arrowok="t" fillok="f" o:connecttype="none"/>
                  <o:lock v:ext="edit" shapetype="t"/>
                </v:shapetype>
                <v:shape id="_x0000_s1032" type="#_x0000_t32" style="position:absolute;margin-left:-353.6pt;margin-top:-.55pt;width:127.5pt;height:.05pt;flip:x;z-index:251662336;mso-position-horizontal-relative:text;mso-position-vertical-relative:text" o:connectortype="straight"/>
              </w:pict>
            </w:r>
            <w:r w:rsidRPr="00E910D6">
              <w:rPr>
                <w:rFonts w:ascii="Times New Roman" w:hAnsi="Times New Roman"/>
                <w:sz w:val="24"/>
                <w:szCs w:val="24"/>
              </w:rPr>
              <w:t>комфортной городской среды</w:t>
            </w:r>
            <w:proofErr w:type="gramEnd"/>
            <w:r w:rsidRPr="00E910D6">
              <w:rPr>
                <w:rFonts w:ascii="Times New Roman" w:hAnsi="Times New Roman"/>
                <w:sz w:val="24"/>
                <w:szCs w:val="24"/>
              </w:rPr>
              <w:t xml:space="preserve"> в малых городах                   и исторических поселениях, единиц</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lastRenderedPageBreak/>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B7F66">
        <w:trPr>
          <w:trHeight w:val="1417"/>
        </w:trPr>
        <w:tc>
          <w:tcPr>
            <w:tcW w:w="566"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lastRenderedPageBreak/>
              <w:t>1</w:t>
            </w:r>
            <w:r w:rsidRPr="00E910D6">
              <w:rPr>
                <w:rFonts w:ascii="Times New Roman" w:hAnsi="Times New Roman"/>
                <w:sz w:val="24"/>
                <w:szCs w:val="24"/>
                <w:lang w:val="en-US"/>
              </w:rPr>
              <w:t>F2.</w:t>
            </w:r>
            <w:r w:rsidRPr="00E910D6">
              <w:rPr>
                <w:rFonts w:ascii="Times New Roman" w:hAnsi="Times New Roman"/>
                <w:sz w:val="24"/>
                <w:szCs w:val="24"/>
              </w:rPr>
              <w:t>&lt;**&gt;</w:t>
            </w:r>
          </w:p>
        </w:tc>
        <w:tc>
          <w:tcPr>
            <w:tcW w:w="2553" w:type="dxa"/>
            <w:tcBorders>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4"/>
                <w:szCs w:val="24"/>
              </w:rPr>
            </w:pPr>
            <w:r w:rsidRPr="00E910D6">
              <w:rPr>
                <w:rFonts w:ascii="Times New Roman" w:hAnsi="Times New Roman"/>
                <w:sz w:val="24"/>
                <w:szCs w:val="24"/>
              </w:rPr>
              <w:t>Проект «Формирование комфортной городской среды»</w:t>
            </w:r>
          </w:p>
        </w:tc>
        <w:tc>
          <w:tcPr>
            <w:tcW w:w="1422"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2022-2024 годы</w:t>
            </w:r>
          </w:p>
        </w:tc>
        <w:tc>
          <w:tcPr>
            <w:tcW w:w="2122"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Количество реализованных </w:t>
            </w:r>
            <w:proofErr w:type="gramStart"/>
            <w:r w:rsidRPr="00E910D6">
              <w:rPr>
                <w:rFonts w:ascii="Times New Roman" w:hAnsi="Times New Roman"/>
                <w:sz w:val="24"/>
                <w:szCs w:val="24"/>
              </w:rPr>
              <w:t>проектов победителей Всероссийского конкурса лучших проектов создания комфортной городской среды</w:t>
            </w:r>
            <w:proofErr w:type="gramEnd"/>
            <w:r w:rsidRPr="00E910D6">
              <w:rPr>
                <w:rFonts w:ascii="Times New Roman" w:hAnsi="Times New Roman"/>
                <w:sz w:val="24"/>
                <w:szCs w:val="24"/>
              </w:rPr>
              <w:t xml:space="preserve"> в малых городах                   и исторических поселениях, единиц</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B7F66">
        <w:trPr>
          <w:trHeight w:val="1417"/>
        </w:trPr>
        <w:tc>
          <w:tcPr>
            <w:tcW w:w="566"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r w:rsidRPr="00E910D6">
              <w:rPr>
                <w:rFonts w:ascii="Times New Roman" w:hAnsi="Times New Roman"/>
                <w:sz w:val="24"/>
                <w:szCs w:val="24"/>
                <w:lang w:val="en-US"/>
              </w:rPr>
              <w:t>F2</w:t>
            </w:r>
            <w:r w:rsidRPr="00E910D6">
              <w:rPr>
                <w:rFonts w:ascii="Times New Roman" w:hAnsi="Times New Roman"/>
                <w:sz w:val="24"/>
                <w:szCs w:val="24"/>
              </w:rPr>
              <w:t>.1</w:t>
            </w:r>
          </w:p>
        </w:tc>
        <w:tc>
          <w:tcPr>
            <w:tcW w:w="2553" w:type="dxa"/>
            <w:tcBorders>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4"/>
                <w:szCs w:val="24"/>
              </w:rPr>
            </w:pPr>
            <w:r w:rsidRPr="00E910D6">
              <w:rPr>
                <w:rFonts w:ascii="Times New Roman" w:hAnsi="Times New Roman"/>
                <w:sz w:val="24"/>
                <w:szCs w:val="24"/>
              </w:rPr>
              <w:t>Мероприятие «Реализация программ формирования современной городской среды»</w:t>
            </w:r>
          </w:p>
        </w:tc>
        <w:tc>
          <w:tcPr>
            <w:tcW w:w="1422"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2022-2024 годы</w:t>
            </w:r>
          </w:p>
        </w:tc>
        <w:tc>
          <w:tcPr>
            <w:tcW w:w="2122"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Количество мероприятий направленных на беспрепятственное перемещение всех граждан, в том числе инвалидов и маломобильных групп населения, </w:t>
            </w:r>
            <w:proofErr w:type="spellStart"/>
            <w:r w:rsidRPr="00E910D6">
              <w:rPr>
                <w:rFonts w:ascii="Times New Roman" w:hAnsi="Times New Roman"/>
                <w:sz w:val="24"/>
                <w:szCs w:val="24"/>
              </w:rPr>
              <w:t>едениц</w:t>
            </w:r>
            <w:proofErr w:type="spellEnd"/>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B7F66">
        <w:trPr>
          <w:trHeight w:val="1417"/>
        </w:trPr>
        <w:tc>
          <w:tcPr>
            <w:tcW w:w="566"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lastRenderedPageBreak/>
              <w:t>1</w:t>
            </w:r>
            <w:r w:rsidRPr="00E910D6">
              <w:rPr>
                <w:rFonts w:ascii="Times New Roman" w:hAnsi="Times New Roman"/>
                <w:sz w:val="24"/>
                <w:szCs w:val="24"/>
                <w:lang w:val="en-US"/>
              </w:rPr>
              <w:t>F2</w:t>
            </w:r>
            <w:r w:rsidRPr="00E910D6">
              <w:rPr>
                <w:rFonts w:ascii="Times New Roman" w:hAnsi="Times New Roman"/>
                <w:sz w:val="24"/>
                <w:szCs w:val="24"/>
              </w:rPr>
              <w:t>.2</w:t>
            </w:r>
          </w:p>
        </w:tc>
        <w:tc>
          <w:tcPr>
            <w:tcW w:w="2553" w:type="dxa"/>
            <w:tcBorders>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4"/>
                <w:szCs w:val="24"/>
              </w:rPr>
            </w:pPr>
            <w:r w:rsidRPr="00E910D6">
              <w:rPr>
                <w:rFonts w:ascii="Times New Roman" w:hAnsi="Times New Roman"/>
                <w:sz w:val="24"/>
                <w:szCs w:val="24"/>
              </w:rPr>
              <w:t>Мероприятие «Реализация проектов создания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w:t>
            </w:r>
          </w:p>
        </w:tc>
        <w:tc>
          <w:tcPr>
            <w:tcW w:w="14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2021-2024 годы</w:t>
            </w:r>
          </w:p>
        </w:tc>
        <w:tc>
          <w:tcPr>
            <w:tcW w:w="21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ind w:left="29" w:right="34"/>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Количество реализованных </w:t>
            </w:r>
            <w:proofErr w:type="gramStart"/>
            <w:r w:rsidRPr="00E910D6">
              <w:rPr>
                <w:rFonts w:ascii="Times New Roman" w:hAnsi="Times New Roman"/>
                <w:sz w:val="24"/>
                <w:szCs w:val="24"/>
              </w:rPr>
              <w:t>проектов победителей Всероссийского конкурса лучших проектов создания комфортной городской среды</w:t>
            </w:r>
            <w:proofErr w:type="gramEnd"/>
            <w:r w:rsidRPr="00E910D6">
              <w:rPr>
                <w:rFonts w:ascii="Times New Roman" w:hAnsi="Times New Roman"/>
                <w:sz w:val="24"/>
                <w:szCs w:val="24"/>
              </w:rPr>
              <w:t xml:space="preserve"> в малых городах и исторических поселениях, единиц</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B7F66">
        <w:trPr>
          <w:trHeight w:val="1417"/>
        </w:trPr>
        <w:tc>
          <w:tcPr>
            <w:tcW w:w="566"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r w:rsidRPr="00E910D6">
              <w:rPr>
                <w:rFonts w:ascii="Times New Roman" w:hAnsi="Times New Roman"/>
                <w:sz w:val="24"/>
                <w:szCs w:val="24"/>
                <w:lang w:val="en-US"/>
              </w:rPr>
              <w:t>F2.</w:t>
            </w:r>
            <w:r w:rsidRPr="00E910D6">
              <w:rPr>
                <w:rFonts w:ascii="Times New Roman" w:hAnsi="Times New Roman"/>
                <w:sz w:val="24"/>
                <w:szCs w:val="24"/>
              </w:rPr>
              <w:t>3</w:t>
            </w:r>
          </w:p>
        </w:tc>
        <w:tc>
          <w:tcPr>
            <w:tcW w:w="2553" w:type="dxa"/>
            <w:tcBorders>
              <w:left w:val="single" w:sz="4" w:space="0" w:color="auto"/>
              <w:bottom w:val="single" w:sz="4" w:space="0" w:color="auto"/>
              <w:right w:val="single" w:sz="4" w:space="0" w:color="auto"/>
            </w:tcBorders>
          </w:tcPr>
          <w:p w:rsidR="00E910D6" w:rsidRPr="00E910D6" w:rsidRDefault="00E910D6" w:rsidP="00E910D6">
            <w:pPr>
              <w:widowControl w:val="0"/>
              <w:autoSpaceDE w:val="0"/>
              <w:autoSpaceDN w:val="0"/>
              <w:adjustRightInd w:val="0"/>
              <w:spacing w:after="0" w:line="240" w:lineRule="auto"/>
              <w:jc w:val="both"/>
              <w:rPr>
                <w:rFonts w:ascii="Times New Roman" w:hAnsi="Times New Roman"/>
                <w:sz w:val="24"/>
                <w:szCs w:val="24"/>
              </w:rPr>
            </w:pPr>
            <w:r w:rsidRPr="00E910D6">
              <w:rPr>
                <w:rFonts w:ascii="Times New Roman" w:hAnsi="Times New Roman"/>
                <w:sz w:val="24"/>
                <w:szCs w:val="24"/>
              </w:rPr>
              <w:t>Мероприятие «Реализация национального проекта «Жилье и городская среда»</w:t>
            </w:r>
          </w:p>
        </w:tc>
        <w:tc>
          <w:tcPr>
            <w:tcW w:w="14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2021-2024 годы</w:t>
            </w:r>
          </w:p>
        </w:tc>
        <w:tc>
          <w:tcPr>
            <w:tcW w:w="21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ind w:left="29" w:right="34"/>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Количество благоустроенных дворовых и общественных территорий различного функционального назначения, включенных в муниципальную программу формирование современной городской среды, единиц</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B7F66">
        <w:trPr>
          <w:trHeight w:val="403"/>
        </w:trPr>
        <w:tc>
          <w:tcPr>
            <w:tcW w:w="16018" w:type="dxa"/>
            <w:gridSpan w:val="14"/>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b/>
                <w:sz w:val="24"/>
                <w:szCs w:val="24"/>
              </w:rPr>
            </w:pPr>
            <w:r w:rsidRPr="00E910D6">
              <w:rPr>
                <w:rFonts w:ascii="Times New Roman" w:hAnsi="Times New Roman"/>
                <w:b/>
                <w:sz w:val="24"/>
                <w:szCs w:val="24"/>
              </w:rPr>
              <w:t>Мероприятие 1.1 Поддержка муниципальной программы формирование современной городской среды</w:t>
            </w:r>
          </w:p>
        </w:tc>
      </w:tr>
      <w:tr w:rsidR="00E910D6" w:rsidRPr="00E910D6" w:rsidTr="00EB7F66">
        <w:trPr>
          <w:trHeight w:val="1417"/>
        </w:trPr>
        <w:tc>
          <w:tcPr>
            <w:tcW w:w="566"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widowControl w:val="0"/>
              <w:autoSpaceDE w:val="0"/>
              <w:autoSpaceDN w:val="0"/>
              <w:adjustRightInd w:val="0"/>
              <w:spacing w:after="0" w:line="240" w:lineRule="auto"/>
              <w:jc w:val="both"/>
              <w:rPr>
                <w:rFonts w:ascii="Times New Roman" w:hAnsi="Times New Roman"/>
                <w:sz w:val="24"/>
                <w:szCs w:val="24"/>
              </w:rPr>
            </w:pPr>
            <w:r w:rsidRPr="00E910D6">
              <w:rPr>
                <w:rFonts w:ascii="Times New Roman" w:hAnsi="Times New Roman"/>
                <w:sz w:val="24"/>
                <w:szCs w:val="24"/>
              </w:rPr>
              <w:t>Мероприятие 1.1 Поддержка муниципальной программы формирование современной городской среды</w:t>
            </w:r>
          </w:p>
        </w:tc>
        <w:tc>
          <w:tcPr>
            <w:tcW w:w="1422"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2018</w:t>
            </w:r>
            <w:r w:rsidRPr="00E910D6">
              <w:rPr>
                <w:rFonts w:ascii="Times New Roman" w:hAnsi="Times New Roman"/>
                <w:sz w:val="24"/>
                <w:szCs w:val="24"/>
                <w:lang w:val="en-US"/>
              </w:rPr>
              <w:t>-2024</w:t>
            </w:r>
            <w:r w:rsidRPr="00E910D6">
              <w:rPr>
                <w:rFonts w:ascii="Times New Roman" w:hAnsi="Times New Roman"/>
                <w:sz w:val="24"/>
                <w:szCs w:val="24"/>
              </w:rPr>
              <w:t xml:space="preserve"> годы</w:t>
            </w:r>
          </w:p>
        </w:tc>
        <w:tc>
          <w:tcPr>
            <w:tcW w:w="2122"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29" w:right="34"/>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Количество мероприятий по благоустройству дворовых и общественных территорий различного функционального назначения, единиц</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B7F66">
        <w:trPr>
          <w:trHeight w:val="311"/>
        </w:trPr>
        <w:tc>
          <w:tcPr>
            <w:tcW w:w="16018" w:type="dxa"/>
            <w:gridSpan w:val="14"/>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b/>
                <w:sz w:val="24"/>
                <w:szCs w:val="24"/>
              </w:rPr>
            </w:pPr>
            <w:r w:rsidRPr="00E910D6">
              <w:rPr>
                <w:rFonts w:ascii="Times New Roman" w:hAnsi="Times New Roman"/>
                <w:b/>
                <w:sz w:val="24"/>
                <w:szCs w:val="24"/>
              </w:rPr>
              <w:t xml:space="preserve">Мероприятие 1.2 Реализация мероприятий по благоустройству общественных территорий муниципальных районов </w:t>
            </w:r>
          </w:p>
        </w:tc>
      </w:tr>
      <w:tr w:rsidR="00E910D6" w:rsidRPr="00E910D6" w:rsidTr="00EB7F66">
        <w:trPr>
          <w:trHeight w:val="342"/>
        </w:trPr>
        <w:tc>
          <w:tcPr>
            <w:tcW w:w="566" w:type="dxa"/>
            <w:vMerge w:val="restart"/>
            <w:tcBorders>
              <w:top w:val="single" w:sz="4" w:space="0" w:color="auto"/>
              <w:left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
        </w:tc>
        <w:tc>
          <w:tcPr>
            <w:tcW w:w="2553" w:type="dxa"/>
            <w:vMerge w:val="restart"/>
            <w:tcBorders>
              <w:top w:val="single" w:sz="4" w:space="0" w:color="auto"/>
              <w:left w:val="single" w:sz="4" w:space="0" w:color="auto"/>
              <w:right w:val="single" w:sz="4" w:space="0" w:color="auto"/>
            </w:tcBorders>
          </w:tcPr>
          <w:p w:rsidR="00E910D6" w:rsidRPr="00E910D6" w:rsidRDefault="00E910D6" w:rsidP="00E910D6">
            <w:pPr>
              <w:widowControl w:val="0"/>
              <w:autoSpaceDE w:val="0"/>
              <w:autoSpaceDN w:val="0"/>
              <w:adjustRightInd w:val="0"/>
              <w:spacing w:after="0" w:line="240" w:lineRule="auto"/>
              <w:jc w:val="both"/>
              <w:rPr>
                <w:rFonts w:ascii="Times New Roman" w:hAnsi="Times New Roman"/>
                <w:sz w:val="24"/>
                <w:szCs w:val="24"/>
              </w:rPr>
            </w:pPr>
            <w:r w:rsidRPr="00E910D6">
              <w:rPr>
                <w:rFonts w:ascii="Times New Roman" w:hAnsi="Times New Roman"/>
                <w:sz w:val="24"/>
                <w:szCs w:val="24"/>
              </w:rPr>
              <w:t>Мероприятие «Реализация мероприятий по благоустройству общественных территорий муниципальных районов</w:t>
            </w:r>
            <w:r w:rsidR="00EB7F66">
              <w:rPr>
                <w:rFonts w:ascii="Times New Roman" w:hAnsi="Times New Roman"/>
                <w:sz w:val="24"/>
                <w:szCs w:val="24"/>
              </w:rPr>
              <w:t>»</w:t>
            </w:r>
            <w:r w:rsidRPr="00E910D6">
              <w:rPr>
                <w:rFonts w:ascii="Times New Roman" w:hAnsi="Times New Roman"/>
                <w:sz w:val="24"/>
                <w:szCs w:val="24"/>
              </w:rPr>
              <w:t xml:space="preserve"> </w:t>
            </w:r>
          </w:p>
        </w:tc>
        <w:tc>
          <w:tcPr>
            <w:tcW w:w="14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2020</w:t>
            </w:r>
          </w:p>
        </w:tc>
        <w:tc>
          <w:tcPr>
            <w:tcW w:w="21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ind w:left="29" w:right="34"/>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Количество благоустроенных общественных территорий различного функционального назначения, включенных                           </w:t>
            </w:r>
            <w:r w:rsidR="00EB7F66">
              <w:rPr>
                <w:rFonts w:ascii="Times New Roman" w:hAnsi="Times New Roman"/>
                <w:sz w:val="24"/>
                <w:szCs w:val="24"/>
              </w:rPr>
              <w:t>в муниципальную программу</w:t>
            </w:r>
            <w:r w:rsidRPr="00E910D6">
              <w:rPr>
                <w:rFonts w:ascii="Times New Roman" w:hAnsi="Times New Roman"/>
                <w:sz w:val="24"/>
                <w:szCs w:val="24"/>
              </w:rPr>
              <w:t xml:space="preserve"> формирования современной городской среды, единиц</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w:t>
            </w:r>
          </w:p>
        </w:tc>
      </w:tr>
      <w:tr w:rsidR="00E910D6" w:rsidRPr="00E910D6" w:rsidTr="00EB7F66">
        <w:trPr>
          <w:trHeight w:val="342"/>
        </w:trPr>
        <w:tc>
          <w:tcPr>
            <w:tcW w:w="566" w:type="dxa"/>
            <w:vMerge/>
            <w:tcBorders>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
        </w:tc>
        <w:tc>
          <w:tcPr>
            <w:tcW w:w="2553" w:type="dxa"/>
            <w:vMerge/>
            <w:tcBorders>
              <w:left w:val="single" w:sz="4" w:space="0" w:color="auto"/>
              <w:bottom w:val="single" w:sz="4" w:space="0" w:color="auto"/>
              <w:right w:val="single" w:sz="4" w:space="0" w:color="auto"/>
            </w:tcBorders>
          </w:tcPr>
          <w:p w:rsidR="00E910D6" w:rsidRPr="00E910D6" w:rsidRDefault="00E910D6" w:rsidP="00E910D6">
            <w:pPr>
              <w:widowControl w:val="0"/>
              <w:autoSpaceDE w:val="0"/>
              <w:autoSpaceDN w:val="0"/>
              <w:adjustRightInd w:val="0"/>
              <w:spacing w:after="0" w:line="240" w:lineRule="auto"/>
              <w:jc w:val="both"/>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2018-2022 годы</w:t>
            </w:r>
          </w:p>
        </w:tc>
        <w:tc>
          <w:tcPr>
            <w:tcW w:w="21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ind w:left="29" w:right="34"/>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Количество реализованных </w:t>
            </w:r>
            <w:proofErr w:type="gramStart"/>
            <w:r w:rsidRPr="00E910D6">
              <w:rPr>
                <w:rFonts w:ascii="Times New Roman" w:hAnsi="Times New Roman"/>
                <w:sz w:val="24"/>
                <w:szCs w:val="24"/>
              </w:rPr>
              <w:t xml:space="preserve">проектов победителей Всероссийского конкурса лучших </w:t>
            </w:r>
            <w:r w:rsidR="006629CD">
              <w:rPr>
                <w:rFonts w:ascii="Times New Roman" w:hAnsi="Times New Roman"/>
                <w:noProof/>
                <w:sz w:val="24"/>
                <w:szCs w:val="24"/>
              </w:rPr>
              <w:lastRenderedPageBreak/>
              <w:pict>
                <v:shape id="_x0000_s1033" type="#_x0000_t32" style="position:absolute;margin-left:-352.85pt;margin-top:-.6pt;width:126.75pt;height:0;flip:x;z-index:251663360;mso-position-horizontal-relative:text;mso-position-vertical-relative:text" o:connectortype="straight"/>
              </w:pict>
            </w:r>
            <w:r w:rsidRPr="00E910D6">
              <w:rPr>
                <w:rFonts w:ascii="Times New Roman" w:hAnsi="Times New Roman"/>
                <w:sz w:val="24"/>
                <w:szCs w:val="24"/>
              </w:rPr>
              <w:t>проектов создания комфортной городской среды</w:t>
            </w:r>
            <w:proofErr w:type="gramEnd"/>
            <w:r w:rsidRPr="00E910D6">
              <w:rPr>
                <w:rFonts w:ascii="Times New Roman" w:hAnsi="Times New Roman"/>
                <w:sz w:val="24"/>
                <w:szCs w:val="24"/>
              </w:rPr>
              <w:t xml:space="preserve"> в малых городах                   и исторических поселениях, единиц</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lastRenderedPageBreak/>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B7F66">
        <w:trPr>
          <w:trHeight w:val="342"/>
        </w:trPr>
        <w:tc>
          <w:tcPr>
            <w:tcW w:w="16018" w:type="dxa"/>
            <w:gridSpan w:val="14"/>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b/>
                <w:sz w:val="24"/>
                <w:szCs w:val="24"/>
              </w:rPr>
            </w:pPr>
            <w:r w:rsidRPr="00E910D6">
              <w:rPr>
                <w:rFonts w:ascii="Times New Roman" w:hAnsi="Times New Roman"/>
                <w:b/>
                <w:sz w:val="24"/>
                <w:szCs w:val="24"/>
              </w:rPr>
              <w:lastRenderedPageBreak/>
              <w:t xml:space="preserve">Мероприятие 1.3 Обеспечение проведения мероприятий по благоустройству общественных территорий и иных территорий поселений </w:t>
            </w:r>
            <w:proofErr w:type="spellStart"/>
            <w:r w:rsidRPr="00E910D6">
              <w:rPr>
                <w:rFonts w:ascii="Times New Roman" w:hAnsi="Times New Roman"/>
                <w:b/>
                <w:sz w:val="24"/>
                <w:szCs w:val="24"/>
              </w:rPr>
              <w:t>Корочанского</w:t>
            </w:r>
            <w:proofErr w:type="spellEnd"/>
            <w:r w:rsidRPr="00E910D6">
              <w:rPr>
                <w:rFonts w:ascii="Times New Roman" w:hAnsi="Times New Roman"/>
                <w:b/>
                <w:sz w:val="24"/>
                <w:szCs w:val="24"/>
              </w:rPr>
              <w:t xml:space="preserve"> районов</w:t>
            </w:r>
          </w:p>
        </w:tc>
      </w:tr>
      <w:tr w:rsidR="00E910D6" w:rsidRPr="00E910D6" w:rsidTr="00EB7F66">
        <w:trPr>
          <w:trHeight w:val="342"/>
        </w:trPr>
        <w:tc>
          <w:tcPr>
            <w:tcW w:w="566"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autoSpaceDE w:val="0"/>
              <w:autoSpaceDN w:val="0"/>
              <w:adjustRightInd w:val="0"/>
              <w:spacing w:after="0" w:line="240" w:lineRule="auto"/>
              <w:jc w:val="both"/>
              <w:rPr>
                <w:rFonts w:ascii="Times New Roman" w:hAnsi="Times New Roman"/>
                <w:sz w:val="24"/>
                <w:szCs w:val="24"/>
              </w:rPr>
            </w:pPr>
            <w:r w:rsidRPr="00E910D6">
              <w:rPr>
                <w:rFonts w:ascii="Times New Roman" w:hAnsi="Times New Roman"/>
                <w:sz w:val="24"/>
                <w:szCs w:val="24"/>
              </w:rPr>
              <w:t xml:space="preserve">Мероприятие  Обеспечение проведения мероприятий по благоустройству общественных территорий и иных территорий поселений </w:t>
            </w:r>
            <w:proofErr w:type="spellStart"/>
            <w:r w:rsidRPr="00E910D6">
              <w:rPr>
                <w:rFonts w:ascii="Times New Roman" w:hAnsi="Times New Roman"/>
                <w:sz w:val="24"/>
                <w:szCs w:val="24"/>
              </w:rPr>
              <w:t>Корочанского</w:t>
            </w:r>
            <w:proofErr w:type="spellEnd"/>
            <w:r w:rsidRPr="00E910D6">
              <w:rPr>
                <w:rFonts w:ascii="Times New Roman" w:hAnsi="Times New Roman"/>
                <w:sz w:val="24"/>
                <w:szCs w:val="24"/>
              </w:rPr>
              <w:t xml:space="preserve"> районов</w:t>
            </w:r>
          </w:p>
        </w:tc>
        <w:tc>
          <w:tcPr>
            <w:tcW w:w="14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2021-2024 годы</w:t>
            </w:r>
          </w:p>
        </w:tc>
        <w:tc>
          <w:tcPr>
            <w:tcW w:w="21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ind w:left="29" w:right="34"/>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Количество благоустроенных дворовых </w:t>
            </w:r>
          </w:p>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и общественных территорий различного функционального назначения, включенных                           в муниципальные программы, единиц</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B7F66">
        <w:trPr>
          <w:trHeight w:val="453"/>
        </w:trPr>
        <w:tc>
          <w:tcPr>
            <w:tcW w:w="16018" w:type="dxa"/>
            <w:gridSpan w:val="14"/>
            <w:tcBorders>
              <w:top w:val="single" w:sz="4" w:space="0" w:color="auto"/>
              <w:left w:val="single" w:sz="4" w:space="0" w:color="auto"/>
              <w:bottom w:val="single" w:sz="4" w:space="0" w:color="auto"/>
              <w:right w:val="single" w:sz="4" w:space="0" w:color="auto"/>
            </w:tcBorders>
          </w:tcPr>
          <w:p w:rsidR="00E910D6" w:rsidRPr="00E910D6" w:rsidRDefault="00E910D6" w:rsidP="00E910D6">
            <w:pPr>
              <w:autoSpaceDE w:val="0"/>
              <w:autoSpaceDN w:val="0"/>
              <w:adjustRightInd w:val="0"/>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 xml:space="preserve">Подпрограмма 2  «Благоустройство общественных территорий и иных территорий </w:t>
            </w:r>
            <w:proofErr w:type="spellStart"/>
            <w:r w:rsidRPr="00E910D6">
              <w:rPr>
                <w:rFonts w:ascii="Times New Roman" w:hAnsi="Times New Roman"/>
                <w:b/>
                <w:sz w:val="24"/>
                <w:szCs w:val="24"/>
              </w:rPr>
              <w:t>Корочанского</w:t>
            </w:r>
            <w:proofErr w:type="spellEnd"/>
            <w:r w:rsidRPr="00E910D6">
              <w:rPr>
                <w:rFonts w:ascii="Times New Roman" w:hAnsi="Times New Roman"/>
                <w:b/>
                <w:sz w:val="24"/>
                <w:szCs w:val="24"/>
              </w:rPr>
              <w:t xml:space="preserve"> района </w:t>
            </w:r>
          </w:p>
          <w:p w:rsidR="00E910D6" w:rsidRPr="00E910D6" w:rsidRDefault="00E910D6" w:rsidP="00E910D6">
            <w:pPr>
              <w:autoSpaceDE w:val="0"/>
              <w:autoSpaceDN w:val="0"/>
              <w:adjustRightInd w:val="0"/>
              <w:spacing w:after="0" w:line="240" w:lineRule="auto"/>
              <w:ind w:left="57" w:right="57"/>
              <w:jc w:val="center"/>
              <w:rPr>
                <w:rFonts w:ascii="Times New Roman" w:hAnsi="Times New Roman"/>
                <w:b/>
                <w:color w:val="000000"/>
                <w:sz w:val="24"/>
                <w:szCs w:val="24"/>
                <w:lang w:eastAsia="en-US"/>
              </w:rPr>
            </w:pPr>
            <w:r w:rsidRPr="00E910D6">
              <w:rPr>
                <w:rFonts w:ascii="Times New Roman" w:hAnsi="Times New Roman"/>
                <w:b/>
                <w:sz w:val="24"/>
                <w:szCs w:val="24"/>
              </w:rPr>
              <w:t>соответствующего функционального назначения»</w:t>
            </w:r>
          </w:p>
          <w:p w:rsidR="00E910D6" w:rsidRPr="00E910D6" w:rsidRDefault="00E910D6" w:rsidP="00E910D6">
            <w:pPr>
              <w:spacing w:after="0" w:line="240" w:lineRule="auto"/>
              <w:jc w:val="center"/>
              <w:rPr>
                <w:rFonts w:ascii="Times New Roman" w:hAnsi="Times New Roman"/>
                <w:sz w:val="24"/>
                <w:szCs w:val="24"/>
              </w:rPr>
            </w:pPr>
          </w:p>
        </w:tc>
      </w:tr>
      <w:tr w:rsidR="00E910D6" w:rsidRPr="00E910D6" w:rsidTr="00EB7F66">
        <w:trPr>
          <w:trHeight w:val="625"/>
        </w:trPr>
        <w:tc>
          <w:tcPr>
            <w:tcW w:w="566"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autoSpaceDE w:val="0"/>
              <w:autoSpaceDN w:val="0"/>
              <w:adjustRightInd w:val="0"/>
              <w:spacing w:after="0" w:line="240" w:lineRule="auto"/>
              <w:jc w:val="both"/>
              <w:rPr>
                <w:rFonts w:ascii="Times New Roman" w:hAnsi="Times New Roman"/>
                <w:sz w:val="24"/>
                <w:szCs w:val="24"/>
              </w:rPr>
            </w:pPr>
            <w:r w:rsidRPr="00E910D6">
              <w:rPr>
                <w:rFonts w:ascii="Times New Roman" w:hAnsi="Times New Roman"/>
                <w:sz w:val="24"/>
                <w:szCs w:val="24"/>
              </w:rPr>
              <w:t>Обеспечение ежегодного участия во Всероссийском конкурсе лучших проектов создания комфортной городской среды в малых городах</w:t>
            </w:r>
          </w:p>
        </w:tc>
        <w:tc>
          <w:tcPr>
            <w:tcW w:w="14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2018</w:t>
            </w:r>
            <w:r w:rsidRPr="00E910D6">
              <w:rPr>
                <w:rFonts w:ascii="Times New Roman" w:hAnsi="Times New Roman"/>
                <w:sz w:val="24"/>
                <w:szCs w:val="24"/>
                <w:lang w:val="en-US"/>
              </w:rPr>
              <w:t>-2024</w:t>
            </w:r>
            <w:r w:rsidRPr="00E910D6">
              <w:rPr>
                <w:rFonts w:ascii="Times New Roman" w:hAnsi="Times New Roman"/>
                <w:sz w:val="24"/>
                <w:szCs w:val="24"/>
              </w:rPr>
              <w:t xml:space="preserve"> годы</w:t>
            </w:r>
          </w:p>
        </w:tc>
        <w:tc>
          <w:tcPr>
            <w:tcW w:w="21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ind w:left="29" w:right="34"/>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Количество разработанных и направленных на Всероссийском конкурсе лучших проектов создания комфортной городской среды в </w:t>
            </w:r>
            <w:r w:rsidRPr="00E910D6">
              <w:rPr>
                <w:rFonts w:ascii="Times New Roman" w:hAnsi="Times New Roman"/>
                <w:sz w:val="24"/>
                <w:szCs w:val="24"/>
              </w:rPr>
              <w:lastRenderedPageBreak/>
              <w:t>малых городах, единиц</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lastRenderedPageBreak/>
              <w:t>-</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r>
      <w:tr w:rsidR="00E910D6" w:rsidRPr="00E910D6" w:rsidTr="00EB7F66">
        <w:trPr>
          <w:trHeight w:val="533"/>
        </w:trPr>
        <w:tc>
          <w:tcPr>
            <w:tcW w:w="16018" w:type="dxa"/>
            <w:gridSpan w:val="14"/>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b/>
                <w:sz w:val="24"/>
                <w:szCs w:val="24"/>
              </w:rPr>
              <w:lastRenderedPageBreak/>
              <w:t xml:space="preserve">Мероприятие 2.1 Обеспечение проведения мероприятий по благоустройству общественных территорий и иных территорий поселений </w:t>
            </w:r>
            <w:proofErr w:type="spellStart"/>
            <w:r w:rsidRPr="00E910D6">
              <w:rPr>
                <w:rFonts w:ascii="Times New Roman" w:hAnsi="Times New Roman"/>
                <w:b/>
                <w:sz w:val="24"/>
                <w:szCs w:val="24"/>
              </w:rPr>
              <w:t>Корочанского</w:t>
            </w:r>
            <w:proofErr w:type="spellEnd"/>
            <w:r w:rsidRPr="00E910D6">
              <w:rPr>
                <w:rFonts w:ascii="Times New Roman" w:hAnsi="Times New Roman"/>
                <w:b/>
                <w:sz w:val="24"/>
                <w:szCs w:val="24"/>
              </w:rPr>
              <w:t xml:space="preserve"> района (участие во Всероссийском конкурсе лучших проектов создания комфортной городской среды в малых городах)</w:t>
            </w:r>
          </w:p>
        </w:tc>
      </w:tr>
      <w:tr w:rsidR="00E910D6" w:rsidRPr="00E910D6" w:rsidTr="00EB7F66">
        <w:trPr>
          <w:trHeight w:val="1417"/>
        </w:trPr>
        <w:tc>
          <w:tcPr>
            <w:tcW w:w="566"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autoSpaceDE w:val="0"/>
              <w:autoSpaceDN w:val="0"/>
              <w:adjustRightInd w:val="0"/>
              <w:spacing w:after="0" w:line="240" w:lineRule="auto"/>
              <w:jc w:val="both"/>
              <w:rPr>
                <w:rFonts w:ascii="Times New Roman" w:hAnsi="Times New Roman"/>
                <w:sz w:val="24"/>
                <w:szCs w:val="24"/>
              </w:rPr>
            </w:pPr>
            <w:r w:rsidRPr="00E910D6">
              <w:rPr>
                <w:rFonts w:ascii="Times New Roman" w:hAnsi="Times New Roman"/>
                <w:sz w:val="24"/>
                <w:szCs w:val="24"/>
              </w:rPr>
              <w:t>Мероприятие 2.1.</w:t>
            </w:r>
          </w:p>
          <w:p w:rsidR="00E910D6" w:rsidRPr="00E910D6" w:rsidRDefault="00E910D6" w:rsidP="00E910D6">
            <w:pPr>
              <w:widowControl w:val="0"/>
              <w:autoSpaceDE w:val="0"/>
              <w:autoSpaceDN w:val="0"/>
              <w:adjustRightInd w:val="0"/>
              <w:spacing w:after="0" w:line="240" w:lineRule="auto"/>
              <w:jc w:val="both"/>
              <w:rPr>
                <w:rFonts w:ascii="Times New Roman" w:hAnsi="Times New Roman"/>
                <w:sz w:val="24"/>
                <w:szCs w:val="24"/>
              </w:rPr>
            </w:pPr>
            <w:r w:rsidRPr="00E910D6">
              <w:rPr>
                <w:rFonts w:ascii="Times New Roman" w:hAnsi="Times New Roman"/>
                <w:sz w:val="24"/>
                <w:szCs w:val="24"/>
              </w:rPr>
              <w:t xml:space="preserve">Обеспечение проведения мероприятий по благоустройству общественных территорий и иных территорий поселений </w:t>
            </w:r>
            <w:proofErr w:type="spellStart"/>
            <w:r w:rsidRPr="00E910D6">
              <w:rPr>
                <w:rFonts w:ascii="Times New Roman" w:hAnsi="Times New Roman"/>
                <w:sz w:val="24"/>
                <w:szCs w:val="24"/>
              </w:rPr>
              <w:t>Корочанского</w:t>
            </w:r>
            <w:proofErr w:type="spellEnd"/>
            <w:r w:rsidRPr="00E910D6">
              <w:rPr>
                <w:rFonts w:ascii="Times New Roman" w:hAnsi="Times New Roman"/>
                <w:sz w:val="24"/>
                <w:szCs w:val="24"/>
              </w:rPr>
              <w:t xml:space="preserve"> района (участие во Всероссийском конкурсе лучших проектов создания комфортной городской среды в малых городах)</w:t>
            </w:r>
          </w:p>
        </w:tc>
        <w:tc>
          <w:tcPr>
            <w:tcW w:w="14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2018-2024 годы</w:t>
            </w:r>
          </w:p>
        </w:tc>
        <w:tc>
          <w:tcPr>
            <w:tcW w:w="21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ind w:left="29" w:right="34"/>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Количество разработанных и направленных на Всероссийском конкурсе лучших проектов создания комфортной городской среды в малых городах, единиц</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r>
    </w:tbl>
    <w:p w:rsidR="00E910D6" w:rsidRPr="00E910D6" w:rsidRDefault="00E910D6" w:rsidP="00E910D6">
      <w:pPr>
        <w:spacing w:after="0" w:line="240" w:lineRule="auto"/>
        <w:jc w:val="both"/>
        <w:rPr>
          <w:rFonts w:ascii="Times New Roman" w:hAnsi="Times New Roman"/>
          <w:b/>
          <w:bCs/>
          <w:sz w:val="26"/>
          <w:szCs w:val="26"/>
        </w:rPr>
      </w:pPr>
    </w:p>
    <w:p w:rsidR="00E910D6" w:rsidRPr="00E910D6" w:rsidRDefault="00E910D6" w:rsidP="00E910D6">
      <w:pPr>
        <w:spacing w:after="0" w:line="240" w:lineRule="auto"/>
        <w:jc w:val="both"/>
        <w:rPr>
          <w:rFonts w:ascii="Times New Roman" w:hAnsi="Times New Roman"/>
          <w:sz w:val="27"/>
          <w:szCs w:val="27"/>
        </w:rPr>
      </w:pPr>
    </w:p>
    <w:p w:rsidR="00E910D6" w:rsidRPr="00E910D6" w:rsidRDefault="00E910D6" w:rsidP="00E910D6">
      <w:pPr>
        <w:spacing w:after="0" w:line="240" w:lineRule="auto"/>
        <w:rPr>
          <w:rFonts w:ascii="Times New Roman" w:hAnsi="Times New Roman"/>
          <w:sz w:val="28"/>
          <w:szCs w:val="28"/>
        </w:rPr>
        <w:sectPr w:rsidR="00E910D6" w:rsidRPr="00E910D6">
          <w:pgSz w:w="16838" w:h="11906" w:orient="landscape"/>
          <w:pgMar w:top="709" w:right="567" w:bottom="426" w:left="567" w:header="709" w:footer="709" w:gutter="0"/>
          <w:cols w:space="720"/>
        </w:sectPr>
      </w:pP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lastRenderedPageBreak/>
        <w:t>Приложение № 2</w:t>
      </w: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t xml:space="preserve">к муниципальной программе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t>«Формирование современной городской среды</w:t>
      </w: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t xml:space="preserve">     в </w:t>
      </w:r>
      <w:proofErr w:type="spellStart"/>
      <w:r w:rsidRPr="00E910D6">
        <w:rPr>
          <w:rFonts w:ascii="Times New Roman" w:hAnsi="Times New Roman"/>
          <w:b/>
          <w:sz w:val="28"/>
          <w:szCs w:val="28"/>
        </w:rPr>
        <w:t>Корочанском</w:t>
      </w:r>
      <w:proofErr w:type="spellEnd"/>
      <w:r w:rsidRPr="00E910D6">
        <w:rPr>
          <w:rFonts w:ascii="Times New Roman" w:hAnsi="Times New Roman"/>
          <w:b/>
          <w:sz w:val="28"/>
          <w:szCs w:val="28"/>
        </w:rPr>
        <w:t xml:space="preserve"> районе»</w:t>
      </w:r>
    </w:p>
    <w:p w:rsidR="00E910D6" w:rsidRPr="00E910D6" w:rsidRDefault="00E910D6" w:rsidP="00E910D6">
      <w:pPr>
        <w:spacing w:after="0" w:line="240" w:lineRule="auto"/>
        <w:ind w:firstLine="8789"/>
        <w:jc w:val="center"/>
        <w:rPr>
          <w:rFonts w:ascii="Times New Roman" w:hAnsi="Times New Roman"/>
          <w:b/>
          <w:sz w:val="28"/>
          <w:szCs w:val="28"/>
        </w:rPr>
      </w:pPr>
    </w:p>
    <w:p w:rsidR="00E910D6" w:rsidRPr="00E910D6" w:rsidRDefault="00E910D6" w:rsidP="00E910D6">
      <w:pPr>
        <w:spacing w:after="0" w:line="240" w:lineRule="auto"/>
        <w:ind w:firstLine="8789"/>
        <w:jc w:val="center"/>
        <w:rPr>
          <w:rFonts w:ascii="Times New Roman" w:hAnsi="Times New Roman"/>
          <w:b/>
          <w:sz w:val="28"/>
          <w:szCs w:val="28"/>
        </w:rPr>
      </w:pPr>
    </w:p>
    <w:p w:rsidR="00E910D6" w:rsidRPr="00E910D6" w:rsidRDefault="00E910D6" w:rsidP="00E910D6">
      <w:pPr>
        <w:spacing w:after="0" w:line="240" w:lineRule="auto"/>
        <w:jc w:val="center"/>
        <w:rPr>
          <w:rFonts w:ascii="Times New Roman" w:hAnsi="Times New Roman"/>
          <w:b/>
          <w:sz w:val="28"/>
          <w:szCs w:val="28"/>
        </w:rPr>
      </w:pPr>
      <w:r w:rsidRPr="00E910D6">
        <w:rPr>
          <w:rFonts w:ascii="Times New Roman" w:hAnsi="Times New Roman"/>
          <w:b/>
          <w:sz w:val="28"/>
          <w:szCs w:val="28"/>
        </w:rPr>
        <w:t xml:space="preserve">Основные меры правового регулирования в сфере реализации муниципальной программы </w:t>
      </w:r>
    </w:p>
    <w:p w:rsidR="00E910D6" w:rsidRPr="00E910D6" w:rsidRDefault="00E910D6" w:rsidP="00E910D6">
      <w:pPr>
        <w:spacing w:after="0" w:line="240" w:lineRule="auto"/>
        <w:jc w:val="center"/>
        <w:rPr>
          <w:rFonts w:ascii="Times New Roman" w:hAnsi="Times New Roman"/>
          <w:b/>
          <w:sz w:val="28"/>
          <w:szCs w:val="28"/>
        </w:rPr>
      </w:pPr>
      <w:r w:rsidRPr="00E910D6">
        <w:rPr>
          <w:rFonts w:ascii="Times New Roman" w:hAnsi="Times New Roman"/>
          <w:b/>
          <w:sz w:val="28"/>
          <w:szCs w:val="28"/>
        </w:rPr>
        <w:t xml:space="preserve">«Формирование современной городской среды в </w:t>
      </w:r>
      <w:proofErr w:type="spellStart"/>
      <w:r w:rsidRPr="00E910D6">
        <w:rPr>
          <w:rFonts w:ascii="Times New Roman" w:hAnsi="Times New Roman"/>
          <w:b/>
          <w:sz w:val="28"/>
          <w:szCs w:val="28"/>
        </w:rPr>
        <w:t>Корочанском</w:t>
      </w:r>
      <w:proofErr w:type="spellEnd"/>
      <w:r w:rsidRPr="00E910D6">
        <w:rPr>
          <w:rFonts w:ascii="Times New Roman" w:hAnsi="Times New Roman"/>
          <w:b/>
          <w:sz w:val="28"/>
          <w:szCs w:val="28"/>
        </w:rPr>
        <w:t xml:space="preserve"> районе»</w:t>
      </w:r>
    </w:p>
    <w:p w:rsidR="00E910D6" w:rsidRPr="00E910D6" w:rsidRDefault="00E910D6" w:rsidP="00E910D6">
      <w:pPr>
        <w:spacing w:after="0" w:line="240" w:lineRule="auto"/>
        <w:jc w:val="center"/>
        <w:rPr>
          <w:rFonts w:ascii="Times New Roman" w:hAnsi="Times New Roman"/>
          <w:b/>
          <w:sz w:val="26"/>
          <w:szCs w:val="26"/>
        </w:rPr>
      </w:pPr>
    </w:p>
    <w:tbl>
      <w:tblPr>
        <w:tblW w:w="15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2976"/>
        <w:gridCol w:w="6029"/>
        <w:gridCol w:w="3184"/>
        <w:gridCol w:w="2344"/>
      </w:tblGrid>
      <w:tr w:rsidR="00E910D6" w:rsidRPr="00E910D6" w:rsidTr="00E910D6">
        <w:tc>
          <w:tcPr>
            <w:tcW w:w="1101"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b/>
                <w:sz w:val="26"/>
                <w:szCs w:val="26"/>
              </w:rPr>
            </w:pPr>
            <w:r w:rsidRPr="00E910D6">
              <w:rPr>
                <w:rFonts w:ascii="Times New Roman" w:hAnsi="Times New Roman"/>
                <w:b/>
                <w:sz w:val="26"/>
                <w:szCs w:val="26"/>
              </w:rPr>
              <w:t xml:space="preserve">№ </w:t>
            </w:r>
            <w:proofErr w:type="gramStart"/>
            <w:r w:rsidRPr="00E910D6">
              <w:rPr>
                <w:rFonts w:ascii="Times New Roman" w:hAnsi="Times New Roman"/>
                <w:b/>
                <w:sz w:val="26"/>
                <w:szCs w:val="26"/>
              </w:rPr>
              <w:t>п</w:t>
            </w:r>
            <w:proofErr w:type="gramEnd"/>
            <w:r w:rsidRPr="00E910D6">
              <w:rPr>
                <w:rFonts w:ascii="Times New Roman" w:hAnsi="Times New Roman"/>
                <w:b/>
                <w:sz w:val="26"/>
                <w:szCs w:val="26"/>
              </w:rPr>
              <w:t>/п</w:t>
            </w:r>
          </w:p>
        </w:tc>
        <w:tc>
          <w:tcPr>
            <w:tcW w:w="29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b/>
                <w:sz w:val="26"/>
                <w:szCs w:val="26"/>
              </w:rPr>
            </w:pPr>
            <w:r w:rsidRPr="00E910D6">
              <w:rPr>
                <w:rFonts w:ascii="Times New Roman" w:hAnsi="Times New Roman"/>
                <w:b/>
                <w:sz w:val="26"/>
                <w:szCs w:val="26"/>
              </w:rPr>
              <w:t>Вид нормативно</w:t>
            </w:r>
            <w:r w:rsidR="00EB7F66">
              <w:rPr>
                <w:rFonts w:ascii="Times New Roman" w:hAnsi="Times New Roman"/>
                <w:b/>
                <w:sz w:val="26"/>
                <w:szCs w:val="26"/>
              </w:rPr>
              <w:t>го</w:t>
            </w:r>
            <w:r w:rsidRPr="00E910D6">
              <w:rPr>
                <w:rFonts w:ascii="Times New Roman" w:hAnsi="Times New Roman"/>
                <w:b/>
                <w:sz w:val="26"/>
                <w:szCs w:val="26"/>
              </w:rPr>
              <w:t xml:space="preserve"> правового акта</w:t>
            </w:r>
          </w:p>
        </w:tc>
        <w:tc>
          <w:tcPr>
            <w:tcW w:w="602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b/>
                <w:sz w:val="26"/>
                <w:szCs w:val="26"/>
              </w:rPr>
            </w:pPr>
            <w:r w:rsidRPr="00E910D6">
              <w:rPr>
                <w:rFonts w:ascii="Times New Roman" w:hAnsi="Times New Roman"/>
                <w:b/>
                <w:sz w:val="26"/>
                <w:szCs w:val="26"/>
              </w:rPr>
              <w:t>Основные положения нормативно</w:t>
            </w:r>
            <w:r w:rsidR="00EB7F66">
              <w:rPr>
                <w:rFonts w:ascii="Times New Roman" w:hAnsi="Times New Roman"/>
                <w:b/>
                <w:sz w:val="26"/>
                <w:szCs w:val="26"/>
              </w:rPr>
              <w:t>го</w:t>
            </w:r>
            <w:r w:rsidRPr="00E910D6">
              <w:rPr>
                <w:rFonts w:ascii="Times New Roman" w:hAnsi="Times New Roman"/>
                <w:b/>
                <w:sz w:val="26"/>
                <w:szCs w:val="26"/>
              </w:rPr>
              <w:t xml:space="preserve"> правового акта</w:t>
            </w:r>
          </w:p>
        </w:tc>
        <w:tc>
          <w:tcPr>
            <w:tcW w:w="3184"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b/>
                <w:sz w:val="26"/>
                <w:szCs w:val="26"/>
              </w:rPr>
            </w:pPr>
            <w:r w:rsidRPr="00E910D6">
              <w:rPr>
                <w:rFonts w:ascii="Times New Roman" w:hAnsi="Times New Roman"/>
                <w:b/>
                <w:sz w:val="26"/>
                <w:szCs w:val="26"/>
              </w:rPr>
              <w:t>Ответственный исполнитель и соисполнители</w:t>
            </w:r>
          </w:p>
        </w:tc>
        <w:tc>
          <w:tcPr>
            <w:tcW w:w="2344"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b/>
                <w:sz w:val="26"/>
                <w:szCs w:val="26"/>
              </w:rPr>
            </w:pPr>
            <w:r w:rsidRPr="00E910D6">
              <w:rPr>
                <w:rFonts w:ascii="Times New Roman" w:hAnsi="Times New Roman"/>
                <w:b/>
                <w:sz w:val="26"/>
                <w:szCs w:val="26"/>
              </w:rPr>
              <w:t>Ожидаемые сроки принятия</w:t>
            </w:r>
          </w:p>
        </w:tc>
      </w:tr>
      <w:tr w:rsidR="00E910D6" w:rsidRPr="00E910D6" w:rsidTr="00E910D6">
        <w:tc>
          <w:tcPr>
            <w:tcW w:w="1101"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1.</w:t>
            </w:r>
          </w:p>
        </w:tc>
        <w:tc>
          <w:tcPr>
            <w:tcW w:w="29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 xml:space="preserve">Решение Муниципального совета </w:t>
            </w:r>
            <w:proofErr w:type="spellStart"/>
            <w:r w:rsidRPr="00E910D6">
              <w:rPr>
                <w:rFonts w:ascii="Times New Roman" w:hAnsi="Times New Roman"/>
                <w:sz w:val="26"/>
                <w:szCs w:val="26"/>
              </w:rPr>
              <w:t>Корочанского</w:t>
            </w:r>
            <w:proofErr w:type="spellEnd"/>
            <w:r w:rsidRPr="00E910D6">
              <w:rPr>
                <w:rFonts w:ascii="Times New Roman" w:hAnsi="Times New Roman"/>
                <w:sz w:val="26"/>
                <w:szCs w:val="26"/>
              </w:rPr>
              <w:t xml:space="preserve"> района</w:t>
            </w:r>
          </w:p>
        </w:tc>
        <w:tc>
          <w:tcPr>
            <w:tcW w:w="602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Внесение изменений в бюджет муниципального района «</w:t>
            </w:r>
            <w:proofErr w:type="spellStart"/>
            <w:r w:rsidRPr="00E910D6">
              <w:rPr>
                <w:rFonts w:ascii="Times New Roman" w:hAnsi="Times New Roman"/>
                <w:sz w:val="26"/>
                <w:szCs w:val="26"/>
              </w:rPr>
              <w:t>Корочанский</w:t>
            </w:r>
            <w:proofErr w:type="spellEnd"/>
            <w:r w:rsidRPr="00E910D6">
              <w:rPr>
                <w:rFonts w:ascii="Times New Roman" w:hAnsi="Times New Roman"/>
                <w:sz w:val="26"/>
                <w:szCs w:val="26"/>
              </w:rPr>
              <w:t xml:space="preserve"> район» на очередной финансовый год</w:t>
            </w:r>
          </w:p>
        </w:tc>
        <w:tc>
          <w:tcPr>
            <w:tcW w:w="3184"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 xml:space="preserve">Комитет финансов и бюджетной политики администрации </w:t>
            </w:r>
            <w:proofErr w:type="spellStart"/>
            <w:r w:rsidRPr="00E910D6">
              <w:rPr>
                <w:rFonts w:ascii="Times New Roman" w:hAnsi="Times New Roman"/>
                <w:sz w:val="26"/>
                <w:szCs w:val="26"/>
              </w:rPr>
              <w:t>Корочанского</w:t>
            </w:r>
            <w:proofErr w:type="spellEnd"/>
            <w:r w:rsidRPr="00E910D6">
              <w:rPr>
                <w:rFonts w:ascii="Times New Roman" w:hAnsi="Times New Roman"/>
                <w:sz w:val="26"/>
                <w:szCs w:val="26"/>
              </w:rPr>
              <w:t xml:space="preserve"> района</w:t>
            </w:r>
          </w:p>
        </w:tc>
        <w:tc>
          <w:tcPr>
            <w:tcW w:w="2344"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2018-2024 годы (по мере необходимости)</w:t>
            </w:r>
          </w:p>
        </w:tc>
      </w:tr>
      <w:tr w:rsidR="00E910D6" w:rsidRPr="00E910D6" w:rsidTr="00E910D6">
        <w:tc>
          <w:tcPr>
            <w:tcW w:w="1101"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2.</w:t>
            </w:r>
          </w:p>
        </w:tc>
        <w:tc>
          <w:tcPr>
            <w:tcW w:w="29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Постановление администрации муниципального района «</w:t>
            </w:r>
            <w:proofErr w:type="spellStart"/>
            <w:r w:rsidRPr="00E910D6">
              <w:rPr>
                <w:rFonts w:ascii="Times New Roman" w:hAnsi="Times New Roman"/>
                <w:sz w:val="26"/>
                <w:szCs w:val="26"/>
              </w:rPr>
              <w:t>Корочанский</w:t>
            </w:r>
            <w:proofErr w:type="spellEnd"/>
            <w:r w:rsidRPr="00E910D6">
              <w:rPr>
                <w:rFonts w:ascii="Times New Roman" w:hAnsi="Times New Roman"/>
                <w:sz w:val="26"/>
                <w:szCs w:val="26"/>
              </w:rPr>
              <w:t xml:space="preserve"> район»</w:t>
            </w:r>
          </w:p>
        </w:tc>
        <w:tc>
          <w:tcPr>
            <w:tcW w:w="6029"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 xml:space="preserve">Внесение изменений в муниципальную программу «Формирование комфортной городской среды в </w:t>
            </w:r>
            <w:proofErr w:type="spellStart"/>
            <w:r w:rsidRPr="00E910D6">
              <w:rPr>
                <w:rFonts w:ascii="Times New Roman" w:hAnsi="Times New Roman"/>
                <w:sz w:val="26"/>
                <w:szCs w:val="26"/>
              </w:rPr>
              <w:t>Корочанском</w:t>
            </w:r>
            <w:proofErr w:type="spellEnd"/>
            <w:r w:rsidRPr="00E910D6">
              <w:rPr>
                <w:rFonts w:ascii="Times New Roman" w:hAnsi="Times New Roman"/>
                <w:sz w:val="26"/>
                <w:szCs w:val="26"/>
              </w:rPr>
              <w:t xml:space="preserve"> районе»</w:t>
            </w:r>
          </w:p>
          <w:p w:rsidR="00E910D6" w:rsidRPr="00E910D6" w:rsidRDefault="00E910D6" w:rsidP="00E910D6">
            <w:pPr>
              <w:spacing w:after="0" w:line="240" w:lineRule="auto"/>
              <w:jc w:val="center"/>
              <w:rPr>
                <w:rFonts w:ascii="Times New Roman" w:hAnsi="Times New Roman"/>
                <w:sz w:val="26"/>
                <w:szCs w:val="26"/>
              </w:rPr>
            </w:pPr>
          </w:p>
        </w:tc>
        <w:tc>
          <w:tcPr>
            <w:tcW w:w="3184"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 xml:space="preserve">Управление по строительству, транспорту, связи и ЖКХ администрации </w:t>
            </w:r>
            <w:proofErr w:type="spellStart"/>
            <w:r w:rsidRPr="00E910D6">
              <w:rPr>
                <w:rFonts w:ascii="Times New Roman" w:hAnsi="Times New Roman"/>
                <w:sz w:val="26"/>
                <w:szCs w:val="26"/>
              </w:rPr>
              <w:t>Корочанского</w:t>
            </w:r>
            <w:proofErr w:type="spellEnd"/>
            <w:r w:rsidRPr="00E910D6">
              <w:rPr>
                <w:rFonts w:ascii="Times New Roman" w:hAnsi="Times New Roman"/>
                <w:sz w:val="26"/>
                <w:szCs w:val="26"/>
              </w:rPr>
              <w:t xml:space="preserve"> района</w:t>
            </w:r>
          </w:p>
        </w:tc>
        <w:tc>
          <w:tcPr>
            <w:tcW w:w="2344"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2018-2024 годы (по мере необходимости)</w:t>
            </w:r>
          </w:p>
        </w:tc>
      </w:tr>
      <w:tr w:rsidR="00E910D6" w:rsidRPr="00E910D6" w:rsidTr="00E910D6">
        <w:tc>
          <w:tcPr>
            <w:tcW w:w="1101"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3.</w:t>
            </w:r>
          </w:p>
        </w:tc>
        <w:tc>
          <w:tcPr>
            <w:tcW w:w="29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Постановление администрации муниципального района «</w:t>
            </w:r>
            <w:proofErr w:type="spellStart"/>
            <w:r w:rsidRPr="00E910D6">
              <w:rPr>
                <w:rFonts w:ascii="Times New Roman" w:hAnsi="Times New Roman"/>
                <w:sz w:val="26"/>
                <w:szCs w:val="26"/>
              </w:rPr>
              <w:t>Корочанский</w:t>
            </w:r>
            <w:proofErr w:type="spellEnd"/>
            <w:r w:rsidRPr="00E910D6">
              <w:rPr>
                <w:rFonts w:ascii="Times New Roman" w:hAnsi="Times New Roman"/>
                <w:sz w:val="26"/>
                <w:szCs w:val="26"/>
              </w:rPr>
              <w:t xml:space="preserve"> район»</w:t>
            </w:r>
          </w:p>
        </w:tc>
        <w:tc>
          <w:tcPr>
            <w:tcW w:w="602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Внесение изменений в постановление администрации муниципального района «</w:t>
            </w:r>
            <w:proofErr w:type="spellStart"/>
            <w:r w:rsidRPr="00E910D6">
              <w:rPr>
                <w:rFonts w:ascii="Times New Roman" w:hAnsi="Times New Roman"/>
                <w:sz w:val="26"/>
                <w:szCs w:val="26"/>
              </w:rPr>
              <w:t>Корочанский</w:t>
            </w:r>
            <w:proofErr w:type="spellEnd"/>
            <w:r w:rsidRPr="00E910D6">
              <w:rPr>
                <w:rFonts w:ascii="Times New Roman" w:hAnsi="Times New Roman"/>
                <w:sz w:val="26"/>
                <w:szCs w:val="26"/>
              </w:rPr>
              <w:t xml:space="preserve"> район» «О мерах по реализации на территории </w:t>
            </w:r>
            <w:proofErr w:type="spellStart"/>
            <w:r w:rsidRPr="00E910D6">
              <w:rPr>
                <w:rFonts w:ascii="Times New Roman" w:hAnsi="Times New Roman"/>
                <w:sz w:val="26"/>
                <w:szCs w:val="26"/>
              </w:rPr>
              <w:t>Корочанского</w:t>
            </w:r>
            <w:proofErr w:type="spellEnd"/>
            <w:r w:rsidRPr="00E910D6">
              <w:rPr>
                <w:rFonts w:ascii="Times New Roman" w:hAnsi="Times New Roman"/>
                <w:sz w:val="26"/>
                <w:szCs w:val="26"/>
              </w:rPr>
              <w:t xml:space="preserve"> района муниципальной </w:t>
            </w:r>
          </w:p>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 xml:space="preserve">программы «Формирование современной </w:t>
            </w:r>
          </w:p>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 xml:space="preserve">городской среды в </w:t>
            </w:r>
            <w:proofErr w:type="spellStart"/>
            <w:r w:rsidRPr="00E910D6">
              <w:rPr>
                <w:rFonts w:ascii="Times New Roman" w:hAnsi="Times New Roman"/>
                <w:sz w:val="26"/>
                <w:szCs w:val="26"/>
              </w:rPr>
              <w:t>Корочанском</w:t>
            </w:r>
            <w:proofErr w:type="spellEnd"/>
            <w:r w:rsidRPr="00E910D6">
              <w:rPr>
                <w:rFonts w:ascii="Times New Roman" w:hAnsi="Times New Roman"/>
                <w:sz w:val="26"/>
                <w:szCs w:val="26"/>
              </w:rPr>
              <w:t xml:space="preserve"> районе»</w:t>
            </w:r>
          </w:p>
        </w:tc>
        <w:tc>
          <w:tcPr>
            <w:tcW w:w="3184"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 xml:space="preserve">Управление по строительству, транспорту, связи и ЖКХ администрации </w:t>
            </w:r>
            <w:proofErr w:type="spellStart"/>
            <w:r w:rsidRPr="00E910D6">
              <w:rPr>
                <w:rFonts w:ascii="Times New Roman" w:hAnsi="Times New Roman"/>
                <w:sz w:val="26"/>
                <w:szCs w:val="26"/>
              </w:rPr>
              <w:t>Корочанского</w:t>
            </w:r>
            <w:proofErr w:type="spellEnd"/>
            <w:r w:rsidRPr="00E910D6">
              <w:rPr>
                <w:rFonts w:ascii="Times New Roman" w:hAnsi="Times New Roman"/>
                <w:sz w:val="26"/>
                <w:szCs w:val="26"/>
              </w:rPr>
              <w:t xml:space="preserve"> района</w:t>
            </w:r>
          </w:p>
        </w:tc>
        <w:tc>
          <w:tcPr>
            <w:tcW w:w="2344"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2018-2024 годы (по мере необходимости)</w:t>
            </w:r>
          </w:p>
        </w:tc>
      </w:tr>
    </w:tbl>
    <w:p w:rsidR="00E910D6" w:rsidRPr="00E910D6" w:rsidRDefault="00E910D6" w:rsidP="00E910D6">
      <w:pPr>
        <w:spacing w:after="0" w:line="240" w:lineRule="auto"/>
        <w:jc w:val="center"/>
        <w:rPr>
          <w:rFonts w:ascii="Times New Roman" w:hAnsi="Times New Roman"/>
          <w:b/>
          <w:sz w:val="26"/>
          <w:szCs w:val="26"/>
        </w:rPr>
      </w:pPr>
    </w:p>
    <w:p w:rsidR="00E910D6" w:rsidRPr="00E910D6" w:rsidRDefault="00E910D6" w:rsidP="00E910D6">
      <w:pPr>
        <w:spacing w:after="0" w:line="240" w:lineRule="auto"/>
        <w:ind w:firstLine="8789"/>
        <w:rPr>
          <w:rFonts w:ascii="Times New Roman" w:hAnsi="Times New Roman"/>
          <w:b/>
          <w:sz w:val="26"/>
          <w:szCs w:val="26"/>
        </w:rPr>
      </w:pPr>
    </w:p>
    <w:p w:rsidR="00E910D6" w:rsidRPr="00E910D6" w:rsidRDefault="00E910D6" w:rsidP="00E910D6">
      <w:pPr>
        <w:spacing w:after="0" w:line="240" w:lineRule="auto"/>
        <w:ind w:firstLine="8789"/>
        <w:jc w:val="center"/>
        <w:rPr>
          <w:rFonts w:ascii="Times New Roman" w:hAnsi="Times New Roman"/>
          <w:b/>
          <w:sz w:val="26"/>
          <w:szCs w:val="26"/>
        </w:rPr>
      </w:pPr>
    </w:p>
    <w:p w:rsidR="00E910D6" w:rsidRPr="00E910D6" w:rsidRDefault="00E910D6" w:rsidP="00E910D6">
      <w:pPr>
        <w:spacing w:after="0" w:line="240" w:lineRule="auto"/>
        <w:ind w:firstLine="8789"/>
        <w:jc w:val="center"/>
        <w:rPr>
          <w:rFonts w:ascii="Times New Roman" w:hAnsi="Times New Roman"/>
          <w:b/>
          <w:sz w:val="26"/>
          <w:szCs w:val="26"/>
        </w:rPr>
      </w:pPr>
    </w:p>
    <w:p w:rsidR="00E910D6" w:rsidRPr="00E910D6" w:rsidRDefault="00E910D6" w:rsidP="00E910D6">
      <w:pPr>
        <w:spacing w:after="0" w:line="240" w:lineRule="auto"/>
        <w:rPr>
          <w:rFonts w:ascii="Times New Roman" w:hAnsi="Times New Roman"/>
          <w:b/>
          <w:sz w:val="26"/>
          <w:szCs w:val="26"/>
        </w:rPr>
      </w:pP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lastRenderedPageBreak/>
        <w:t>Приложение № 3</w:t>
      </w: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t xml:space="preserve">к муниципальной программе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t>«Формирование современной городской среды</w:t>
      </w: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t xml:space="preserve">в </w:t>
      </w:r>
      <w:proofErr w:type="spellStart"/>
      <w:r w:rsidRPr="00E910D6">
        <w:rPr>
          <w:rFonts w:ascii="Times New Roman" w:hAnsi="Times New Roman"/>
          <w:b/>
          <w:sz w:val="28"/>
          <w:szCs w:val="28"/>
        </w:rPr>
        <w:t>Корочанском</w:t>
      </w:r>
      <w:proofErr w:type="spellEnd"/>
      <w:r w:rsidRPr="00E910D6">
        <w:rPr>
          <w:rFonts w:ascii="Times New Roman" w:hAnsi="Times New Roman"/>
          <w:b/>
          <w:sz w:val="28"/>
          <w:szCs w:val="28"/>
        </w:rPr>
        <w:t xml:space="preserve"> районе»</w:t>
      </w:r>
    </w:p>
    <w:p w:rsidR="00E910D6" w:rsidRPr="00E910D6" w:rsidRDefault="00E910D6" w:rsidP="00E910D6">
      <w:pPr>
        <w:spacing w:after="0" w:line="240" w:lineRule="auto"/>
        <w:ind w:firstLine="8789"/>
        <w:jc w:val="center"/>
        <w:rPr>
          <w:rFonts w:ascii="Times New Roman" w:hAnsi="Times New Roman"/>
          <w:b/>
          <w:sz w:val="28"/>
          <w:szCs w:val="28"/>
        </w:rPr>
      </w:pPr>
    </w:p>
    <w:p w:rsidR="00E910D6" w:rsidRPr="00E910D6" w:rsidRDefault="00E910D6" w:rsidP="00E910D6">
      <w:pPr>
        <w:spacing w:after="0" w:line="240" w:lineRule="auto"/>
        <w:jc w:val="center"/>
        <w:rPr>
          <w:rFonts w:ascii="Times New Roman" w:hAnsi="Times New Roman"/>
          <w:b/>
          <w:sz w:val="28"/>
          <w:szCs w:val="28"/>
        </w:rPr>
      </w:pPr>
      <w:r w:rsidRPr="00E910D6">
        <w:rPr>
          <w:rFonts w:ascii="Times New Roman" w:hAnsi="Times New Roman"/>
          <w:b/>
          <w:sz w:val="28"/>
          <w:szCs w:val="28"/>
        </w:rPr>
        <w:t>Ресурсное обеспечение и прогнозная (справочная) оценка расходов на реализацию основных мероприятий муниципальной программы из различных источников финансирования реализации муниципальной программы</w:t>
      </w:r>
    </w:p>
    <w:p w:rsidR="00E910D6" w:rsidRPr="00E910D6" w:rsidRDefault="00E910D6" w:rsidP="00E910D6">
      <w:pPr>
        <w:spacing w:after="0" w:line="240" w:lineRule="auto"/>
        <w:jc w:val="center"/>
        <w:rPr>
          <w:rFonts w:ascii="Times New Roman" w:hAnsi="Times New Roman"/>
          <w:b/>
          <w:sz w:val="28"/>
          <w:szCs w:val="28"/>
        </w:rPr>
      </w:pPr>
      <w:r w:rsidRPr="00E910D6">
        <w:rPr>
          <w:rFonts w:ascii="Times New Roman" w:hAnsi="Times New Roman"/>
          <w:b/>
          <w:sz w:val="28"/>
          <w:szCs w:val="28"/>
        </w:rPr>
        <w:t xml:space="preserve">«Формирование современной городской среды в </w:t>
      </w:r>
      <w:proofErr w:type="spellStart"/>
      <w:r w:rsidRPr="00E910D6">
        <w:rPr>
          <w:rFonts w:ascii="Times New Roman" w:hAnsi="Times New Roman"/>
          <w:b/>
          <w:sz w:val="28"/>
          <w:szCs w:val="28"/>
        </w:rPr>
        <w:t>Корочанском</w:t>
      </w:r>
      <w:proofErr w:type="spellEnd"/>
      <w:r w:rsidRPr="00E910D6">
        <w:rPr>
          <w:rFonts w:ascii="Times New Roman" w:hAnsi="Times New Roman"/>
          <w:b/>
          <w:sz w:val="28"/>
          <w:szCs w:val="28"/>
        </w:rPr>
        <w:t xml:space="preserve"> районе»</w:t>
      </w:r>
    </w:p>
    <w:p w:rsidR="00E910D6" w:rsidRDefault="00E910D6" w:rsidP="00E910D6">
      <w:pPr>
        <w:widowControl w:val="0"/>
        <w:spacing w:after="0" w:line="240" w:lineRule="exact"/>
        <w:ind w:left="283"/>
        <w:jc w:val="center"/>
        <w:outlineLvl w:val="0"/>
        <w:rPr>
          <w:rFonts w:ascii="Times New Roman" w:hAnsi="Times New Roman"/>
          <w:b/>
          <w:sz w:val="28"/>
          <w:szCs w:val="28"/>
        </w:rPr>
      </w:pPr>
      <w:r w:rsidRPr="00E910D6">
        <w:rPr>
          <w:rFonts w:ascii="Times New Roman" w:hAnsi="Times New Roman"/>
          <w:b/>
          <w:sz w:val="28"/>
          <w:szCs w:val="28"/>
        </w:rPr>
        <w:t xml:space="preserve"> за счет средств муниципального бюджета</w:t>
      </w:r>
    </w:p>
    <w:p w:rsidR="0092326E" w:rsidRDefault="0092326E" w:rsidP="00E910D6">
      <w:pPr>
        <w:widowControl w:val="0"/>
        <w:spacing w:after="0" w:line="240" w:lineRule="exact"/>
        <w:ind w:left="283"/>
        <w:jc w:val="center"/>
        <w:outlineLvl w:val="0"/>
        <w:rPr>
          <w:rFonts w:ascii="Times New Roman" w:hAnsi="Times New Roman"/>
          <w:b/>
          <w:sz w:val="28"/>
          <w:szCs w:val="28"/>
        </w:rPr>
      </w:pPr>
    </w:p>
    <w:tbl>
      <w:tblPr>
        <w:tblW w:w="158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1"/>
        <w:gridCol w:w="3825"/>
        <w:gridCol w:w="2408"/>
        <w:gridCol w:w="1134"/>
        <w:gridCol w:w="1134"/>
        <w:gridCol w:w="1134"/>
        <w:gridCol w:w="1134"/>
        <w:gridCol w:w="1134"/>
        <w:gridCol w:w="1275"/>
        <w:gridCol w:w="851"/>
      </w:tblGrid>
      <w:tr w:rsidR="0092326E" w:rsidTr="0092326E">
        <w:trPr>
          <w:tblHeader/>
        </w:trPr>
        <w:tc>
          <w:tcPr>
            <w:tcW w:w="1841" w:type="dxa"/>
            <w:vMerge w:val="restart"/>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Статус</w:t>
            </w:r>
          </w:p>
        </w:tc>
        <w:tc>
          <w:tcPr>
            <w:tcW w:w="3825" w:type="dxa"/>
            <w:vMerge w:val="restart"/>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Наименование муниципальной программы, подпрограммы, основного мероприятия</w:t>
            </w:r>
          </w:p>
        </w:tc>
        <w:tc>
          <w:tcPr>
            <w:tcW w:w="2408" w:type="dxa"/>
            <w:vMerge w:val="restart"/>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Источники финансирования</w:t>
            </w:r>
          </w:p>
        </w:tc>
        <w:tc>
          <w:tcPr>
            <w:tcW w:w="7796" w:type="dxa"/>
            <w:gridSpan w:val="7"/>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Расходы (тыс. рублей), годы</w:t>
            </w:r>
          </w:p>
        </w:tc>
      </w:tr>
      <w:tr w:rsidR="0092326E" w:rsidTr="0092326E">
        <w:trPr>
          <w:trHeight w:val="333"/>
          <w:tblHeader/>
        </w:trPr>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b/>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b/>
                <w:sz w:val="20"/>
                <w:szCs w:val="20"/>
              </w:rPr>
            </w:pPr>
          </w:p>
        </w:tc>
        <w:tc>
          <w:tcPr>
            <w:tcW w:w="2408"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2018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2019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2024</w:t>
            </w:r>
          </w:p>
        </w:tc>
      </w:tr>
      <w:tr w:rsidR="0092326E" w:rsidTr="0092326E">
        <w:trPr>
          <w:trHeight w:val="285"/>
          <w:tblHeader/>
        </w:trPr>
        <w:tc>
          <w:tcPr>
            <w:tcW w:w="1841"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1</w:t>
            </w:r>
          </w:p>
        </w:tc>
        <w:tc>
          <w:tcPr>
            <w:tcW w:w="3825"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2408"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10</w:t>
            </w:r>
          </w:p>
        </w:tc>
      </w:tr>
      <w:tr w:rsidR="0092326E" w:rsidTr="0092326E">
        <w:trPr>
          <w:trHeight w:val="285"/>
        </w:trPr>
        <w:tc>
          <w:tcPr>
            <w:tcW w:w="1841" w:type="dxa"/>
            <w:vMerge w:val="restart"/>
            <w:tcBorders>
              <w:top w:val="single" w:sz="4" w:space="0" w:color="000000"/>
              <w:left w:val="single" w:sz="4" w:space="0" w:color="000000"/>
              <w:bottom w:val="single" w:sz="4" w:space="0" w:color="000000"/>
              <w:right w:val="single" w:sz="4" w:space="0" w:color="000000"/>
            </w:tcBorders>
            <w:hideMark/>
          </w:tcPr>
          <w:p w:rsidR="0092326E" w:rsidRDefault="0092326E" w:rsidP="0092326E">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Муниципальная программа</w:t>
            </w:r>
          </w:p>
        </w:tc>
        <w:tc>
          <w:tcPr>
            <w:tcW w:w="3825" w:type="dxa"/>
            <w:vMerge w:val="restart"/>
            <w:tcBorders>
              <w:top w:val="single" w:sz="4" w:space="0" w:color="000000"/>
              <w:left w:val="single" w:sz="4" w:space="0" w:color="000000"/>
              <w:bottom w:val="single" w:sz="4" w:space="0" w:color="000000"/>
              <w:right w:val="single" w:sz="4" w:space="0" w:color="000000"/>
            </w:tcBorders>
          </w:tcPr>
          <w:p w:rsidR="0092326E" w:rsidRDefault="0092326E" w:rsidP="0092326E">
            <w:pPr>
              <w:spacing w:after="0" w:line="240" w:lineRule="auto"/>
              <w:rPr>
                <w:rFonts w:ascii="Times New Roman" w:hAnsi="Times New Roman"/>
                <w:sz w:val="20"/>
                <w:szCs w:val="20"/>
              </w:rPr>
            </w:pPr>
            <w:r>
              <w:rPr>
                <w:rFonts w:ascii="Times New Roman" w:hAnsi="Times New Roman"/>
                <w:sz w:val="20"/>
                <w:szCs w:val="20"/>
              </w:rPr>
              <w:t xml:space="preserve">Формирование современной городской среды в </w:t>
            </w:r>
            <w:proofErr w:type="spellStart"/>
            <w:r>
              <w:rPr>
                <w:rFonts w:ascii="Times New Roman" w:hAnsi="Times New Roman"/>
                <w:sz w:val="20"/>
                <w:szCs w:val="20"/>
              </w:rPr>
              <w:t>Корочанском</w:t>
            </w:r>
            <w:proofErr w:type="spellEnd"/>
            <w:r>
              <w:rPr>
                <w:rFonts w:ascii="Times New Roman" w:hAnsi="Times New Roman"/>
                <w:sz w:val="20"/>
                <w:szCs w:val="20"/>
              </w:rPr>
              <w:t xml:space="preserve"> районе</w:t>
            </w:r>
          </w:p>
          <w:p w:rsidR="0092326E" w:rsidRDefault="0092326E"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92326E" w:rsidRDefault="0092326E" w:rsidP="0092326E">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56620,00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92D3A" w:rsidP="00992D3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10297</w:t>
            </w:r>
            <w:r w:rsidR="0092326E">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7029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FC2E48"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208927,81</w:t>
            </w:r>
          </w:p>
        </w:tc>
        <w:tc>
          <w:tcPr>
            <w:tcW w:w="1275" w:type="dxa"/>
            <w:tcBorders>
              <w:top w:val="single" w:sz="4" w:space="0" w:color="000000"/>
              <w:left w:val="single" w:sz="4" w:space="0" w:color="000000"/>
              <w:bottom w:val="single" w:sz="4" w:space="0" w:color="000000"/>
              <w:right w:val="single" w:sz="4" w:space="0" w:color="000000"/>
            </w:tcBorders>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23062,2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92326E" w:rsidTr="0092326E">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92326E" w:rsidRDefault="0092326E" w:rsidP="0092326E">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39044,700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FC2E48"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69588,6</w:t>
            </w:r>
          </w:p>
        </w:tc>
        <w:tc>
          <w:tcPr>
            <w:tcW w:w="1275" w:type="dxa"/>
            <w:tcBorders>
              <w:top w:val="single" w:sz="4" w:space="0" w:color="000000"/>
              <w:left w:val="single" w:sz="4" w:space="0" w:color="000000"/>
              <w:bottom w:val="single" w:sz="4" w:space="0" w:color="000000"/>
              <w:right w:val="single" w:sz="4" w:space="0" w:color="000000"/>
            </w:tcBorders>
            <w:hideMark/>
          </w:tcPr>
          <w:p w:rsidR="0092326E"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19173,3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92326E" w:rsidTr="0092326E">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92326E" w:rsidRDefault="0092326E" w:rsidP="0092326E">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jc w:val="center"/>
              <w:rPr>
                <w:rFonts w:ascii="Times New Roman" w:hAnsi="Times New Roman"/>
                <w:sz w:val="20"/>
                <w:szCs w:val="20"/>
              </w:rPr>
            </w:pPr>
            <w:r>
              <w:rPr>
                <w:rFonts w:ascii="Times New Roman" w:hAnsi="Times New Roman"/>
                <w:sz w:val="20"/>
                <w:szCs w:val="20"/>
              </w:rPr>
              <w:t>1626,900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jc w:val="center"/>
              <w:rPr>
                <w:rFonts w:ascii="Times New Roman" w:hAnsi="Times New Roman"/>
                <w:sz w:val="20"/>
                <w:szCs w:val="20"/>
              </w:rPr>
            </w:pPr>
            <w:r>
              <w:rPr>
                <w:rFonts w:ascii="Times New Roman" w:hAnsi="Times New Roman"/>
                <w:sz w:val="20"/>
                <w:szCs w:val="20"/>
              </w:rPr>
              <w:t>7029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FC2E48" w:rsidP="0092326E">
            <w:pPr>
              <w:spacing w:after="0" w:line="240" w:lineRule="auto"/>
              <w:jc w:val="center"/>
              <w:rPr>
                <w:rFonts w:ascii="Times New Roman" w:hAnsi="Times New Roman"/>
                <w:sz w:val="20"/>
                <w:szCs w:val="20"/>
              </w:rPr>
            </w:pPr>
            <w:r>
              <w:rPr>
                <w:rFonts w:ascii="Times New Roman" w:hAnsi="Times New Roman"/>
                <w:sz w:val="20"/>
                <w:szCs w:val="20"/>
              </w:rPr>
              <w:t>29201,9</w:t>
            </w:r>
          </w:p>
        </w:tc>
        <w:tc>
          <w:tcPr>
            <w:tcW w:w="1275" w:type="dxa"/>
            <w:tcBorders>
              <w:top w:val="single" w:sz="4" w:space="0" w:color="000000"/>
              <w:left w:val="single" w:sz="4" w:space="0" w:color="000000"/>
              <w:bottom w:val="single" w:sz="4" w:space="0" w:color="000000"/>
              <w:right w:val="single" w:sz="4" w:space="0" w:color="000000"/>
            </w:tcBorders>
            <w:hideMark/>
          </w:tcPr>
          <w:p w:rsidR="0092326E" w:rsidRDefault="007F58C2" w:rsidP="0092326E">
            <w:pPr>
              <w:spacing w:after="0" w:line="240" w:lineRule="auto"/>
              <w:jc w:val="center"/>
              <w:rPr>
                <w:rFonts w:ascii="Times New Roman" w:hAnsi="Times New Roman"/>
                <w:sz w:val="20"/>
                <w:szCs w:val="20"/>
              </w:rPr>
            </w:pPr>
            <w:r>
              <w:rPr>
                <w:rFonts w:ascii="Times New Roman" w:hAnsi="Times New Roman"/>
                <w:sz w:val="20"/>
                <w:szCs w:val="20"/>
              </w:rPr>
              <w:t>798,9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jc w:val="center"/>
              <w:rPr>
                <w:rFonts w:ascii="Times New Roman" w:hAnsi="Times New Roman"/>
                <w:sz w:val="20"/>
                <w:szCs w:val="20"/>
              </w:rPr>
            </w:pPr>
            <w:r>
              <w:rPr>
                <w:rFonts w:ascii="Times New Roman" w:hAnsi="Times New Roman"/>
                <w:sz w:val="20"/>
                <w:szCs w:val="20"/>
              </w:rPr>
              <w:t>0</w:t>
            </w:r>
          </w:p>
        </w:tc>
      </w:tr>
      <w:tr w:rsidR="0092326E" w:rsidTr="0092326E">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92326E" w:rsidRDefault="0092326E" w:rsidP="0092326E">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9318,840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92D3A"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297</w:t>
            </w:r>
            <w:r w:rsidR="0092326E">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FC2E48"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110137,31</w:t>
            </w:r>
          </w:p>
        </w:tc>
        <w:tc>
          <w:tcPr>
            <w:tcW w:w="1275" w:type="dxa"/>
            <w:tcBorders>
              <w:top w:val="single" w:sz="4" w:space="0" w:color="000000"/>
              <w:left w:val="single" w:sz="4" w:space="0" w:color="000000"/>
              <w:bottom w:val="single" w:sz="4" w:space="0" w:color="000000"/>
              <w:right w:val="single" w:sz="4" w:space="0" w:color="000000"/>
            </w:tcBorders>
            <w:hideMark/>
          </w:tcPr>
          <w:p w:rsidR="0092326E"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3090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92326E" w:rsidTr="0092326E">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92326E" w:rsidRDefault="0092326E" w:rsidP="0092326E">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6629,560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7F58C2" w:rsidTr="0092326E">
        <w:tc>
          <w:tcPr>
            <w:tcW w:w="1841" w:type="dxa"/>
            <w:vMerge w:val="restart"/>
            <w:tcBorders>
              <w:top w:val="single" w:sz="4" w:space="0" w:color="000000"/>
              <w:left w:val="single" w:sz="4" w:space="0" w:color="000000"/>
              <w:bottom w:val="single" w:sz="4" w:space="0" w:color="000000"/>
              <w:right w:val="single" w:sz="4" w:space="0" w:color="000000"/>
            </w:tcBorders>
            <w:hideMark/>
          </w:tcPr>
          <w:p w:rsidR="007F58C2" w:rsidRDefault="007F58C2" w:rsidP="0092326E">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Подпрограмма 1</w:t>
            </w:r>
          </w:p>
        </w:tc>
        <w:tc>
          <w:tcPr>
            <w:tcW w:w="3825" w:type="dxa"/>
            <w:vMerge w:val="restart"/>
            <w:tcBorders>
              <w:top w:val="single" w:sz="4" w:space="0" w:color="000000"/>
              <w:left w:val="single" w:sz="4" w:space="0" w:color="000000"/>
              <w:bottom w:val="single" w:sz="4" w:space="0" w:color="000000"/>
              <w:right w:val="single" w:sz="4" w:space="0" w:color="000000"/>
            </w:tcBorders>
            <w:hideMark/>
          </w:tcPr>
          <w:p w:rsidR="007F58C2" w:rsidRDefault="007F58C2" w:rsidP="00FA0399">
            <w:pPr>
              <w:widowControl w:val="0"/>
              <w:tabs>
                <w:tab w:val="left" w:pos="993"/>
              </w:tabs>
              <w:spacing w:after="0" w:line="240" w:lineRule="auto"/>
              <w:rPr>
                <w:rFonts w:ascii="Times New Roman" w:hAnsi="Times New Roman"/>
                <w:sz w:val="20"/>
                <w:szCs w:val="20"/>
              </w:rPr>
            </w:pPr>
            <w:r>
              <w:rPr>
                <w:rStyle w:val="21"/>
                <w:sz w:val="20"/>
                <w:szCs w:val="20"/>
              </w:rPr>
              <w:t xml:space="preserve">Благоустройство </w:t>
            </w:r>
            <w:r w:rsidR="00FA0399">
              <w:rPr>
                <w:rStyle w:val="21"/>
                <w:sz w:val="20"/>
                <w:szCs w:val="20"/>
              </w:rPr>
              <w:t xml:space="preserve">дворовых территорий многоквартирных домов </w:t>
            </w:r>
            <w:proofErr w:type="spellStart"/>
            <w:r w:rsidR="00FA0399">
              <w:rPr>
                <w:rStyle w:val="21"/>
                <w:sz w:val="20"/>
                <w:szCs w:val="20"/>
              </w:rPr>
              <w:t>Корочанского</w:t>
            </w:r>
            <w:proofErr w:type="spellEnd"/>
            <w:r w:rsidR="00FA0399">
              <w:rPr>
                <w:rStyle w:val="21"/>
                <w:sz w:val="20"/>
                <w:szCs w:val="20"/>
              </w:rPr>
              <w:t xml:space="preserve"> района и благоустройство общественных и </w:t>
            </w:r>
            <w:r>
              <w:rPr>
                <w:rStyle w:val="21"/>
                <w:sz w:val="20"/>
                <w:szCs w:val="20"/>
              </w:rPr>
              <w:t xml:space="preserve">иных территорий </w:t>
            </w:r>
            <w:proofErr w:type="spellStart"/>
            <w:r w:rsidR="00FA0399">
              <w:rPr>
                <w:rStyle w:val="21"/>
                <w:sz w:val="20"/>
                <w:szCs w:val="20"/>
              </w:rPr>
              <w:t>Корочанского</w:t>
            </w:r>
            <w:proofErr w:type="spellEnd"/>
            <w:r w:rsidR="00FA0399">
              <w:rPr>
                <w:rStyle w:val="21"/>
                <w:sz w:val="20"/>
                <w:szCs w:val="20"/>
              </w:rPr>
              <w:t xml:space="preserve"> района </w:t>
            </w:r>
            <w:r>
              <w:rPr>
                <w:rStyle w:val="21"/>
                <w:sz w:val="20"/>
                <w:szCs w:val="20"/>
              </w:rPr>
              <w:t xml:space="preserve">соответствующего функционального назначения </w:t>
            </w:r>
          </w:p>
        </w:tc>
        <w:tc>
          <w:tcPr>
            <w:tcW w:w="2408" w:type="dxa"/>
            <w:tcBorders>
              <w:top w:val="single" w:sz="4" w:space="0" w:color="000000"/>
              <w:left w:val="single" w:sz="4" w:space="0" w:color="000000"/>
              <w:bottom w:val="single" w:sz="4" w:space="0" w:color="000000"/>
              <w:right w:val="single" w:sz="4" w:space="0" w:color="000000"/>
            </w:tcBorders>
            <w:hideMark/>
          </w:tcPr>
          <w:p w:rsidR="007F58C2" w:rsidRDefault="007F58C2" w:rsidP="0092326E">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56620,00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10000,0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7029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FA0399"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207181,38</w:t>
            </w:r>
          </w:p>
        </w:tc>
        <w:tc>
          <w:tcPr>
            <w:tcW w:w="1275" w:type="dxa"/>
            <w:tcBorders>
              <w:top w:val="single" w:sz="4" w:space="0" w:color="000000"/>
              <w:left w:val="single" w:sz="4" w:space="0" w:color="000000"/>
              <w:bottom w:val="single" w:sz="4" w:space="0" w:color="000000"/>
              <w:right w:val="single" w:sz="4" w:space="0" w:color="000000"/>
            </w:tcBorders>
            <w:hideMark/>
          </w:tcPr>
          <w:p w:rsidR="007F58C2" w:rsidRDefault="007F58C2" w:rsidP="000D005C">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23062,2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7F58C2" w:rsidTr="0092326E">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7F58C2" w:rsidRDefault="007F58C2" w:rsidP="0092326E">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39044,700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FA0399" w:rsidP="00992D3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69588,6</w:t>
            </w:r>
          </w:p>
        </w:tc>
        <w:tc>
          <w:tcPr>
            <w:tcW w:w="1275" w:type="dxa"/>
            <w:tcBorders>
              <w:top w:val="single" w:sz="4" w:space="0" w:color="000000"/>
              <w:left w:val="single" w:sz="4" w:space="0" w:color="000000"/>
              <w:bottom w:val="single" w:sz="4" w:space="0" w:color="000000"/>
              <w:right w:val="single" w:sz="4" w:space="0" w:color="000000"/>
            </w:tcBorders>
            <w:hideMark/>
          </w:tcPr>
          <w:p w:rsidR="007F58C2" w:rsidRDefault="007F58C2" w:rsidP="000D005C">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19173,3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7F58C2" w:rsidTr="0092326E">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7F58C2" w:rsidRDefault="007F58C2" w:rsidP="0092326E">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jc w:val="center"/>
              <w:rPr>
                <w:rFonts w:ascii="Times New Roman" w:hAnsi="Times New Roman"/>
                <w:sz w:val="20"/>
                <w:szCs w:val="20"/>
              </w:rPr>
            </w:pPr>
            <w:r>
              <w:rPr>
                <w:rFonts w:ascii="Times New Roman" w:hAnsi="Times New Roman"/>
                <w:sz w:val="20"/>
                <w:szCs w:val="20"/>
              </w:rPr>
              <w:t>1626,900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jc w:val="center"/>
              <w:rPr>
                <w:rFonts w:ascii="Times New Roman" w:hAnsi="Times New Roman"/>
                <w:sz w:val="20"/>
                <w:szCs w:val="20"/>
              </w:rPr>
            </w:pPr>
            <w:r>
              <w:rPr>
                <w:rFonts w:ascii="Times New Roman" w:hAnsi="Times New Roman"/>
                <w:sz w:val="20"/>
                <w:szCs w:val="20"/>
              </w:rPr>
              <w:t>10000,0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jc w:val="center"/>
              <w:rPr>
                <w:rFonts w:ascii="Times New Roman" w:hAnsi="Times New Roman"/>
                <w:sz w:val="20"/>
                <w:szCs w:val="20"/>
              </w:rPr>
            </w:pPr>
            <w:r>
              <w:rPr>
                <w:rFonts w:ascii="Times New Roman" w:hAnsi="Times New Roman"/>
                <w:sz w:val="20"/>
                <w:szCs w:val="20"/>
              </w:rPr>
              <w:t>7029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FA0399" w:rsidP="0092326E">
            <w:pPr>
              <w:spacing w:after="0" w:line="240" w:lineRule="auto"/>
              <w:jc w:val="center"/>
              <w:rPr>
                <w:rFonts w:ascii="Times New Roman" w:hAnsi="Times New Roman"/>
                <w:sz w:val="20"/>
                <w:szCs w:val="20"/>
              </w:rPr>
            </w:pPr>
            <w:r>
              <w:rPr>
                <w:rFonts w:ascii="Times New Roman" w:hAnsi="Times New Roman"/>
                <w:sz w:val="20"/>
                <w:szCs w:val="20"/>
              </w:rPr>
              <w:t>29201,90</w:t>
            </w:r>
          </w:p>
        </w:tc>
        <w:tc>
          <w:tcPr>
            <w:tcW w:w="1275" w:type="dxa"/>
            <w:tcBorders>
              <w:top w:val="single" w:sz="4" w:space="0" w:color="000000"/>
              <w:left w:val="single" w:sz="4" w:space="0" w:color="000000"/>
              <w:bottom w:val="single" w:sz="4" w:space="0" w:color="000000"/>
              <w:right w:val="single" w:sz="4" w:space="0" w:color="000000"/>
            </w:tcBorders>
            <w:hideMark/>
          </w:tcPr>
          <w:p w:rsidR="007F58C2" w:rsidRDefault="007F58C2" w:rsidP="000D005C">
            <w:pPr>
              <w:spacing w:after="0" w:line="240" w:lineRule="auto"/>
              <w:jc w:val="center"/>
              <w:rPr>
                <w:rFonts w:ascii="Times New Roman" w:hAnsi="Times New Roman"/>
                <w:sz w:val="20"/>
                <w:szCs w:val="20"/>
              </w:rPr>
            </w:pPr>
            <w:r>
              <w:rPr>
                <w:rFonts w:ascii="Times New Roman" w:hAnsi="Times New Roman"/>
                <w:sz w:val="20"/>
                <w:szCs w:val="20"/>
              </w:rPr>
              <w:t>798,9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jc w:val="center"/>
              <w:rPr>
                <w:rFonts w:ascii="Times New Roman" w:hAnsi="Times New Roman"/>
                <w:sz w:val="20"/>
                <w:szCs w:val="20"/>
              </w:rPr>
            </w:pPr>
            <w:r>
              <w:rPr>
                <w:rFonts w:ascii="Times New Roman" w:hAnsi="Times New Roman"/>
                <w:sz w:val="20"/>
                <w:szCs w:val="20"/>
              </w:rPr>
              <w:t>0</w:t>
            </w:r>
          </w:p>
        </w:tc>
      </w:tr>
      <w:tr w:rsidR="007F58C2" w:rsidTr="0092326E">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7F58C2" w:rsidRDefault="007F58C2" w:rsidP="0092326E">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9318,840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FA0399"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108390,88</w:t>
            </w:r>
          </w:p>
        </w:tc>
        <w:tc>
          <w:tcPr>
            <w:tcW w:w="1275" w:type="dxa"/>
            <w:tcBorders>
              <w:top w:val="single" w:sz="4" w:space="0" w:color="000000"/>
              <w:left w:val="single" w:sz="4" w:space="0" w:color="000000"/>
              <w:bottom w:val="single" w:sz="4" w:space="0" w:color="000000"/>
              <w:right w:val="single" w:sz="4" w:space="0" w:color="000000"/>
            </w:tcBorders>
            <w:hideMark/>
          </w:tcPr>
          <w:p w:rsidR="007F58C2" w:rsidRDefault="007F58C2" w:rsidP="000D005C">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3090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92326E" w:rsidTr="0092326E">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92326E" w:rsidRDefault="0092326E" w:rsidP="0092326E">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6629,560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7F58C2" w:rsidTr="0092326E">
        <w:tc>
          <w:tcPr>
            <w:tcW w:w="1841" w:type="dxa"/>
            <w:vMerge w:val="restart"/>
            <w:tcBorders>
              <w:top w:val="single" w:sz="4" w:space="0" w:color="000000"/>
              <w:left w:val="single" w:sz="4" w:space="0" w:color="000000"/>
              <w:bottom w:val="single" w:sz="4" w:space="0" w:color="000000"/>
              <w:right w:val="single" w:sz="4" w:space="0" w:color="000000"/>
            </w:tcBorders>
            <w:hideMark/>
          </w:tcPr>
          <w:p w:rsidR="007F58C2" w:rsidRDefault="007F58C2" w:rsidP="0092326E">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Основное мероприятие 1.1.</w:t>
            </w:r>
          </w:p>
        </w:tc>
        <w:tc>
          <w:tcPr>
            <w:tcW w:w="3825" w:type="dxa"/>
            <w:vMerge w:val="restart"/>
            <w:tcBorders>
              <w:top w:val="single" w:sz="4" w:space="0" w:color="000000"/>
              <w:left w:val="single" w:sz="4" w:space="0" w:color="000000"/>
              <w:bottom w:val="single" w:sz="4" w:space="0" w:color="000000"/>
              <w:right w:val="single" w:sz="4" w:space="0" w:color="000000"/>
            </w:tcBorders>
            <w:hideMark/>
          </w:tcPr>
          <w:p w:rsidR="007F58C2" w:rsidRDefault="00FA0399" w:rsidP="0092326E">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Реализация</w:t>
            </w:r>
            <w:r w:rsidR="004A2D56">
              <w:rPr>
                <w:rFonts w:ascii="Times New Roman" w:hAnsi="Times New Roman"/>
                <w:sz w:val="20"/>
                <w:szCs w:val="20"/>
              </w:rPr>
              <w:t xml:space="preserve"> мероприятий по благоустройству общественных террито</w:t>
            </w:r>
            <w:r>
              <w:rPr>
                <w:rFonts w:ascii="Times New Roman" w:hAnsi="Times New Roman"/>
                <w:sz w:val="20"/>
                <w:szCs w:val="20"/>
              </w:rPr>
              <w:t xml:space="preserve">рий и иных территорий </w:t>
            </w:r>
            <w:proofErr w:type="spellStart"/>
            <w:r w:rsidR="004A2D56">
              <w:rPr>
                <w:rFonts w:ascii="Times New Roman" w:hAnsi="Times New Roman"/>
                <w:sz w:val="20"/>
                <w:szCs w:val="20"/>
              </w:rPr>
              <w:t>Корочанского</w:t>
            </w:r>
            <w:proofErr w:type="spellEnd"/>
            <w:r w:rsidR="004A2D56">
              <w:rPr>
                <w:rFonts w:ascii="Times New Roman" w:hAnsi="Times New Roman"/>
                <w:sz w:val="20"/>
                <w:szCs w:val="20"/>
              </w:rPr>
              <w:t xml:space="preserve"> района</w:t>
            </w:r>
          </w:p>
        </w:tc>
        <w:tc>
          <w:tcPr>
            <w:tcW w:w="2408" w:type="dxa"/>
            <w:tcBorders>
              <w:top w:val="single" w:sz="4" w:space="0" w:color="000000"/>
              <w:left w:val="single" w:sz="4" w:space="0" w:color="000000"/>
              <w:bottom w:val="single" w:sz="4" w:space="0" w:color="000000"/>
              <w:right w:val="single" w:sz="4" w:space="0" w:color="000000"/>
            </w:tcBorders>
            <w:hideMark/>
          </w:tcPr>
          <w:p w:rsidR="007F58C2" w:rsidRDefault="007F58C2" w:rsidP="0092326E">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56620,00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7029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27000</w:t>
            </w:r>
          </w:p>
        </w:tc>
        <w:tc>
          <w:tcPr>
            <w:tcW w:w="1275" w:type="dxa"/>
            <w:tcBorders>
              <w:top w:val="single" w:sz="4" w:space="0" w:color="000000"/>
              <w:left w:val="single" w:sz="4" w:space="0" w:color="000000"/>
              <w:bottom w:val="single" w:sz="4" w:space="0" w:color="000000"/>
              <w:right w:val="single" w:sz="4" w:space="0" w:color="000000"/>
            </w:tcBorders>
            <w:hideMark/>
          </w:tcPr>
          <w:p w:rsidR="007F58C2" w:rsidRDefault="007F58C2" w:rsidP="000D005C">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23062,2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7F58C2" w:rsidTr="0092326E">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7F58C2" w:rsidRDefault="007F58C2" w:rsidP="0092326E">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39044,700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7F58C2" w:rsidRDefault="007F58C2" w:rsidP="000D005C">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19173,3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7F58C2" w:rsidTr="0092326E">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7F58C2" w:rsidRDefault="007F58C2" w:rsidP="0092326E">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jc w:val="center"/>
              <w:rPr>
                <w:rFonts w:ascii="Times New Roman" w:hAnsi="Times New Roman"/>
                <w:sz w:val="20"/>
                <w:szCs w:val="20"/>
              </w:rPr>
            </w:pPr>
            <w:r>
              <w:rPr>
                <w:rFonts w:ascii="Times New Roman" w:hAnsi="Times New Roman"/>
                <w:sz w:val="20"/>
                <w:szCs w:val="20"/>
              </w:rPr>
              <w:t>1626,900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jc w:val="center"/>
              <w:rPr>
                <w:rFonts w:ascii="Times New Roman" w:hAnsi="Times New Roman"/>
                <w:sz w:val="20"/>
                <w:szCs w:val="20"/>
              </w:rPr>
            </w:pPr>
            <w:r>
              <w:rPr>
                <w:rFonts w:ascii="Times New Roman" w:hAnsi="Times New Roman"/>
                <w:sz w:val="20"/>
                <w:szCs w:val="20"/>
              </w:rPr>
              <w:t>7029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jc w:val="center"/>
              <w:rPr>
                <w:rFonts w:ascii="Times New Roman" w:hAnsi="Times New Roman"/>
                <w:sz w:val="20"/>
                <w:szCs w:val="20"/>
              </w:rPr>
            </w:pPr>
            <w:r>
              <w:rPr>
                <w:rFonts w:ascii="Times New Roman" w:hAnsi="Times New Roman"/>
                <w:sz w:val="20"/>
                <w:szCs w:val="20"/>
              </w:rPr>
              <w:t>27000</w:t>
            </w:r>
          </w:p>
        </w:tc>
        <w:tc>
          <w:tcPr>
            <w:tcW w:w="1275" w:type="dxa"/>
            <w:tcBorders>
              <w:top w:val="single" w:sz="4" w:space="0" w:color="000000"/>
              <w:left w:val="single" w:sz="4" w:space="0" w:color="000000"/>
              <w:bottom w:val="single" w:sz="4" w:space="0" w:color="000000"/>
              <w:right w:val="single" w:sz="4" w:space="0" w:color="000000"/>
            </w:tcBorders>
            <w:hideMark/>
          </w:tcPr>
          <w:p w:rsidR="007F58C2" w:rsidRDefault="007F58C2" w:rsidP="000D005C">
            <w:pPr>
              <w:spacing w:after="0" w:line="240" w:lineRule="auto"/>
              <w:jc w:val="center"/>
              <w:rPr>
                <w:rFonts w:ascii="Times New Roman" w:hAnsi="Times New Roman"/>
                <w:sz w:val="20"/>
                <w:szCs w:val="20"/>
              </w:rPr>
            </w:pPr>
            <w:r>
              <w:rPr>
                <w:rFonts w:ascii="Times New Roman" w:hAnsi="Times New Roman"/>
                <w:sz w:val="20"/>
                <w:szCs w:val="20"/>
              </w:rPr>
              <w:t>798,9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jc w:val="center"/>
              <w:rPr>
                <w:rFonts w:ascii="Times New Roman" w:hAnsi="Times New Roman"/>
                <w:sz w:val="20"/>
                <w:szCs w:val="20"/>
              </w:rPr>
            </w:pPr>
            <w:r>
              <w:rPr>
                <w:rFonts w:ascii="Times New Roman" w:hAnsi="Times New Roman"/>
                <w:sz w:val="20"/>
                <w:szCs w:val="20"/>
              </w:rPr>
              <w:t>0</w:t>
            </w:r>
          </w:p>
        </w:tc>
      </w:tr>
      <w:tr w:rsidR="007F58C2" w:rsidTr="0092326E">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7F58C2" w:rsidRDefault="007F58C2" w:rsidP="0092326E">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9318,840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7F58C2" w:rsidRDefault="007F58C2" w:rsidP="000D005C">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3090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92326E" w:rsidTr="0092326E">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92326E" w:rsidRDefault="0092326E" w:rsidP="0092326E">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6629,560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880F2F">
        <w:tc>
          <w:tcPr>
            <w:tcW w:w="1841" w:type="dxa"/>
            <w:vMerge w:val="restart"/>
            <w:tcBorders>
              <w:top w:val="single" w:sz="4" w:space="0" w:color="000000"/>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Проект</w:t>
            </w:r>
          </w:p>
        </w:tc>
        <w:tc>
          <w:tcPr>
            <w:tcW w:w="3825" w:type="dxa"/>
            <w:vMerge w:val="restart"/>
            <w:tcBorders>
              <w:top w:val="single" w:sz="4" w:space="0" w:color="000000"/>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r w:rsidRPr="00FA0399">
              <w:rPr>
                <w:rFonts w:ascii="Times New Roman" w:hAnsi="Times New Roman"/>
                <w:b/>
                <w:sz w:val="20"/>
                <w:szCs w:val="20"/>
              </w:rPr>
              <w:t xml:space="preserve">Формирование комфортной городской </w:t>
            </w:r>
            <w:proofErr w:type="gramStart"/>
            <w:r w:rsidRPr="00FA0399">
              <w:rPr>
                <w:rFonts w:ascii="Times New Roman" w:hAnsi="Times New Roman"/>
                <w:b/>
                <w:sz w:val="20"/>
                <w:szCs w:val="20"/>
              </w:rPr>
              <w:t>среды</w:t>
            </w:r>
            <w:proofErr w:type="gramEnd"/>
            <w:r w:rsidR="00FA0399">
              <w:rPr>
                <w:rFonts w:ascii="Times New Roman" w:hAnsi="Times New Roman"/>
                <w:sz w:val="20"/>
                <w:szCs w:val="20"/>
              </w:rPr>
              <w:t xml:space="preserve"> в том числе участие во Всероссийском конкурсе лучших проектов создания комфортной городской среды в малых городах</w:t>
            </w: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880F2F">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FA0399"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77728,5</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23062,2</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880F2F">
        <w:tc>
          <w:tcPr>
            <w:tcW w:w="1841"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880F2F">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FA0399"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69588,6</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19173,3</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880F2F">
        <w:tc>
          <w:tcPr>
            <w:tcW w:w="1841"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880F2F">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FA0399"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2201,9</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880F2F">
            <w:pPr>
              <w:spacing w:after="0" w:line="240" w:lineRule="auto"/>
              <w:jc w:val="center"/>
              <w:rPr>
                <w:rFonts w:ascii="Times New Roman" w:hAnsi="Times New Roman"/>
                <w:sz w:val="20"/>
                <w:szCs w:val="20"/>
              </w:rPr>
            </w:pPr>
            <w:r>
              <w:rPr>
                <w:rFonts w:ascii="Times New Roman" w:hAnsi="Times New Roman"/>
                <w:sz w:val="20"/>
                <w:szCs w:val="20"/>
              </w:rPr>
              <w:t>798,9</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880F2F">
        <w:tc>
          <w:tcPr>
            <w:tcW w:w="1841"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880F2F">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FA0399"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5938,0</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3090</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880F2F">
        <w:tc>
          <w:tcPr>
            <w:tcW w:w="1841" w:type="dxa"/>
            <w:vMerge/>
            <w:tcBorders>
              <w:left w:val="single" w:sz="4" w:space="0" w:color="000000"/>
              <w:bottom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bottom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880F2F">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val="restart"/>
            <w:tcBorders>
              <w:top w:val="single" w:sz="4" w:space="0" w:color="000000"/>
              <w:left w:val="single" w:sz="4" w:space="0" w:color="000000"/>
              <w:right w:val="single" w:sz="4" w:space="0" w:color="000000"/>
            </w:tcBorders>
          </w:tcPr>
          <w:p w:rsidR="004A2D56" w:rsidRDefault="004A2D56" w:rsidP="0092326E">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Основное мероприятие 1.2.</w:t>
            </w:r>
          </w:p>
        </w:tc>
        <w:tc>
          <w:tcPr>
            <w:tcW w:w="3825" w:type="dxa"/>
            <w:vMerge w:val="restart"/>
            <w:tcBorders>
              <w:top w:val="single" w:sz="4" w:space="0" w:color="000000"/>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r w:rsidRPr="005F2307">
              <w:rPr>
                <w:rFonts w:ascii="Times New Roman" w:hAnsi="Times New Roman"/>
                <w:sz w:val="20"/>
                <w:szCs w:val="20"/>
              </w:rPr>
              <w:t>Реализация мероприятий по благоустройству общественных территорий муниципальных районов</w:t>
            </w: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FA0399"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FA0399"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tcBorders>
              <w:left w:val="single" w:sz="4" w:space="0" w:color="000000"/>
              <w:bottom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bottom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val="restart"/>
            <w:tcBorders>
              <w:top w:val="single" w:sz="4" w:space="0" w:color="000000"/>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Подпрограмма 2</w:t>
            </w:r>
          </w:p>
        </w:tc>
        <w:tc>
          <w:tcPr>
            <w:tcW w:w="3825" w:type="dxa"/>
            <w:vMerge w:val="restart"/>
            <w:tcBorders>
              <w:top w:val="single" w:sz="4" w:space="0" w:color="000000"/>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 xml:space="preserve"> </w:t>
            </w:r>
            <w:r w:rsidRPr="000E4F41">
              <w:rPr>
                <w:rFonts w:ascii="Times New Roman" w:hAnsi="Times New Roman"/>
                <w:sz w:val="20"/>
                <w:szCs w:val="20"/>
              </w:rPr>
              <w:t xml:space="preserve">Благоустройство общественных территорий и иных территорий </w:t>
            </w:r>
            <w:proofErr w:type="spellStart"/>
            <w:r w:rsidRPr="000E4F41">
              <w:rPr>
                <w:rFonts w:ascii="Times New Roman" w:hAnsi="Times New Roman"/>
                <w:sz w:val="20"/>
                <w:szCs w:val="20"/>
              </w:rPr>
              <w:t>Корочанского</w:t>
            </w:r>
            <w:proofErr w:type="spellEnd"/>
            <w:r w:rsidRPr="000E4F41">
              <w:rPr>
                <w:rFonts w:ascii="Times New Roman" w:hAnsi="Times New Roman"/>
                <w:sz w:val="20"/>
                <w:szCs w:val="20"/>
              </w:rPr>
              <w:t xml:space="preserve"> района соответствующего функц</w:t>
            </w:r>
            <w:r>
              <w:rPr>
                <w:rFonts w:ascii="Times New Roman" w:hAnsi="Times New Roman"/>
                <w:sz w:val="20"/>
                <w:szCs w:val="20"/>
              </w:rPr>
              <w:t>ионального назначения</w:t>
            </w: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FC2E48"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1746,43</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FC2E48"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1746,43</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tcBorders>
              <w:left w:val="single" w:sz="4" w:space="0" w:color="000000"/>
              <w:bottom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bottom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val="restart"/>
            <w:tcBorders>
              <w:top w:val="single" w:sz="4" w:space="0" w:color="000000"/>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Основное мероприятие 2.1.</w:t>
            </w:r>
          </w:p>
        </w:tc>
        <w:tc>
          <w:tcPr>
            <w:tcW w:w="3825" w:type="dxa"/>
            <w:vMerge w:val="restart"/>
            <w:tcBorders>
              <w:top w:val="single" w:sz="4" w:space="0" w:color="000000"/>
              <w:left w:val="single" w:sz="4" w:space="0" w:color="000000"/>
              <w:right w:val="single" w:sz="4" w:space="0" w:color="000000"/>
            </w:tcBorders>
            <w:vAlign w:val="center"/>
          </w:tcPr>
          <w:p w:rsidR="004A2D56" w:rsidRDefault="004A2D56" w:rsidP="00FA0399">
            <w:pPr>
              <w:spacing w:after="0" w:line="240" w:lineRule="auto"/>
              <w:rPr>
                <w:rFonts w:ascii="Times New Roman" w:hAnsi="Times New Roman"/>
                <w:sz w:val="20"/>
                <w:szCs w:val="20"/>
              </w:rPr>
            </w:pPr>
            <w:r>
              <w:rPr>
                <w:rFonts w:ascii="Times New Roman" w:hAnsi="Times New Roman"/>
                <w:sz w:val="20"/>
                <w:szCs w:val="20"/>
              </w:rPr>
              <w:t>Обеспечение проведения</w:t>
            </w:r>
            <w:r w:rsidRPr="000E4F41">
              <w:rPr>
                <w:rFonts w:ascii="Times New Roman" w:hAnsi="Times New Roman"/>
                <w:sz w:val="20"/>
                <w:szCs w:val="20"/>
              </w:rPr>
              <w:t xml:space="preserve"> мероприятий по благоустройству общественных территорий и иных территорий поселений </w:t>
            </w:r>
            <w:proofErr w:type="spellStart"/>
            <w:r w:rsidRPr="000E4F41">
              <w:rPr>
                <w:rFonts w:ascii="Times New Roman" w:hAnsi="Times New Roman"/>
                <w:sz w:val="20"/>
                <w:szCs w:val="20"/>
              </w:rPr>
              <w:t>Корочанского</w:t>
            </w:r>
            <w:proofErr w:type="spellEnd"/>
            <w:r w:rsidRPr="000E4F41">
              <w:rPr>
                <w:rFonts w:ascii="Times New Roman" w:hAnsi="Times New Roman"/>
                <w:sz w:val="20"/>
                <w:szCs w:val="20"/>
              </w:rPr>
              <w:t xml:space="preserve"> района</w:t>
            </w:r>
            <w:r w:rsidR="00FA0399">
              <w:rPr>
                <w:rFonts w:ascii="Times New Roman" w:hAnsi="Times New Roman"/>
                <w:sz w:val="20"/>
                <w:szCs w:val="20"/>
              </w:rPr>
              <w:t xml:space="preserve"> </w:t>
            </w:r>
            <w:r>
              <w:rPr>
                <w:rFonts w:ascii="Times New Roman" w:hAnsi="Times New Roman"/>
                <w:sz w:val="20"/>
                <w:szCs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92326E">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92326E">
            <w:pPr>
              <w:widowControl w:val="0"/>
              <w:tabs>
                <w:tab w:val="left" w:pos="993"/>
              </w:tabs>
              <w:spacing w:after="0" w:line="240" w:lineRule="auto"/>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p>
        </w:tc>
      </w:tr>
      <w:tr w:rsidR="004A2D56" w:rsidTr="0092326E">
        <w:tc>
          <w:tcPr>
            <w:tcW w:w="1841" w:type="dxa"/>
            <w:vMerge/>
            <w:tcBorders>
              <w:left w:val="single" w:sz="4" w:space="0" w:color="000000"/>
              <w:right w:val="single" w:sz="4" w:space="0" w:color="000000"/>
            </w:tcBorders>
            <w:hideMark/>
          </w:tcPr>
          <w:p w:rsidR="004A2D56" w:rsidRDefault="004A2D56" w:rsidP="0092326E">
            <w:pPr>
              <w:widowControl w:val="0"/>
              <w:tabs>
                <w:tab w:val="left" w:pos="993"/>
              </w:tabs>
              <w:spacing w:after="0" w:line="240" w:lineRule="auto"/>
              <w:jc w:val="both"/>
              <w:rPr>
                <w:rFonts w:ascii="Times New Roman" w:hAnsi="Times New Roman"/>
                <w:sz w:val="20"/>
                <w:szCs w:val="20"/>
              </w:rPr>
            </w:pPr>
          </w:p>
        </w:tc>
        <w:tc>
          <w:tcPr>
            <w:tcW w:w="3825" w:type="dxa"/>
            <w:vMerge/>
            <w:tcBorders>
              <w:left w:val="single" w:sz="4" w:space="0" w:color="000000"/>
              <w:right w:val="single" w:sz="4" w:space="0" w:color="000000"/>
            </w:tcBorders>
            <w:hideMark/>
          </w:tcPr>
          <w:p w:rsidR="004A2D56" w:rsidRDefault="004A2D56" w:rsidP="0092326E">
            <w:pPr>
              <w:widowControl w:val="0"/>
              <w:tabs>
                <w:tab w:val="left" w:pos="993"/>
              </w:tabs>
              <w:spacing w:after="0" w:line="240" w:lineRule="auto"/>
              <w:jc w:val="both"/>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297,0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FC2E48"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1746,43</w:t>
            </w:r>
          </w:p>
        </w:tc>
        <w:tc>
          <w:tcPr>
            <w:tcW w:w="1275" w:type="dxa"/>
            <w:tcBorders>
              <w:top w:val="single" w:sz="4" w:space="0" w:color="000000"/>
              <w:left w:val="single" w:sz="4" w:space="0" w:color="000000"/>
              <w:bottom w:val="single" w:sz="4" w:space="0" w:color="000000"/>
              <w:right w:val="single" w:sz="4" w:space="0" w:color="000000"/>
            </w:tcBorders>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tcBorders>
              <w:left w:val="single" w:sz="4" w:space="0" w:color="000000"/>
              <w:right w:val="single" w:sz="4" w:space="0" w:color="000000"/>
            </w:tcBorders>
            <w:vAlign w:val="center"/>
            <w:hideMark/>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hideMark/>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tcBorders>
              <w:left w:val="single" w:sz="4" w:space="0" w:color="000000"/>
              <w:right w:val="single" w:sz="4" w:space="0" w:color="000000"/>
            </w:tcBorders>
            <w:vAlign w:val="center"/>
            <w:hideMark/>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hideMark/>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A2D56" w:rsidRDefault="004A2D56" w:rsidP="0092326E">
            <w:pPr>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tcBorders>
              <w:left w:val="single" w:sz="4" w:space="0" w:color="000000"/>
              <w:right w:val="single" w:sz="4" w:space="0" w:color="000000"/>
            </w:tcBorders>
            <w:vAlign w:val="center"/>
            <w:hideMark/>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hideMark/>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297,0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FC2E48"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1746,43</w:t>
            </w:r>
          </w:p>
        </w:tc>
        <w:tc>
          <w:tcPr>
            <w:tcW w:w="1275" w:type="dxa"/>
            <w:tcBorders>
              <w:top w:val="single" w:sz="4" w:space="0" w:color="000000"/>
              <w:left w:val="single" w:sz="4" w:space="0" w:color="000000"/>
              <w:bottom w:val="single" w:sz="4" w:space="0" w:color="000000"/>
              <w:right w:val="single" w:sz="4" w:space="0" w:color="000000"/>
            </w:tcBorders>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tcBorders>
              <w:left w:val="single" w:sz="4" w:space="0" w:color="000000"/>
              <w:bottom w:val="single" w:sz="4" w:space="0" w:color="000000"/>
              <w:right w:val="single" w:sz="4" w:space="0" w:color="000000"/>
            </w:tcBorders>
            <w:vAlign w:val="center"/>
            <w:hideMark/>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bottom w:val="single" w:sz="4" w:space="0" w:color="000000"/>
              <w:right w:val="single" w:sz="4" w:space="0" w:color="000000"/>
            </w:tcBorders>
            <w:vAlign w:val="center"/>
            <w:hideMark/>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bl>
    <w:p w:rsidR="0092326E" w:rsidRPr="00E910D6" w:rsidRDefault="0092326E" w:rsidP="00E910D6">
      <w:pPr>
        <w:widowControl w:val="0"/>
        <w:spacing w:after="0" w:line="240" w:lineRule="exact"/>
        <w:ind w:left="283"/>
        <w:jc w:val="center"/>
        <w:outlineLvl w:val="0"/>
        <w:rPr>
          <w:rFonts w:ascii="Times New Roman" w:hAnsi="Times New Roman"/>
          <w:b/>
          <w:sz w:val="28"/>
          <w:szCs w:val="28"/>
        </w:rPr>
      </w:pPr>
    </w:p>
    <w:p w:rsidR="00E910D6" w:rsidRPr="00E910D6" w:rsidRDefault="00E910D6" w:rsidP="00E910D6">
      <w:pPr>
        <w:widowControl w:val="0"/>
        <w:tabs>
          <w:tab w:val="left" w:pos="993"/>
        </w:tabs>
        <w:spacing w:after="0" w:line="240" w:lineRule="auto"/>
        <w:jc w:val="both"/>
        <w:rPr>
          <w:rFonts w:ascii="Times New Roman" w:hAnsi="Times New Roman"/>
          <w:sz w:val="26"/>
          <w:szCs w:val="26"/>
        </w:rPr>
      </w:pPr>
    </w:p>
    <w:p w:rsidR="00E910D6" w:rsidRPr="00E910D6" w:rsidRDefault="00E910D6" w:rsidP="00E910D6">
      <w:pPr>
        <w:spacing w:after="0" w:line="240" w:lineRule="auto"/>
        <w:rPr>
          <w:rFonts w:ascii="Times New Roman" w:hAnsi="Times New Roman"/>
          <w:sz w:val="28"/>
          <w:szCs w:val="28"/>
        </w:rPr>
        <w:sectPr w:rsidR="00E910D6" w:rsidRPr="00E910D6">
          <w:pgSz w:w="16838" w:h="11906" w:orient="landscape"/>
          <w:pgMar w:top="1276" w:right="567" w:bottom="567" w:left="567" w:header="709" w:footer="709" w:gutter="0"/>
          <w:cols w:space="720"/>
        </w:sect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lastRenderedPageBreak/>
        <w:t>Приложение № 4</w:t>
      </w:r>
    </w:p>
    <w:p w:rsidR="00E910D6" w:rsidRPr="00E910D6" w:rsidRDefault="00E910D6" w:rsidP="00E910D6">
      <w:pPr>
        <w:spacing w:after="0" w:line="240" w:lineRule="auto"/>
        <w:rPr>
          <w:rFonts w:ascii="Times New Roman" w:hAnsi="Times New Roman"/>
          <w:b/>
          <w:sz w:val="28"/>
          <w:szCs w:val="28"/>
        </w:rPr>
      </w:pPr>
      <w:r w:rsidRPr="00E910D6">
        <w:rPr>
          <w:rFonts w:ascii="Times New Roman" w:hAnsi="Times New Roman"/>
          <w:b/>
          <w:sz w:val="28"/>
          <w:szCs w:val="28"/>
        </w:rPr>
        <w:t xml:space="preserve">                                                                                                                            к муниципальной программе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t>«Формирование современной городской среды</w:t>
      </w: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t xml:space="preserve">в </w:t>
      </w:r>
      <w:proofErr w:type="spellStart"/>
      <w:r w:rsidRPr="00E910D6">
        <w:rPr>
          <w:rFonts w:ascii="Times New Roman" w:hAnsi="Times New Roman"/>
          <w:b/>
          <w:sz w:val="28"/>
          <w:szCs w:val="28"/>
        </w:rPr>
        <w:t>Корочанском</w:t>
      </w:r>
      <w:proofErr w:type="spellEnd"/>
      <w:r w:rsidRPr="00E910D6">
        <w:rPr>
          <w:rFonts w:ascii="Times New Roman" w:hAnsi="Times New Roman"/>
          <w:b/>
          <w:sz w:val="28"/>
          <w:szCs w:val="28"/>
        </w:rPr>
        <w:t xml:space="preserve"> районе»</w:t>
      </w:r>
    </w:p>
    <w:p w:rsidR="00E910D6" w:rsidRPr="00E910D6" w:rsidRDefault="00E910D6" w:rsidP="00E910D6">
      <w:pPr>
        <w:widowControl w:val="0"/>
        <w:tabs>
          <w:tab w:val="left" w:pos="993"/>
        </w:tabs>
        <w:spacing w:after="0" w:line="240" w:lineRule="auto"/>
        <w:jc w:val="both"/>
        <w:rPr>
          <w:rFonts w:ascii="Times New Roman" w:hAnsi="Times New Roman"/>
          <w:b/>
          <w:sz w:val="16"/>
          <w:szCs w:val="16"/>
        </w:rPr>
      </w:pPr>
    </w:p>
    <w:p w:rsidR="00E910D6" w:rsidRPr="00E910D6" w:rsidRDefault="00E910D6" w:rsidP="00E910D6">
      <w:pPr>
        <w:widowControl w:val="0"/>
        <w:spacing w:after="0" w:line="240" w:lineRule="auto"/>
        <w:jc w:val="center"/>
        <w:rPr>
          <w:rFonts w:ascii="Times New Roman" w:hAnsi="Times New Roman"/>
          <w:b/>
          <w:sz w:val="28"/>
          <w:szCs w:val="28"/>
          <w:lang w:eastAsia="en-US"/>
        </w:rPr>
      </w:pPr>
      <w:r w:rsidRPr="00E910D6">
        <w:rPr>
          <w:rFonts w:ascii="Times New Roman" w:hAnsi="Times New Roman"/>
          <w:b/>
          <w:sz w:val="28"/>
          <w:szCs w:val="28"/>
          <w:lang w:eastAsia="en-US"/>
        </w:rPr>
        <w:t xml:space="preserve">Ресурсное обеспечение реализации муниципальной программы </w:t>
      </w:r>
    </w:p>
    <w:p w:rsidR="00E910D6" w:rsidRPr="00E910D6" w:rsidRDefault="00E910D6" w:rsidP="00E910D6">
      <w:pPr>
        <w:widowControl w:val="0"/>
        <w:spacing w:after="0" w:line="240" w:lineRule="auto"/>
        <w:jc w:val="center"/>
        <w:rPr>
          <w:rFonts w:ascii="Times New Roman" w:hAnsi="Times New Roman"/>
          <w:b/>
          <w:sz w:val="28"/>
          <w:szCs w:val="28"/>
          <w:lang w:eastAsia="en-US"/>
        </w:rPr>
      </w:pPr>
      <w:r w:rsidRPr="00E910D6">
        <w:rPr>
          <w:rFonts w:ascii="Times New Roman" w:hAnsi="Times New Roman"/>
          <w:b/>
          <w:sz w:val="28"/>
          <w:szCs w:val="28"/>
          <w:lang w:eastAsia="en-US"/>
        </w:rPr>
        <w:t xml:space="preserve">«Формирование современной городской среды в </w:t>
      </w:r>
      <w:proofErr w:type="spellStart"/>
      <w:r w:rsidRPr="00E910D6">
        <w:rPr>
          <w:rFonts w:ascii="Times New Roman" w:hAnsi="Times New Roman"/>
          <w:b/>
          <w:sz w:val="28"/>
          <w:szCs w:val="28"/>
          <w:lang w:eastAsia="en-US"/>
        </w:rPr>
        <w:t>Корочанском</w:t>
      </w:r>
      <w:proofErr w:type="spellEnd"/>
      <w:r w:rsidRPr="00E910D6">
        <w:rPr>
          <w:rFonts w:ascii="Times New Roman" w:hAnsi="Times New Roman"/>
          <w:b/>
          <w:sz w:val="28"/>
          <w:szCs w:val="28"/>
          <w:lang w:eastAsia="en-US"/>
        </w:rPr>
        <w:t xml:space="preserve"> районе»</w:t>
      </w:r>
    </w:p>
    <w:p w:rsidR="00E910D6" w:rsidRPr="00E910D6" w:rsidRDefault="00E910D6" w:rsidP="00E910D6">
      <w:pPr>
        <w:widowControl w:val="0"/>
        <w:spacing w:after="0" w:line="240" w:lineRule="auto"/>
        <w:jc w:val="center"/>
        <w:rPr>
          <w:rFonts w:ascii="Times New Roman" w:hAnsi="Times New Roman"/>
          <w:b/>
          <w:sz w:val="28"/>
          <w:szCs w:val="28"/>
          <w:lang w:eastAsia="en-US"/>
        </w:rPr>
      </w:pPr>
      <w:r w:rsidRPr="00E910D6">
        <w:rPr>
          <w:rFonts w:ascii="Times New Roman" w:hAnsi="Times New Roman"/>
          <w:b/>
          <w:sz w:val="28"/>
          <w:szCs w:val="28"/>
          <w:lang w:eastAsia="en-US"/>
        </w:rPr>
        <w:t xml:space="preserve">за счёт средств бюджета </w:t>
      </w:r>
      <w:proofErr w:type="spellStart"/>
      <w:r w:rsidRPr="00E910D6">
        <w:rPr>
          <w:rFonts w:ascii="Times New Roman" w:hAnsi="Times New Roman"/>
          <w:b/>
          <w:sz w:val="28"/>
          <w:szCs w:val="28"/>
          <w:lang w:eastAsia="en-US"/>
        </w:rPr>
        <w:t>Корочанского</w:t>
      </w:r>
      <w:proofErr w:type="spellEnd"/>
      <w:r w:rsidRPr="00E910D6">
        <w:rPr>
          <w:rFonts w:ascii="Times New Roman" w:hAnsi="Times New Roman"/>
          <w:b/>
          <w:sz w:val="28"/>
          <w:szCs w:val="28"/>
          <w:lang w:eastAsia="en-US"/>
        </w:rPr>
        <w:t xml:space="preserve"> района</w:t>
      </w:r>
    </w:p>
    <w:p w:rsidR="00E910D6" w:rsidRPr="00E910D6" w:rsidRDefault="00E910D6" w:rsidP="00E910D6">
      <w:pPr>
        <w:widowControl w:val="0"/>
        <w:spacing w:after="0" w:line="240" w:lineRule="auto"/>
        <w:jc w:val="center"/>
        <w:rPr>
          <w:rFonts w:ascii="Times New Roman" w:hAnsi="Times New Roman"/>
          <w:sz w:val="20"/>
          <w:szCs w:val="28"/>
          <w:lang w:eastAsia="en-US"/>
        </w:rPr>
      </w:pPr>
    </w:p>
    <w:tbl>
      <w:tblPr>
        <w:tblW w:w="5050" w:type="pct"/>
        <w:tblLook w:val="00A0" w:firstRow="1" w:lastRow="0" w:firstColumn="1" w:lastColumn="0" w:noHBand="0" w:noVBand="0"/>
      </w:tblPr>
      <w:tblGrid>
        <w:gridCol w:w="1597"/>
        <w:gridCol w:w="2966"/>
        <w:gridCol w:w="1797"/>
        <w:gridCol w:w="824"/>
        <w:gridCol w:w="774"/>
        <w:gridCol w:w="1317"/>
        <w:gridCol w:w="516"/>
        <w:gridCol w:w="616"/>
        <w:gridCol w:w="987"/>
        <w:gridCol w:w="674"/>
        <w:gridCol w:w="674"/>
        <w:gridCol w:w="1066"/>
        <w:gridCol w:w="1100"/>
        <w:gridCol w:w="772"/>
      </w:tblGrid>
      <w:tr w:rsidR="00E910D6" w:rsidRPr="00E910D6" w:rsidTr="00E910D6">
        <w:trPr>
          <w:trHeight w:val="394"/>
          <w:tblHeader/>
        </w:trPr>
        <w:tc>
          <w:tcPr>
            <w:tcW w:w="509" w:type="pct"/>
            <w:vMerge w:val="restart"/>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Статус</w:t>
            </w:r>
          </w:p>
        </w:tc>
        <w:tc>
          <w:tcPr>
            <w:tcW w:w="951" w:type="pct"/>
            <w:vMerge w:val="restart"/>
            <w:tcBorders>
              <w:top w:val="single" w:sz="4" w:space="0" w:color="000000"/>
              <w:left w:val="single" w:sz="4" w:space="0" w:color="000000"/>
              <w:bottom w:val="single" w:sz="4" w:space="0" w:color="auto"/>
              <w:right w:val="single" w:sz="4" w:space="0" w:color="000000"/>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 xml:space="preserve">Наименование программы, подпрограммы, </w:t>
            </w:r>
            <w:r w:rsidRPr="00E910D6">
              <w:rPr>
                <w:rFonts w:ascii="Times New Roman" w:hAnsi="Times New Roman"/>
                <w:b/>
                <w:bCs/>
                <w:sz w:val="20"/>
                <w:szCs w:val="20"/>
              </w:rPr>
              <w:br/>
              <w:t>основного мероприятия, мероприятия</w:t>
            </w:r>
          </w:p>
        </w:tc>
        <w:tc>
          <w:tcPr>
            <w:tcW w:w="578" w:type="pct"/>
            <w:vMerge w:val="restart"/>
            <w:tcBorders>
              <w:top w:val="single" w:sz="4" w:space="0" w:color="000000"/>
              <w:left w:val="single" w:sz="4" w:space="0" w:color="000000"/>
              <w:bottom w:val="single" w:sz="4" w:space="0" w:color="auto"/>
              <w:right w:val="single" w:sz="4" w:space="0" w:color="000000"/>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Ответственный исполнитель, соисполнители, участники</w:t>
            </w:r>
          </w:p>
        </w:tc>
        <w:tc>
          <w:tcPr>
            <w:tcW w:w="1112" w:type="pct"/>
            <w:gridSpan w:val="4"/>
            <w:tcBorders>
              <w:top w:val="single" w:sz="4" w:space="0" w:color="000000"/>
              <w:left w:val="nil"/>
              <w:bottom w:val="single" w:sz="4" w:space="0" w:color="000000"/>
              <w:right w:val="nil"/>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Код бюджетной классификации</w:t>
            </w:r>
          </w:p>
        </w:tc>
        <w:tc>
          <w:tcPr>
            <w:tcW w:w="1850" w:type="pct"/>
            <w:gridSpan w:val="7"/>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Расходы местного бюджета (тыс. рублей), годы</w:t>
            </w:r>
          </w:p>
        </w:tc>
      </w:tr>
      <w:tr w:rsidR="00E910D6" w:rsidRPr="00E910D6" w:rsidTr="00E910D6">
        <w:trPr>
          <w:trHeight w:val="533"/>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b/>
                <w:bCs/>
                <w:sz w:val="20"/>
                <w:szCs w:val="20"/>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E910D6" w:rsidRPr="00E910D6" w:rsidRDefault="00E910D6" w:rsidP="00E910D6">
            <w:pPr>
              <w:spacing w:after="0" w:line="240" w:lineRule="auto"/>
              <w:rPr>
                <w:rFonts w:ascii="Times New Roman" w:hAnsi="Times New Roman"/>
                <w:b/>
                <w:bCs/>
                <w:sz w:val="20"/>
                <w:szCs w:val="20"/>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E910D6" w:rsidRPr="00E910D6" w:rsidRDefault="00E910D6" w:rsidP="00E910D6">
            <w:pPr>
              <w:spacing w:after="0" w:line="240" w:lineRule="auto"/>
              <w:rPr>
                <w:rFonts w:ascii="Times New Roman" w:hAnsi="Times New Roman"/>
                <w:b/>
                <w:bCs/>
                <w:sz w:val="20"/>
                <w:szCs w:val="20"/>
              </w:rPr>
            </w:pPr>
          </w:p>
        </w:tc>
        <w:tc>
          <w:tcPr>
            <w:tcW w:w="268" w:type="pct"/>
            <w:tcBorders>
              <w:top w:val="nil"/>
              <w:left w:val="nil"/>
              <w:bottom w:val="single" w:sz="4" w:space="0" w:color="auto"/>
              <w:right w:val="single" w:sz="4" w:space="0" w:color="000000"/>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ГРБС</w:t>
            </w:r>
          </w:p>
        </w:tc>
        <w:tc>
          <w:tcPr>
            <w:tcW w:w="252" w:type="pct"/>
            <w:tcBorders>
              <w:top w:val="nil"/>
              <w:left w:val="nil"/>
              <w:bottom w:val="single" w:sz="4" w:space="0" w:color="auto"/>
              <w:right w:val="single" w:sz="4" w:space="0" w:color="000000"/>
            </w:tcBorders>
            <w:vAlign w:val="center"/>
            <w:hideMark/>
          </w:tcPr>
          <w:p w:rsidR="00E910D6" w:rsidRPr="00E910D6" w:rsidRDefault="00E910D6" w:rsidP="00E910D6">
            <w:pPr>
              <w:spacing w:after="0" w:line="240" w:lineRule="auto"/>
              <w:jc w:val="center"/>
              <w:rPr>
                <w:rFonts w:ascii="Times New Roman" w:hAnsi="Times New Roman"/>
                <w:b/>
                <w:bCs/>
                <w:sz w:val="20"/>
                <w:szCs w:val="20"/>
              </w:rPr>
            </w:pPr>
            <w:proofErr w:type="spellStart"/>
            <w:r w:rsidRPr="00E910D6">
              <w:rPr>
                <w:rFonts w:ascii="Times New Roman" w:hAnsi="Times New Roman"/>
                <w:b/>
                <w:bCs/>
                <w:sz w:val="20"/>
                <w:szCs w:val="20"/>
              </w:rPr>
              <w:t>Рз</w:t>
            </w:r>
            <w:proofErr w:type="spellEnd"/>
            <w:r w:rsidRPr="00E910D6">
              <w:rPr>
                <w:rFonts w:ascii="Times New Roman" w:hAnsi="Times New Roman"/>
                <w:b/>
                <w:bCs/>
                <w:sz w:val="20"/>
                <w:szCs w:val="20"/>
              </w:rPr>
              <w:t>/</w:t>
            </w:r>
            <w:proofErr w:type="spellStart"/>
            <w:proofErr w:type="gramStart"/>
            <w:r w:rsidRPr="00E910D6">
              <w:rPr>
                <w:rFonts w:ascii="Times New Roman" w:hAnsi="Times New Roman"/>
                <w:b/>
                <w:bCs/>
                <w:sz w:val="20"/>
                <w:szCs w:val="20"/>
              </w:rPr>
              <w:t>Пр</w:t>
            </w:r>
            <w:proofErr w:type="spellEnd"/>
            <w:proofErr w:type="gramEnd"/>
          </w:p>
        </w:tc>
        <w:tc>
          <w:tcPr>
            <w:tcW w:w="425" w:type="pct"/>
            <w:tcBorders>
              <w:top w:val="nil"/>
              <w:left w:val="nil"/>
              <w:bottom w:val="single" w:sz="4" w:space="0" w:color="auto"/>
              <w:right w:val="single" w:sz="4" w:space="0" w:color="000000"/>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ЦСР</w:t>
            </w:r>
          </w:p>
        </w:tc>
        <w:tc>
          <w:tcPr>
            <w:tcW w:w="167" w:type="pct"/>
            <w:tcBorders>
              <w:top w:val="nil"/>
              <w:left w:val="nil"/>
              <w:bottom w:val="single" w:sz="4" w:space="0" w:color="auto"/>
              <w:right w:val="nil"/>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ВР</w:t>
            </w:r>
          </w:p>
        </w:tc>
        <w:tc>
          <w:tcPr>
            <w:tcW w:w="200" w:type="pct"/>
            <w:tcBorders>
              <w:top w:val="nil"/>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2018</w:t>
            </w:r>
          </w:p>
        </w:tc>
        <w:tc>
          <w:tcPr>
            <w:tcW w:w="324" w:type="pct"/>
            <w:tcBorders>
              <w:top w:val="nil"/>
              <w:left w:val="nil"/>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2019</w:t>
            </w:r>
          </w:p>
        </w:tc>
        <w:tc>
          <w:tcPr>
            <w:tcW w:w="220" w:type="pct"/>
            <w:tcBorders>
              <w:top w:val="nil"/>
              <w:left w:val="nil"/>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2020</w:t>
            </w:r>
          </w:p>
        </w:tc>
        <w:tc>
          <w:tcPr>
            <w:tcW w:w="220" w:type="pct"/>
            <w:tcBorders>
              <w:top w:val="nil"/>
              <w:left w:val="nil"/>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2021</w:t>
            </w:r>
          </w:p>
        </w:tc>
        <w:tc>
          <w:tcPr>
            <w:tcW w:w="279" w:type="pct"/>
            <w:tcBorders>
              <w:top w:val="nil"/>
              <w:left w:val="nil"/>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2022</w:t>
            </w:r>
          </w:p>
        </w:tc>
        <w:tc>
          <w:tcPr>
            <w:tcW w:w="356" w:type="pct"/>
            <w:tcBorders>
              <w:top w:val="nil"/>
              <w:left w:val="nil"/>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2023</w:t>
            </w:r>
          </w:p>
        </w:tc>
        <w:tc>
          <w:tcPr>
            <w:tcW w:w="251" w:type="pct"/>
            <w:tcBorders>
              <w:top w:val="nil"/>
              <w:left w:val="nil"/>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2024</w:t>
            </w:r>
          </w:p>
        </w:tc>
      </w:tr>
      <w:tr w:rsidR="00E910D6" w:rsidRPr="00E910D6" w:rsidTr="00E910D6">
        <w:trPr>
          <w:trHeight w:val="1315"/>
        </w:trPr>
        <w:tc>
          <w:tcPr>
            <w:tcW w:w="509" w:type="pct"/>
            <w:tcBorders>
              <w:top w:val="single" w:sz="4" w:space="0" w:color="000000"/>
              <w:left w:val="single" w:sz="4" w:space="0" w:color="000000"/>
              <w:bottom w:val="single" w:sz="4" w:space="0" w:color="000000"/>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0"/>
                <w:szCs w:val="20"/>
              </w:rPr>
            </w:pPr>
            <w:r w:rsidRPr="00E910D6">
              <w:rPr>
                <w:rFonts w:ascii="Times New Roman" w:hAnsi="Times New Roman"/>
                <w:sz w:val="20"/>
                <w:szCs w:val="20"/>
              </w:rPr>
              <w:t>Муниципальная программа</w:t>
            </w:r>
          </w:p>
        </w:tc>
        <w:tc>
          <w:tcPr>
            <w:tcW w:w="951"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0"/>
                <w:szCs w:val="20"/>
              </w:rPr>
            </w:pPr>
            <w:r w:rsidRPr="00E910D6">
              <w:rPr>
                <w:rFonts w:ascii="Times New Roman" w:hAnsi="Times New Roman"/>
                <w:sz w:val="20"/>
                <w:szCs w:val="20"/>
              </w:rPr>
              <w:t xml:space="preserve">Формирование современной городской среды в </w:t>
            </w:r>
            <w:proofErr w:type="spellStart"/>
            <w:r w:rsidRPr="00E910D6">
              <w:rPr>
                <w:rFonts w:ascii="Times New Roman" w:hAnsi="Times New Roman"/>
                <w:sz w:val="20"/>
                <w:szCs w:val="20"/>
              </w:rPr>
              <w:t>Корочанском</w:t>
            </w:r>
            <w:proofErr w:type="spellEnd"/>
            <w:r w:rsidRPr="00E910D6">
              <w:rPr>
                <w:rFonts w:ascii="Times New Roman" w:hAnsi="Times New Roman"/>
                <w:sz w:val="20"/>
                <w:szCs w:val="20"/>
              </w:rPr>
              <w:t xml:space="preserve"> районе</w:t>
            </w:r>
          </w:p>
        </w:tc>
        <w:tc>
          <w:tcPr>
            <w:tcW w:w="578" w:type="pc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pPr>
            <w:r w:rsidRPr="00E910D6">
              <w:rPr>
                <w:rFonts w:ascii="Times New Roman" w:hAnsi="Times New Roman"/>
                <w:sz w:val="20"/>
                <w:szCs w:val="20"/>
              </w:rPr>
              <w:t>Администрация муниципального района «</w:t>
            </w:r>
            <w:proofErr w:type="spellStart"/>
            <w:r w:rsidRPr="00E910D6">
              <w:rPr>
                <w:rFonts w:ascii="Times New Roman" w:hAnsi="Times New Roman"/>
                <w:sz w:val="20"/>
                <w:szCs w:val="20"/>
              </w:rPr>
              <w:t>Корочанский</w:t>
            </w:r>
            <w:proofErr w:type="spellEnd"/>
            <w:r w:rsidRPr="00E910D6">
              <w:rPr>
                <w:rFonts w:ascii="Times New Roman" w:hAnsi="Times New Roman"/>
                <w:sz w:val="20"/>
                <w:szCs w:val="20"/>
              </w:rPr>
              <w:t xml:space="preserve"> район»</w:t>
            </w:r>
          </w:p>
        </w:tc>
        <w:tc>
          <w:tcPr>
            <w:tcW w:w="268"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850</w:t>
            </w:r>
          </w:p>
        </w:tc>
        <w:tc>
          <w:tcPr>
            <w:tcW w:w="252"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0503</w:t>
            </w:r>
          </w:p>
        </w:tc>
        <w:tc>
          <w:tcPr>
            <w:tcW w:w="425"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rPr>
              <w:t>100000000</w:t>
            </w:r>
          </w:p>
        </w:tc>
        <w:tc>
          <w:tcPr>
            <w:tcW w:w="167"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lang w:val="en-US"/>
              </w:rPr>
              <w:t>200</w:t>
            </w:r>
          </w:p>
        </w:tc>
        <w:tc>
          <w:tcPr>
            <w:tcW w:w="200"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0"/>
                <w:szCs w:val="20"/>
              </w:rPr>
            </w:pPr>
            <w:r w:rsidRPr="00E910D6">
              <w:rPr>
                <w:rFonts w:ascii="Times New Roman" w:hAnsi="Times New Roman"/>
                <w:sz w:val="20"/>
                <w:szCs w:val="20"/>
              </w:rPr>
              <w:t>0</w:t>
            </w:r>
          </w:p>
        </w:tc>
        <w:tc>
          <w:tcPr>
            <w:tcW w:w="324"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0"/>
                <w:szCs w:val="20"/>
              </w:rPr>
            </w:pPr>
            <w:r w:rsidRPr="00E910D6">
              <w:rPr>
                <w:rFonts w:ascii="Times New Roman" w:hAnsi="Times New Roman"/>
                <w:sz w:val="20"/>
                <w:szCs w:val="20"/>
              </w:rPr>
              <w:t>9 318,84</w:t>
            </w:r>
          </w:p>
        </w:tc>
        <w:tc>
          <w:tcPr>
            <w:tcW w:w="220"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0"/>
                <w:szCs w:val="20"/>
              </w:rPr>
            </w:pPr>
            <w:r w:rsidRPr="00E910D6">
              <w:rPr>
                <w:rFonts w:ascii="Times New Roman" w:hAnsi="Times New Roman"/>
                <w:sz w:val="20"/>
                <w:szCs w:val="20"/>
              </w:rPr>
              <w:t>297,0</w:t>
            </w:r>
          </w:p>
        </w:tc>
        <w:tc>
          <w:tcPr>
            <w:tcW w:w="220"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0"/>
                <w:szCs w:val="20"/>
              </w:rPr>
            </w:pPr>
            <w:r w:rsidRPr="00E910D6">
              <w:rPr>
                <w:rFonts w:ascii="Times New Roman" w:hAnsi="Times New Roman"/>
                <w:sz w:val="20"/>
                <w:szCs w:val="20"/>
              </w:rPr>
              <w:t>0</w:t>
            </w:r>
          </w:p>
        </w:tc>
        <w:tc>
          <w:tcPr>
            <w:tcW w:w="279"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D5743" w:rsidP="00E910D6">
            <w:pPr>
              <w:spacing w:after="0" w:line="240" w:lineRule="auto"/>
              <w:jc w:val="center"/>
              <w:rPr>
                <w:rFonts w:ascii="Times New Roman" w:hAnsi="Times New Roman"/>
                <w:sz w:val="20"/>
                <w:szCs w:val="20"/>
              </w:rPr>
            </w:pPr>
            <w:r>
              <w:rPr>
                <w:rFonts w:ascii="Times New Roman" w:hAnsi="Times New Roman"/>
                <w:sz w:val="20"/>
                <w:szCs w:val="20"/>
              </w:rPr>
              <w:t>110137</w:t>
            </w:r>
          </w:p>
        </w:tc>
        <w:tc>
          <w:tcPr>
            <w:tcW w:w="356"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0"/>
                <w:szCs w:val="20"/>
              </w:rPr>
            </w:pPr>
            <w:r w:rsidRPr="00E910D6">
              <w:rPr>
                <w:rFonts w:ascii="Times New Roman" w:hAnsi="Times New Roman"/>
                <w:sz w:val="20"/>
                <w:szCs w:val="20"/>
              </w:rPr>
              <w:t>3090</w:t>
            </w:r>
          </w:p>
        </w:tc>
        <w:tc>
          <w:tcPr>
            <w:tcW w:w="251"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0"/>
                <w:szCs w:val="20"/>
              </w:rPr>
            </w:pPr>
            <w:r w:rsidRPr="00E910D6">
              <w:rPr>
                <w:rFonts w:ascii="Times New Roman" w:hAnsi="Times New Roman"/>
                <w:sz w:val="20"/>
                <w:szCs w:val="20"/>
              </w:rPr>
              <w:t>0</w:t>
            </w:r>
          </w:p>
        </w:tc>
      </w:tr>
      <w:tr w:rsidR="00E910D6" w:rsidRPr="00E910D6" w:rsidTr="00E910D6">
        <w:trPr>
          <w:trHeight w:val="300"/>
        </w:trPr>
        <w:tc>
          <w:tcPr>
            <w:tcW w:w="509" w:type="pct"/>
            <w:tcBorders>
              <w:top w:val="single" w:sz="4" w:space="0" w:color="000000"/>
              <w:left w:val="single" w:sz="4" w:space="0" w:color="000000"/>
              <w:bottom w:val="single" w:sz="4" w:space="0" w:color="000000"/>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0"/>
                <w:szCs w:val="20"/>
              </w:rPr>
            </w:pPr>
            <w:r w:rsidRPr="00E910D6">
              <w:rPr>
                <w:rFonts w:ascii="Times New Roman" w:hAnsi="Times New Roman"/>
                <w:sz w:val="20"/>
                <w:szCs w:val="20"/>
              </w:rPr>
              <w:t>Подпрограмма 1</w:t>
            </w:r>
          </w:p>
        </w:tc>
        <w:tc>
          <w:tcPr>
            <w:tcW w:w="951"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autoSpaceDE w:val="0"/>
              <w:autoSpaceDN w:val="0"/>
              <w:adjustRightInd w:val="0"/>
              <w:spacing w:after="0" w:line="240" w:lineRule="auto"/>
              <w:ind w:right="57"/>
              <w:rPr>
                <w:rFonts w:ascii="Times New Roman" w:hAnsi="Times New Roman"/>
                <w:sz w:val="20"/>
                <w:szCs w:val="20"/>
              </w:rPr>
            </w:pPr>
            <w:r w:rsidRPr="00E910D6">
              <w:rPr>
                <w:rFonts w:ascii="Times New Roman" w:hAnsi="Times New Roman"/>
                <w:color w:val="000000"/>
                <w:sz w:val="20"/>
                <w:szCs w:val="20"/>
              </w:rPr>
              <w:t xml:space="preserve">Благоустройство общественных, иных территорий и дворовых территорий многоквартирных домов соответствующего функционального назначения </w:t>
            </w:r>
            <w:proofErr w:type="spellStart"/>
            <w:r w:rsidRPr="00E910D6">
              <w:rPr>
                <w:rFonts w:ascii="Times New Roman" w:hAnsi="Times New Roman"/>
                <w:color w:val="000000"/>
                <w:sz w:val="20"/>
                <w:szCs w:val="20"/>
              </w:rPr>
              <w:t>Корочанского</w:t>
            </w:r>
            <w:proofErr w:type="spellEnd"/>
            <w:r w:rsidRPr="00E910D6">
              <w:rPr>
                <w:rFonts w:ascii="Times New Roman" w:hAnsi="Times New Roman"/>
                <w:color w:val="000000"/>
                <w:sz w:val="20"/>
                <w:szCs w:val="20"/>
              </w:rPr>
              <w:t xml:space="preserve"> района  </w:t>
            </w:r>
          </w:p>
        </w:tc>
        <w:tc>
          <w:tcPr>
            <w:tcW w:w="578" w:type="pc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pPr>
            <w:r w:rsidRPr="00E910D6">
              <w:rPr>
                <w:rFonts w:ascii="Times New Roman" w:hAnsi="Times New Roman"/>
                <w:sz w:val="20"/>
                <w:szCs w:val="20"/>
              </w:rPr>
              <w:t>Администрация муниципального района «</w:t>
            </w:r>
            <w:proofErr w:type="spellStart"/>
            <w:r w:rsidRPr="00E910D6">
              <w:rPr>
                <w:rFonts w:ascii="Times New Roman" w:hAnsi="Times New Roman"/>
                <w:sz w:val="20"/>
                <w:szCs w:val="20"/>
              </w:rPr>
              <w:t>Корочанский</w:t>
            </w:r>
            <w:proofErr w:type="spellEnd"/>
            <w:r w:rsidRPr="00E910D6">
              <w:rPr>
                <w:rFonts w:ascii="Times New Roman" w:hAnsi="Times New Roman"/>
                <w:sz w:val="20"/>
                <w:szCs w:val="20"/>
              </w:rPr>
              <w:t xml:space="preserve"> район»</w:t>
            </w:r>
          </w:p>
        </w:tc>
        <w:tc>
          <w:tcPr>
            <w:tcW w:w="268"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850</w:t>
            </w:r>
          </w:p>
        </w:tc>
        <w:tc>
          <w:tcPr>
            <w:tcW w:w="252"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0503</w:t>
            </w:r>
          </w:p>
        </w:tc>
        <w:tc>
          <w:tcPr>
            <w:tcW w:w="425"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rPr>
              <w:t>1010000000</w:t>
            </w:r>
          </w:p>
        </w:tc>
        <w:tc>
          <w:tcPr>
            <w:tcW w:w="167"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lang w:val="en-US"/>
              </w:rPr>
              <w:t>200</w:t>
            </w:r>
          </w:p>
        </w:tc>
        <w:tc>
          <w:tcPr>
            <w:tcW w:w="200"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324"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tabs>
                <w:tab w:val="left" w:pos="993"/>
              </w:tabs>
              <w:jc w:val="center"/>
              <w:rPr>
                <w:rFonts w:ascii="Times New Roman" w:hAnsi="Times New Roman"/>
                <w:sz w:val="20"/>
                <w:szCs w:val="20"/>
              </w:rPr>
            </w:pPr>
            <w:r w:rsidRPr="00E910D6">
              <w:rPr>
                <w:rFonts w:ascii="Times New Roman" w:hAnsi="Times New Roman"/>
                <w:sz w:val="20"/>
                <w:szCs w:val="20"/>
              </w:rPr>
              <w:t>9 318,84</w:t>
            </w:r>
          </w:p>
        </w:tc>
        <w:tc>
          <w:tcPr>
            <w:tcW w:w="220"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tabs>
                <w:tab w:val="left" w:pos="993"/>
              </w:tabs>
              <w:jc w:val="center"/>
              <w:rPr>
                <w:rFonts w:ascii="Times New Roman" w:hAnsi="Times New Roman"/>
                <w:sz w:val="20"/>
                <w:szCs w:val="20"/>
              </w:rPr>
            </w:pPr>
            <w:r w:rsidRPr="00E910D6">
              <w:rPr>
                <w:rFonts w:ascii="Times New Roman" w:hAnsi="Times New Roman"/>
                <w:sz w:val="20"/>
                <w:szCs w:val="20"/>
              </w:rPr>
              <w:t>297,0</w:t>
            </w:r>
          </w:p>
        </w:tc>
        <w:tc>
          <w:tcPr>
            <w:tcW w:w="220"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279"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DC2340" w:rsidP="00E910D6">
            <w:pPr>
              <w:widowControl w:val="0"/>
              <w:tabs>
                <w:tab w:val="left" w:pos="993"/>
              </w:tabs>
              <w:jc w:val="center"/>
              <w:rPr>
                <w:rFonts w:ascii="Times New Roman" w:hAnsi="Times New Roman"/>
                <w:sz w:val="20"/>
                <w:szCs w:val="20"/>
              </w:rPr>
            </w:pPr>
            <w:r>
              <w:rPr>
                <w:rFonts w:ascii="Times New Roman" w:hAnsi="Times New Roman"/>
                <w:sz w:val="20"/>
                <w:szCs w:val="20"/>
              </w:rPr>
              <w:t>108390</w:t>
            </w:r>
          </w:p>
        </w:tc>
        <w:tc>
          <w:tcPr>
            <w:tcW w:w="356"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sz w:val="20"/>
                <w:szCs w:val="20"/>
              </w:rPr>
              <w:t>3090</w:t>
            </w:r>
          </w:p>
        </w:tc>
        <w:tc>
          <w:tcPr>
            <w:tcW w:w="251"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r>
      <w:tr w:rsidR="00E910D6" w:rsidRPr="00E910D6" w:rsidTr="00E910D6">
        <w:trPr>
          <w:trHeight w:val="1133"/>
        </w:trPr>
        <w:tc>
          <w:tcPr>
            <w:tcW w:w="509" w:type="pct"/>
            <w:tcBorders>
              <w:top w:val="single" w:sz="4" w:space="0" w:color="000000"/>
              <w:left w:val="single" w:sz="4" w:space="0" w:color="000000"/>
              <w:bottom w:val="single" w:sz="4" w:space="0" w:color="000000"/>
              <w:right w:val="single" w:sz="4" w:space="0" w:color="auto"/>
            </w:tcBorders>
            <w:hideMark/>
          </w:tcPr>
          <w:p w:rsidR="00E910D6" w:rsidRPr="00E910D6" w:rsidRDefault="00E910D6" w:rsidP="00E910D6">
            <w:pPr>
              <w:widowControl w:val="0"/>
              <w:tabs>
                <w:tab w:val="left" w:pos="993"/>
              </w:tabs>
              <w:spacing w:after="0" w:line="240" w:lineRule="auto"/>
              <w:jc w:val="both"/>
              <w:rPr>
                <w:rFonts w:ascii="Times New Roman" w:hAnsi="Times New Roman"/>
                <w:sz w:val="20"/>
                <w:szCs w:val="20"/>
              </w:rPr>
            </w:pPr>
            <w:r w:rsidRPr="00E910D6">
              <w:rPr>
                <w:rFonts w:ascii="Times New Roman" w:hAnsi="Times New Roman"/>
                <w:sz w:val="20"/>
                <w:szCs w:val="20"/>
              </w:rPr>
              <w:t>Основное мероприятие 1.1.</w:t>
            </w:r>
          </w:p>
        </w:tc>
        <w:tc>
          <w:tcPr>
            <w:tcW w:w="951"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C86956" w:rsidP="00E910D6">
            <w:pPr>
              <w:widowControl w:val="0"/>
              <w:tabs>
                <w:tab w:val="left" w:pos="993"/>
              </w:tabs>
              <w:spacing w:after="0" w:line="240" w:lineRule="auto"/>
              <w:rPr>
                <w:rFonts w:ascii="Times New Roman" w:hAnsi="Times New Roman"/>
                <w:sz w:val="20"/>
                <w:szCs w:val="20"/>
              </w:rPr>
            </w:pPr>
            <w:r>
              <w:rPr>
                <w:rFonts w:ascii="Times New Roman" w:hAnsi="Times New Roman"/>
                <w:sz w:val="20"/>
                <w:szCs w:val="20"/>
              </w:rPr>
              <w:t xml:space="preserve">Реализация мероприятий по благоустройству общественных территорий и иных территорий </w:t>
            </w:r>
            <w:proofErr w:type="spellStart"/>
            <w:r>
              <w:rPr>
                <w:rFonts w:ascii="Times New Roman" w:hAnsi="Times New Roman"/>
                <w:sz w:val="20"/>
                <w:szCs w:val="20"/>
              </w:rPr>
              <w:t>Корочанского</w:t>
            </w:r>
            <w:proofErr w:type="spellEnd"/>
            <w:r>
              <w:rPr>
                <w:rFonts w:ascii="Times New Roman" w:hAnsi="Times New Roman"/>
                <w:sz w:val="20"/>
                <w:szCs w:val="20"/>
              </w:rPr>
              <w:t xml:space="preserve"> района</w:t>
            </w:r>
          </w:p>
        </w:tc>
        <w:tc>
          <w:tcPr>
            <w:tcW w:w="578" w:type="pc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pPr>
            <w:r w:rsidRPr="00E910D6">
              <w:rPr>
                <w:rFonts w:ascii="Times New Roman" w:hAnsi="Times New Roman"/>
                <w:sz w:val="20"/>
                <w:szCs w:val="20"/>
              </w:rPr>
              <w:t>Администрация муниципального района «</w:t>
            </w:r>
            <w:proofErr w:type="spellStart"/>
            <w:r w:rsidRPr="00E910D6">
              <w:rPr>
                <w:rFonts w:ascii="Times New Roman" w:hAnsi="Times New Roman"/>
                <w:sz w:val="20"/>
                <w:szCs w:val="20"/>
              </w:rPr>
              <w:t>Корочанский</w:t>
            </w:r>
            <w:proofErr w:type="spellEnd"/>
            <w:r w:rsidRPr="00E910D6">
              <w:rPr>
                <w:rFonts w:ascii="Times New Roman" w:hAnsi="Times New Roman"/>
                <w:sz w:val="20"/>
                <w:szCs w:val="20"/>
              </w:rPr>
              <w:t xml:space="preserve"> район»</w:t>
            </w:r>
          </w:p>
        </w:tc>
        <w:tc>
          <w:tcPr>
            <w:tcW w:w="268"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850</w:t>
            </w:r>
          </w:p>
        </w:tc>
        <w:tc>
          <w:tcPr>
            <w:tcW w:w="252"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0503</w:t>
            </w:r>
          </w:p>
        </w:tc>
        <w:tc>
          <w:tcPr>
            <w:tcW w:w="425"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rPr>
              <w:t>1010000000</w:t>
            </w:r>
          </w:p>
        </w:tc>
        <w:tc>
          <w:tcPr>
            <w:tcW w:w="167"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lang w:val="en-US"/>
              </w:rPr>
              <w:t>200</w:t>
            </w:r>
          </w:p>
        </w:tc>
        <w:tc>
          <w:tcPr>
            <w:tcW w:w="200"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324"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tabs>
                <w:tab w:val="left" w:pos="993"/>
              </w:tabs>
              <w:jc w:val="center"/>
              <w:rPr>
                <w:rFonts w:ascii="Times New Roman" w:hAnsi="Times New Roman"/>
                <w:sz w:val="20"/>
                <w:szCs w:val="20"/>
              </w:rPr>
            </w:pPr>
            <w:r w:rsidRPr="00E910D6">
              <w:rPr>
                <w:rFonts w:ascii="Times New Roman" w:hAnsi="Times New Roman"/>
                <w:sz w:val="20"/>
                <w:szCs w:val="20"/>
              </w:rPr>
              <w:t>9 318,84</w:t>
            </w:r>
          </w:p>
        </w:tc>
        <w:tc>
          <w:tcPr>
            <w:tcW w:w="220"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279"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DC2340" w:rsidP="00E910D6">
            <w:pPr>
              <w:widowControl w:val="0"/>
              <w:tabs>
                <w:tab w:val="left" w:pos="993"/>
              </w:tabs>
              <w:jc w:val="center"/>
              <w:rPr>
                <w:rFonts w:ascii="Times New Roman" w:hAnsi="Times New Roman"/>
                <w:sz w:val="20"/>
                <w:szCs w:val="20"/>
              </w:rPr>
            </w:pPr>
            <w:r>
              <w:rPr>
                <w:rFonts w:ascii="Times New Roman" w:hAnsi="Times New Roman"/>
                <w:sz w:val="20"/>
                <w:szCs w:val="20"/>
              </w:rPr>
              <w:t>102452,88</w:t>
            </w:r>
          </w:p>
        </w:tc>
        <w:tc>
          <w:tcPr>
            <w:tcW w:w="356"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4A2D56" w:rsidP="00E910D6">
            <w:pPr>
              <w:widowControl w:val="0"/>
              <w:tabs>
                <w:tab w:val="left" w:pos="993"/>
              </w:tabs>
              <w:jc w:val="center"/>
              <w:rPr>
                <w:rFonts w:ascii="Times New Roman" w:hAnsi="Times New Roman"/>
              </w:rPr>
            </w:pPr>
            <w:r>
              <w:rPr>
                <w:rFonts w:ascii="Times New Roman" w:hAnsi="Times New Roman"/>
                <w:sz w:val="20"/>
                <w:szCs w:val="20"/>
              </w:rPr>
              <w:t>0</w:t>
            </w:r>
          </w:p>
        </w:tc>
        <w:tc>
          <w:tcPr>
            <w:tcW w:w="251"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r>
      <w:tr w:rsidR="00E910D6" w:rsidRPr="00E910D6" w:rsidTr="00E910D6">
        <w:trPr>
          <w:trHeight w:val="1133"/>
        </w:trPr>
        <w:tc>
          <w:tcPr>
            <w:tcW w:w="509" w:type="pct"/>
            <w:tcBorders>
              <w:top w:val="single" w:sz="4" w:space="0" w:color="000000"/>
              <w:left w:val="single" w:sz="4" w:space="0" w:color="000000"/>
              <w:bottom w:val="single" w:sz="4" w:space="0" w:color="000000"/>
              <w:right w:val="single" w:sz="4" w:space="0" w:color="auto"/>
            </w:tcBorders>
          </w:tcPr>
          <w:p w:rsidR="00E910D6" w:rsidRPr="00E910D6" w:rsidRDefault="00E910D6" w:rsidP="00E910D6">
            <w:pPr>
              <w:widowControl w:val="0"/>
              <w:tabs>
                <w:tab w:val="left" w:pos="993"/>
              </w:tabs>
              <w:spacing w:after="0" w:line="240" w:lineRule="auto"/>
              <w:jc w:val="both"/>
              <w:rPr>
                <w:rFonts w:ascii="Times New Roman" w:hAnsi="Times New Roman"/>
                <w:sz w:val="20"/>
                <w:szCs w:val="20"/>
              </w:rPr>
            </w:pPr>
            <w:r w:rsidRPr="00E910D6">
              <w:rPr>
                <w:rFonts w:ascii="Times New Roman" w:hAnsi="Times New Roman"/>
                <w:sz w:val="20"/>
                <w:szCs w:val="20"/>
              </w:rPr>
              <w:t xml:space="preserve">Проект </w:t>
            </w:r>
            <w:r w:rsidRPr="00E910D6">
              <w:rPr>
                <w:rFonts w:ascii="Times New Roman" w:hAnsi="Times New Roman"/>
                <w:sz w:val="20"/>
                <w:szCs w:val="20"/>
                <w:lang w:val="en-US"/>
              </w:rPr>
              <w:t>1</w:t>
            </w:r>
            <w:r w:rsidRPr="00E910D6">
              <w:rPr>
                <w:rFonts w:ascii="Times New Roman" w:hAnsi="Times New Roman"/>
                <w:sz w:val="20"/>
                <w:szCs w:val="20"/>
              </w:rPr>
              <w:t>.</w:t>
            </w:r>
            <w:r w:rsidRPr="00E910D6">
              <w:rPr>
                <w:rFonts w:ascii="Times New Roman" w:hAnsi="Times New Roman"/>
                <w:sz w:val="20"/>
                <w:szCs w:val="20"/>
                <w:lang w:val="en-US"/>
              </w:rPr>
              <w:t>F</w:t>
            </w:r>
            <w:r w:rsidRPr="00E910D6">
              <w:rPr>
                <w:rFonts w:ascii="Times New Roman" w:hAnsi="Times New Roman"/>
                <w:sz w:val="20"/>
                <w:szCs w:val="20"/>
              </w:rPr>
              <w:t>2</w:t>
            </w:r>
          </w:p>
        </w:tc>
        <w:tc>
          <w:tcPr>
            <w:tcW w:w="951" w:type="pct"/>
            <w:tcBorders>
              <w:top w:val="single" w:sz="4" w:space="0" w:color="auto"/>
              <w:left w:val="single" w:sz="4" w:space="0" w:color="auto"/>
              <w:bottom w:val="single" w:sz="4" w:space="0" w:color="auto"/>
              <w:right w:val="single" w:sz="4" w:space="0" w:color="auto"/>
            </w:tcBorders>
            <w:vAlign w:val="center"/>
          </w:tcPr>
          <w:p w:rsidR="00E910D6" w:rsidRPr="00E910D6" w:rsidRDefault="00C86956" w:rsidP="00C86956">
            <w:pPr>
              <w:widowControl w:val="0"/>
              <w:tabs>
                <w:tab w:val="left" w:pos="993"/>
              </w:tabs>
              <w:spacing w:after="0" w:line="240" w:lineRule="auto"/>
              <w:rPr>
                <w:rFonts w:ascii="Times New Roman" w:hAnsi="Times New Roman"/>
                <w:sz w:val="20"/>
                <w:szCs w:val="20"/>
              </w:rPr>
            </w:pPr>
            <w:r w:rsidRPr="00FA0399">
              <w:rPr>
                <w:rFonts w:ascii="Times New Roman" w:hAnsi="Times New Roman"/>
                <w:b/>
                <w:sz w:val="20"/>
                <w:szCs w:val="20"/>
              </w:rPr>
              <w:t xml:space="preserve">Формирование комфортной городской </w:t>
            </w:r>
            <w:proofErr w:type="gramStart"/>
            <w:r w:rsidRPr="00FA0399">
              <w:rPr>
                <w:rFonts w:ascii="Times New Roman" w:hAnsi="Times New Roman"/>
                <w:b/>
                <w:sz w:val="20"/>
                <w:szCs w:val="20"/>
              </w:rPr>
              <w:t>среды</w:t>
            </w:r>
            <w:proofErr w:type="gramEnd"/>
            <w:r>
              <w:rPr>
                <w:rFonts w:ascii="Times New Roman" w:hAnsi="Times New Roman"/>
                <w:sz w:val="20"/>
                <w:szCs w:val="20"/>
              </w:rPr>
              <w:t xml:space="preserve"> в том числе участие во Всероссийском конкурсе лучших проектов создания комфортной городской среды в малых городах</w:t>
            </w:r>
            <w:r w:rsidRPr="00E910D6">
              <w:rPr>
                <w:rFonts w:ascii="Times New Roman" w:hAnsi="Times New Roman"/>
                <w:sz w:val="20"/>
                <w:szCs w:val="20"/>
              </w:rPr>
              <w:t xml:space="preserve"> </w:t>
            </w:r>
          </w:p>
        </w:tc>
        <w:tc>
          <w:tcPr>
            <w:tcW w:w="578" w:type="pct"/>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0"/>
                <w:szCs w:val="20"/>
              </w:rPr>
            </w:pPr>
            <w:r w:rsidRPr="00E910D6">
              <w:rPr>
                <w:rFonts w:ascii="Times New Roman" w:hAnsi="Times New Roman"/>
                <w:sz w:val="20"/>
                <w:szCs w:val="20"/>
              </w:rPr>
              <w:t>Администрация муниципального района «</w:t>
            </w:r>
            <w:proofErr w:type="spellStart"/>
            <w:r w:rsidRPr="00E910D6">
              <w:rPr>
                <w:rFonts w:ascii="Times New Roman" w:hAnsi="Times New Roman"/>
                <w:sz w:val="20"/>
                <w:szCs w:val="20"/>
              </w:rPr>
              <w:t>Корочанский</w:t>
            </w:r>
            <w:proofErr w:type="spellEnd"/>
            <w:r w:rsidRPr="00E910D6">
              <w:rPr>
                <w:rFonts w:ascii="Times New Roman" w:hAnsi="Times New Roman"/>
                <w:sz w:val="20"/>
                <w:szCs w:val="20"/>
              </w:rPr>
              <w:t xml:space="preserve"> район»</w:t>
            </w:r>
          </w:p>
        </w:tc>
        <w:tc>
          <w:tcPr>
            <w:tcW w:w="268"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850</w:t>
            </w:r>
          </w:p>
        </w:tc>
        <w:tc>
          <w:tcPr>
            <w:tcW w:w="252"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0503</w:t>
            </w:r>
          </w:p>
        </w:tc>
        <w:tc>
          <w:tcPr>
            <w:tcW w:w="425"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rPr>
              <w:t>101</w:t>
            </w:r>
            <w:r w:rsidRPr="00E910D6">
              <w:rPr>
                <w:rFonts w:ascii="Times New Roman" w:hAnsi="Times New Roman"/>
                <w:sz w:val="20"/>
                <w:szCs w:val="20"/>
                <w:lang w:val="en-US"/>
              </w:rPr>
              <w:t>F200000</w:t>
            </w:r>
          </w:p>
        </w:tc>
        <w:tc>
          <w:tcPr>
            <w:tcW w:w="167"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lang w:val="en-US"/>
              </w:rPr>
              <w:t>200</w:t>
            </w:r>
          </w:p>
        </w:tc>
        <w:tc>
          <w:tcPr>
            <w:tcW w:w="200"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324"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sz w:val="20"/>
                <w:szCs w:val="20"/>
              </w:rPr>
            </w:pPr>
            <w:r w:rsidRPr="00E910D6">
              <w:rPr>
                <w:rFonts w:ascii="Times New Roman" w:hAnsi="Times New Roman"/>
                <w:sz w:val="20"/>
                <w:szCs w:val="20"/>
              </w:rPr>
              <w:t>0</w:t>
            </w:r>
          </w:p>
        </w:tc>
        <w:tc>
          <w:tcPr>
            <w:tcW w:w="220"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220"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279" w:type="pct"/>
            <w:tcBorders>
              <w:top w:val="single" w:sz="4" w:space="0" w:color="auto"/>
              <w:left w:val="single" w:sz="4" w:space="0" w:color="auto"/>
              <w:bottom w:val="single" w:sz="4" w:space="0" w:color="auto"/>
              <w:right w:val="single" w:sz="4" w:space="0" w:color="auto"/>
            </w:tcBorders>
            <w:vAlign w:val="center"/>
          </w:tcPr>
          <w:p w:rsidR="00E910D6" w:rsidRPr="00E910D6" w:rsidRDefault="00DC2340" w:rsidP="00E910D6">
            <w:pPr>
              <w:widowControl w:val="0"/>
              <w:tabs>
                <w:tab w:val="left" w:pos="993"/>
              </w:tabs>
              <w:jc w:val="center"/>
              <w:rPr>
                <w:rFonts w:ascii="Times New Roman" w:hAnsi="Times New Roman"/>
                <w:sz w:val="20"/>
                <w:szCs w:val="20"/>
              </w:rPr>
            </w:pPr>
            <w:r>
              <w:rPr>
                <w:rFonts w:ascii="Times New Roman" w:hAnsi="Times New Roman"/>
                <w:sz w:val="20"/>
                <w:szCs w:val="20"/>
              </w:rPr>
              <w:t>5938</w:t>
            </w:r>
          </w:p>
        </w:tc>
        <w:tc>
          <w:tcPr>
            <w:tcW w:w="356" w:type="pct"/>
            <w:tcBorders>
              <w:top w:val="single" w:sz="4" w:space="0" w:color="auto"/>
              <w:left w:val="single" w:sz="4" w:space="0" w:color="auto"/>
              <w:bottom w:val="single" w:sz="4" w:space="0" w:color="auto"/>
              <w:right w:val="single" w:sz="4" w:space="0" w:color="auto"/>
            </w:tcBorders>
            <w:vAlign w:val="center"/>
          </w:tcPr>
          <w:p w:rsidR="00E910D6" w:rsidRPr="007F58C2" w:rsidRDefault="004A2D56" w:rsidP="00E910D6">
            <w:pPr>
              <w:widowControl w:val="0"/>
              <w:tabs>
                <w:tab w:val="left" w:pos="993"/>
              </w:tabs>
              <w:jc w:val="center"/>
              <w:rPr>
                <w:rFonts w:ascii="Times New Roman" w:hAnsi="Times New Roman"/>
                <w:sz w:val="20"/>
                <w:szCs w:val="20"/>
              </w:rPr>
            </w:pPr>
            <w:r>
              <w:rPr>
                <w:rFonts w:ascii="Times New Roman" w:hAnsi="Times New Roman"/>
                <w:sz w:val="20"/>
                <w:szCs w:val="20"/>
              </w:rPr>
              <w:t>309</w:t>
            </w:r>
            <w:r w:rsidR="007F58C2">
              <w:rPr>
                <w:rFonts w:ascii="Times New Roman" w:hAnsi="Times New Roman"/>
                <w:sz w:val="20"/>
                <w:szCs w:val="20"/>
              </w:rPr>
              <w:t>0</w:t>
            </w:r>
          </w:p>
        </w:tc>
        <w:tc>
          <w:tcPr>
            <w:tcW w:w="251"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r>
      <w:tr w:rsidR="00E910D6" w:rsidRPr="00E910D6" w:rsidTr="00E910D6">
        <w:trPr>
          <w:trHeight w:val="1133"/>
        </w:trPr>
        <w:tc>
          <w:tcPr>
            <w:tcW w:w="509" w:type="pct"/>
            <w:tcBorders>
              <w:top w:val="single" w:sz="4" w:space="0" w:color="000000"/>
              <w:left w:val="single" w:sz="4" w:space="0" w:color="000000"/>
              <w:bottom w:val="single" w:sz="4" w:space="0" w:color="000000"/>
              <w:right w:val="single" w:sz="4" w:space="0" w:color="auto"/>
            </w:tcBorders>
          </w:tcPr>
          <w:p w:rsidR="00E910D6" w:rsidRPr="00E910D6" w:rsidRDefault="00E910D6" w:rsidP="00E910D6">
            <w:pPr>
              <w:widowControl w:val="0"/>
              <w:tabs>
                <w:tab w:val="left" w:pos="993"/>
              </w:tabs>
              <w:spacing w:after="0" w:line="240" w:lineRule="auto"/>
              <w:jc w:val="both"/>
              <w:rPr>
                <w:rFonts w:ascii="Times New Roman" w:hAnsi="Times New Roman"/>
                <w:sz w:val="20"/>
                <w:szCs w:val="20"/>
              </w:rPr>
            </w:pPr>
            <w:r w:rsidRPr="00E910D6">
              <w:rPr>
                <w:rFonts w:ascii="Times New Roman" w:hAnsi="Times New Roman"/>
                <w:sz w:val="20"/>
                <w:szCs w:val="20"/>
              </w:rPr>
              <w:lastRenderedPageBreak/>
              <w:t>Основное мероприятие 1.2.</w:t>
            </w:r>
          </w:p>
        </w:tc>
        <w:tc>
          <w:tcPr>
            <w:tcW w:w="951" w:type="pct"/>
            <w:tcBorders>
              <w:top w:val="single" w:sz="4" w:space="0" w:color="auto"/>
              <w:left w:val="single" w:sz="4" w:space="0" w:color="auto"/>
              <w:bottom w:val="single" w:sz="4" w:space="0" w:color="auto"/>
              <w:right w:val="single" w:sz="4" w:space="0" w:color="auto"/>
            </w:tcBorders>
            <w:vAlign w:val="center"/>
          </w:tcPr>
          <w:p w:rsidR="00E910D6" w:rsidRPr="00E910D6" w:rsidRDefault="00C86956" w:rsidP="00E910D6">
            <w:pPr>
              <w:spacing w:after="0" w:line="240" w:lineRule="auto"/>
              <w:rPr>
                <w:rFonts w:ascii="Times New Roman" w:hAnsi="Times New Roman"/>
                <w:sz w:val="20"/>
                <w:szCs w:val="20"/>
              </w:rPr>
            </w:pPr>
            <w:r w:rsidRPr="005F2307">
              <w:rPr>
                <w:rFonts w:ascii="Times New Roman" w:hAnsi="Times New Roman"/>
                <w:sz w:val="20"/>
                <w:szCs w:val="20"/>
              </w:rPr>
              <w:t>Реализация мероприятий по благоустройству общественных территорий муниципальных районов</w:t>
            </w:r>
          </w:p>
        </w:tc>
        <w:tc>
          <w:tcPr>
            <w:tcW w:w="578" w:type="pct"/>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0"/>
                <w:szCs w:val="20"/>
              </w:rPr>
            </w:pPr>
            <w:r w:rsidRPr="00E910D6">
              <w:rPr>
                <w:rFonts w:ascii="Times New Roman" w:hAnsi="Times New Roman"/>
                <w:sz w:val="20"/>
                <w:szCs w:val="20"/>
              </w:rPr>
              <w:t>Администрация муниципального района «</w:t>
            </w:r>
            <w:proofErr w:type="spellStart"/>
            <w:r w:rsidRPr="00E910D6">
              <w:rPr>
                <w:rFonts w:ascii="Times New Roman" w:hAnsi="Times New Roman"/>
                <w:sz w:val="20"/>
                <w:szCs w:val="20"/>
              </w:rPr>
              <w:t>Корочанский</w:t>
            </w:r>
            <w:proofErr w:type="spellEnd"/>
            <w:r w:rsidRPr="00E910D6">
              <w:rPr>
                <w:rFonts w:ascii="Times New Roman" w:hAnsi="Times New Roman"/>
                <w:sz w:val="20"/>
                <w:szCs w:val="20"/>
              </w:rPr>
              <w:t xml:space="preserve"> район»</w:t>
            </w:r>
          </w:p>
        </w:tc>
        <w:tc>
          <w:tcPr>
            <w:tcW w:w="268"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850</w:t>
            </w:r>
          </w:p>
        </w:tc>
        <w:tc>
          <w:tcPr>
            <w:tcW w:w="252"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0503</w:t>
            </w:r>
          </w:p>
        </w:tc>
        <w:tc>
          <w:tcPr>
            <w:tcW w:w="425"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lang w:val="en-US"/>
              </w:rPr>
              <w:t>1020000000</w:t>
            </w:r>
          </w:p>
        </w:tc>
        <w:tc>
          <w:tcPr>
            <w:tcW w:w="167"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lang w:val="en-US"/>
              </w:rPr>
              <w:t>200</w:t>
            </w:r>
          </w:p>
        </w:tc>
        <w:tc>
          <w:tcPr>
            <w:tcW w:w="200"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324"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sz w:val="20"/>
                <w:szCs w:val="20"/>
              </w:rPr>
            </w:pPr>
            <w:r w:rsidRPr="00E910D6">
              <w:rPr>
                <w:rFonts w:ascii="Times New Roman" w:hAnsi="Times New Roman"/>
                <w:sz w:val="20"/>
                <w:szCs w:val="20"/>
              </w:rPr>
              <w:t>0</w:t>
            </w:r>
          </w:p>
        </w:tc>
        <w:tc>
          <w:tcPr>
            <w:tcW w:w="220"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220"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279" w:type="pct"/>
            <w:tcBorders>
              <w:top w:val="single" w:sz="4" w:space="0" w:color="auto"/>
              <w:left w:val="single" w:sz="4" w:space="0" w:color="auto"/>
              <w:bottom w:val="single" w:sz="4" w:space="0" w:color="auto"/>
              <w:right w:val="single" w:sz="4" w:space="0" w:color="auto"/>
            </w:tcBorders>
            <w:vAlign w:val="center"/>
          </w:tcPr>
          <w:p w:rsidR="00E910D6" w:rsidRPr="00E910D6" w:rsidRDefault="007F58C2" w:rsidP="00E910D6">
            <w:pPr>
              <w:widowControl w:val="0"/>
              <w:tabs>
                <w:tab w:val="left" w:pos="993"/>
              </w:tabs>
              <w:jc w:val="center"/>
              <w:rPr>
                <w:rFonts w:ascii="Times New Roman" w:hAnsi="Times New Roman"/>
                <w:sz w:val="20"/>
                <w:szCs w:val="20"/>
              </w:rPr>
            </w:pPr>
            <w:r>
              <w:rPr>
                <w:rFonts w:ascii="Times New Roman" w:hAnsi="Times New Roman"/>
                <w:sz w:val="20"/>
                <w:szCs w:val="20"/>
              </w:rPr>
              <w:t>0</w:t>
            </w:r>
          </w:p>
        </w:tc>
        <w:tc>
          <w:tcPr>
            <w:tcW w:w="356"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sz w:val="20"/>
                <w:szCs w:val="20"/>
              </w:rPr>
              <w:t>0</w:t>
            </w:r>
          </w:p>
        </w:tc>
        <w:tc>
          <w:tcPr>
            <w:tcW w:w="251"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r>
      <w:tr w:rsidR="00E910D6" w:rsidRPr="00E910D6" w:rsidTr="00E910D6">
        <w:trPr>
          <w:trHeight w:val="1133"/>
        </w:trPr>
        <w:tc>
          <w:tcPr>
            <w:tcW w:w="509" w:type="pct"/>
            <w:tcBorders>
              <w:top w:val="single" w:sz="4" w:space="0" w:color="000000"/>
              <w:left w:val="single" w:sz="4" w:space="0" w:color="000000"/>
              <w:bottom w:val="single" w:sz="4" w:space="0" w:color="000000"/>
              <w:right w:val="single" w:sz="4" w:space="0" w:color="auto"/>
            </w:tcBorders>
            <w:vAlign w:val="center"/>
          </w:tcPr>
          <w:p w:rsidR="00E910D6" w:rsidRPr="00E910D6" w:rsidRDefault="00E910D6" w:rsidP="00E910D6">
            <w:pPr>
              <w:spacing w:after="0" w:line="240" w:lineRule="auto"/>
              <w:rPr>
                <w:rFonts w:ascii="Times New Roman" w:hAnsi="Times New Roman"/>
                <w:sz w:val="20"/>
                <w:szCs w:val="20"/>
              </w:rPr>
            </w:pPr>
            <w:r w:rsidRPr="00E910D6">
              <w:rPr>
                <w:rFonts w:ascii="Times New Roman" w:hAnsi="Times New Roman"/>
                <w:sz w:val="20"/>
                <w:szCs w:val="20"/>
              </w:rPr>
              <w:t>Подпрограмма 2</w:t>
            </w:r>
          </w:p>
        </w:tc>
        <w:tc>
          <w:tcPr>
            <w:tcW w:w="951"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0"/>
                <w:szCs w:val="20"/>
              </w:rPr>
            </w:pPr>
            <w:r w:rsidRPr="00E910D6">
              <w:rPr>
                <w:rFonts w:ascii="Times New Roman" w:hAnsi="Times New Roman"/>
                <w:sz w:val="20"/>
                <w:szCs w:val="20"/>
              </w:rPr>
              <w:t xml:space="preserve"> Благоустройство общественных территорий и иных территорий </w:t>
            </w:r>
            <w:proofErr w:type="spellStart"/>
            <w:r w:rsidRPr="00E910D6">
              <w:rPr>
                <w:rFonts w:ascii="Times New Roman" w:hAnsi="Times New Roman"/>
                <w:sz w:val="20"/>
                <w:szCs w:val="20"/>
              </w:rPr>
              <w:t>Корочанского</w:t>
            </w:r>
            <w:proofErr w:type="spellEnd"/>
            <w:r w:rsidRPr="00E910D6">
              <w:rPr>
                <w:rFonts w:ascii="Times New Roman" w:hAnsi="Times New Roman"/>
                <w:sz w:val="20"/>
                <w:szCs w:val="20"/>
              </w:rPr>
              <w:t xml:space="preserve"> района соответствующего функционального назначения</w:t>
            </w:r>
          </w:p>
        </w:tc>
        <w:tc>
          <w:tcPr>
            <w:tcW w:w="578" w:type="pct"/>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0"/>
                <w:szCs w:val="20"/>
              </w:rPr>
            </w:pPr>
            <w:r w:rsidRPr="00E910D6">
              <w:rPr>
                <w:rFonts w:ascii="Times New Roman" w:hAnsi="Times New Roman"/>
                <w:sz w:val="20"/>
                <w:szCs w:val="20"/>
              </w:rPr>
              <w:t>Администрация муниципального района «</w:t>
            </w:r>
            <w:proofErr w:type="spellStart"/>
            <w:r w:rsidRPr="00E910D6">
              <w:rPr>
                <w:rFonts w:ascii="Times New Roman" w:hAnsi="Times New Roman"/>
                <w:sz w:val="20"/>
                <w:szCs w:val="20"/>
              </w:rPr>
              <w:t>Корочанский</w:t>
            </w:r>
            <w:proofErr w:type="spellEnd"/>
            <w:r w:rsidRPr="00E910D6">
              <w:rPr>
                <w:rFonts w:ascii="Times New Roman" w:hAnsi="Times New Roman"/>
                <w:sz w:val="20"/>
                <w:szCs w:val="20"/>
              </w:rPr>
              <w:t xml:space="preserve"> район»</w:t>
            </w:r>
          </w:p>
        </w:tc>
        <w:tc>
          <w:tcPr>
            <w:tcW w:w="268"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850</w:t>
            </w:r>
          </w:p>
        </w:tc>
        <w:tc>
          <w:tcPr>
            <w:tcW w:w="252"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0503</w:t>
            </w:r>
          </w:p>
        </w:tc>
        <w:tc>
          <w:tcPr>
            <w:tcW w:w="425"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rPr>
              <w:t>10101</w:t>
            </w:r>
            <w:r w:rsidRPr="00E910D6">
              <w:rPr>
                <w:rFonts w:ascii="Times New Roman" w:hAnsi="Times New Roman"/>
                <w:sz w:val="20"/>
                <w:szCs w:val="20"/>
                <w:lang w:val="en-US"/>
              </w:rPr>
              <w:t>L5550</w:t>
            </w:r>
          </w:p>
        </w:tc>
        <w:tc>
          <w:tcPr>
            <w:tcW w:w="167"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lang w:val="en-US"/>
              </w:rPr>
              <w:t>200</w:t>
            </w:r>
          </w:p>
        </w:tc>
        <w:tc>
          <w:tcPr>
            <w:tcW w:w="200"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324"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sz w:val="20"/>
                <w:szCs w:val="20"/>
              </w:rPr>
            </w:pPr>
            <w:r w:rsidRPr="00E910D6">
              <w:rPr>
                <w:rFonts w:ascii="Times New Roman" w:hAnsi="Times New Roman"/>
                <w:sz w:val="20"/>
                <w:szCs w:val="20"/>
              </w:rPr>
              <w:t>0</w:t>
            </w:r>
          </w:p>
        </w:tc>
        <w:tc>
          <w:tcPr>
            <w:tcW w:w="220"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sz w:val="20"/>
                <w:szCs w:val="20"/>
              </w:rPr>
            </w:pPr>
            <w:r w:rsidRPr="00E910D6">
              <w:rPr>
                <w:rFonts w:ascii="Times New Roman" w:hAnsi="Times New Roman"/>
                <w:sz w:val="20"/>
                <w:szCs w:val="20"/>
              </w:rPr>
              <w:t>297,0</w:t>
            </w:r>
          </w:p>
        </w:tc>
        <w:tc>
          <w:tcPr>
            <w:tcW w:w="220"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279" w:type="pct"/>
            <w:tcBorders>
              <w:top w:val="single" w:sz="4" w:space="0" w:color="auto"/>
              <w:left w:val="single" w:sz="4" w:space="0" w:color="auto"/>
              <w:bottom w:val="single" w:sz="4" w:space="0" w:color="auto"/>
              <w:right w:val="single" w:sz="4" w:space="0" w:color="auto"/>
            </w:tcBorders>
            <w:vAlign w:val="center"/>
          </w:tcPr>
          <w:p w:rsidR="00E910D6" w:rsidRPr="00E910D6" w:rsidRDefault="00DC2340" w:rsidP="00E910D6">
            <w:pPr>
              <w:widowControl w:val="0"/>
              <w:tabs>
                <w:tab w:val="left" w:pos="993"/>
              </w:tabs>
              <w:jc w:val="center"/>
              <w:rPr>
                <w:rFonts w:ascii="Times New Roman" w:hAnsi="Times New Roman"/>
                <w:sz w:val="20"/>
                <w:szCs w:val="20"/>
              </w:rPr>
            </w:pPr>
            <w:r>
              <w:rPr>
                <w:rFonts w:ascii="Times New Roman" w:hAnsi="Times New Roman"/>
                <w:sz w:val="20"/>
                <w:szCs w:val="20"/>
              </w:rPr>
              <w:t>1746,43</w:t>
            </w:r>
          </w:p>
        </w:tc>
        <w:tc>
          <w:tcPr>
            <w:tcW w:w="356"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sz w:val="20"/>
                <w:szCs w:val="20"/>
              </w:rPr>
              <w:t>0</w:t>
            </w:r>
          </w:p>
        </w:tc>
        <w:tc>
          <w:tcPr>
            <w:tcW w:w="251"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r>
      <w:tr w:rsidR="00E910D6" w:rsidRPr="00E910D6" w:rsidTr="00E910D6">
        <w:trPr>
          <w:trHeight w:val="431"/>
        </w:trPr>
        <w:tc>
          <w:tcPr>
            <w:tcW w:w="509" w:type="pct"/>
            <w:tcBorders>
              <w:top w:val="single" w:sz="4" w:space="0" w:color="000000"/>
              <w:left w:val="single" w:sz="4" w:space="0" w:color="000000"/>
              <w:bottom w:val="single" w:sz="4" w:space="0" w:color="000000"/>
              <w:right w:val="single" w:sz="4" w:space="0" w:color="auto"/>
            </w:tcBorders>
            <w:vAlign w:val="center"/>
          </w:tcPr>
          <w:p w:rsidR="00E910D6" w:rsidRPr="00E910D6" w:rsidRDefault="00E910D6" w:rsidP="00E910D6">
            <w:pPr>
              <w:spacing w:after="0" w:line="240" w:lineRule="auto"/>
              <w:rPr>
                <w:rFonts w:ascii="Times New Roman" w:hAnsi="Times New Roman"/>
                <w:sz w:val="20"/>
                <w:szCs w:val="20"/>
              </w:rPr>
            </w:pPr>
            <w:r w:rsidRPr="00E910D6">
              <w:rPr>
                <w:rFonts w:ascii="Times New Roman" w:hAnsi="Times New Roman"/>
                <w:sz w:val="20"/>
                <w:szCs w:val="20"/>
              </w:rPr>
              <w:t>Основное мероприятие 2.1.</w:t>
            </w:r>
          </w:p>
        </w:tc>
        <w:tc>
          <w:tcPr>
            <w:tcW w:w="951"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C86956">
            <w:pPr>
              <w:spacing w:after="0" w:line="240" w:lineRule="auto"/>
              <w:rPr>
                <w:rFonts w:ascii="Times New Roman" w:hAnsi="Times New Roman"/>
                <w:sz w:val="20"/>
                <w:szCs w:val="20"/>
              </w:rPr>
            </w:pPr>
            <w:r w:rsidRPr="00E910D6">
              <w:rPr>
                <w:rFonts w:ascii="Times New Roman" w:hAnsi="Times New Roman"/>
                <w:sz w:val="20"/>
                <w:szCs w:val="20"/>
              </w:rPr>
              <w:t xml:space="preserve">Обеспечение проведения мероприятий по благоустройству общественных территорий и иных территорий поселений </w:t>
            </w:r>
            <w:proofErr w:type="spellStart"/>
            <w:r w:rsidRPr="00E910D6">
              <w:rPr>
                <w:rFonts w:ascii="Times New Roman" w:hAnsi="Times New Roman"/>
                <w:sz w:val="20"/>
                <w:szCs w:val="20"/>
              </w:rPr>
              <w:t>Корочанского</w:t>
            </w:r>
            <w:proofErr w:type="spellEnd"/>
            <w:r w:rsidRPr="00E910D6">
              <w:rPr>
                <w:rFonts w:ascii="Times New Roman" w:hAnsi="Times New Roman"/>
                <w:sz w:val="20"/>
                <w:szCs w:val="20"/>
              </w:rPr>
              <w:t xml:space="preserve"> района </w:t>
            </w:r>
          </w:p>
        </w:tc>
        <w:tc>
          <w:tcPr>
            <w:tcW w:w="578" w:type="pct"/>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0"/>
                <w:szCs w:val="20"/>
              </w:rPr>
            </w:pPr>
            <w:r w:rsidRPr="00E910D6">
              <w:rPr>
                <w:rFonts w:ascii="Times New Roman" w:hAnsi="Times New Roman"/>
                <w:sz w:val="20"/>
                <w:szCs w:val="20"/>
              </w:rPr>
              <w:t>Администрация муниципального района «</w:t>
            </w:r>
            <w:proofErr w:type="spellStart"/>
            <w:r w:rsidRPr="00E910D6">
              <w:rPr>
                <w:rFonts w:ascii="Times New Roman" w:hAnsi="Times New Roman"/>
                <w:sz w:val="20"/>
                <w:szCs w:val="20"/>
              </w:rPr>
              <w:t>Корочанский</w:t>
            </w:r>
            <w:proofErr w:type="spellEnd"/>
            <w:r w:rsidRPr="00E910D6">
              <w:rPr>
                <w:rFonts w:ascii="Times New Roman" w:hAnsi="Times New Roman"/>
                <w:sz w:val="20"/>
                <w:szCs w:val="20"/>
              </w:rPr>
              <w:t xml:space="preserve"> район»</w:t>
            </w:r>
          </w:p>
        </w:tc>
        <w:tc>
          <w:tcPr>
            <w:tcW w:w="268"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850</w:t>
            </w:r>
          </w:p>
        </w:tc>
        <w:tc>
          <w:tcPr>
            <w:tcW w:w="252"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0503</w:t>
            </w:r>
          </w:p>
        </w:tc>
        <w:tc>
          <w:tcPr>
            <w:tcW w:w="425" w:type="pct"/>
            <w:tcBorders>
              <w:top w:val="single" w:sz="4" w:space="0" w:color="auto"/>
              <w:left w:val="single" w:sz="4" w:space="0" w:color="auto"/>
              <w:bottom w:val="single" w:sz="4" w:space="0" w:color="auto"/>
              <w:right w:val="single" w:sz="4" w:space="0" w:color="auto"/>
            </w:tcBorders>
            <w:vAlign w:val="center"/>
          </w:tcPr>
          <w:p w:rsidR="00E910D6" w:rsidRPr="00E910D6" w:rsidRDefault="004A2D56" w:rsidP="00E910D6">
            <w:pPr>
              <w:jc w:val="center"/>
              <w:rPr>
                <w:rFonts w:ascii="Times New Roman" w:hAnsi="Times New Roman"/>
                <w:sz w:val="20"/>
                <w:szCs w:val="20"/>
                <w:lang w:val="en-US"/>
              </w:rPr>
            </w:pPr>
            <w:r>
              <w:rPr>
                <w:rFonts w:ascii="Times New Roman" w:hAnsi="Times New Roman"/>
                <w:sz w:val="20"/>
                <w:szCs w:val="20"/>
              </w:rPr>
              <w:t>1020100000</w:t>
            </w:r>
          </w:p>
        </w:tc>
        <w:tc>
          <w:tcPr>
            <w:tcW w:w="167"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lang w:val="en-US"/>
              </w:rPr>
              <w:t>200</w:t>
            </w:r>
          </w:p>
        </w:tc>
        <w:tc>
          <w:tcPr>
            <w:tcW w:w="200"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324"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sz w:val="20"/>
                <w:szCs w:val="20"/>
              </w:rPr>
            </w:pPr>
            <w:r w:rsidRPr="00E910D6">
              <w:rPr>
                <w:rFonts w:ascii="Times New Roman" w:hAnsi="Times New Roman"/>
                <w:sz w:val="20"/>
                <w:szCs w:val="20"/>
              </w:rPr>
              <w:t>0</w:t>
            </w:r>
          </w:p>
        </w:tc>
        <w:tc>
          <w:tcPr>
            <w:tcW w:w="220"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sz w:val="20"/>
                <w:szCs w:val="20"/>
              </w:rPr>
            </w:pPr>
            <w:r w:rsidRPr="00E910D6">
              <w:rPr>
                <w:rFonts w:ascii="Times New Roman" w:hAnsi="Times New Roman"/>
                <w:sz w:val="20"/>
                <w:szCs w:val="20"/>
              </w:rPr>
              <w:t>297,0</w:t>
            </w:r>
          </w:p>
        </w:tc>
        <w:tc>
          <w:tcPr>
            <w:tcW w:w="220"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279" w:type="pct"/>
            <w:tcBorders>
              <w:top w:val="single" w:sz="4" w:space="0" w:color="auto"/>
              <w:left w:val="single" w:sz="4" w:space="0" w:color="auto"/>
              <w:bottom w:val="single" w:sz="4" w:space="0" w:color="auto"/>
              <w:right w:val="single" w:sz="4" w:space="0" w:color="auto"/>
            </w:tcBorders>
            <w:vAlign w:val="center"/>
          </w:tcPr>
          <w:p w:rsidR="00E910D6" w:rsidRPr="00E910D6" w:rsidRDefault="00DC2340" w:rsidP="00E910D6">
            <w:pPr>
              <w:widowControl w:val="0"/>
              <w:tabs>
                <w:tab w:val="left" w:pos="993"/>
              </w:tabs>
              <w:jc w:val="center"/>
              <w:rPr>
                <w:rFonts w:ascii="Times New Roman" w:hAnsi="Times New Roman"/>
                <w:sz w:val="20"/>
                <w:szCs w:val="20"/>
              </w:rPr>
            </w:pPr>
            <w:r>
              <w:rPr>
                <w:rFonts w:ascii="Times New Roman" w:hAnsi="Times New Roman"/>
                <w:sz w:val="20"/>
                <w:szCs w:val="20"/>
              </w:rPr>
              <w:t>1746,43</w:t>
            </w:r>
          </w:p>
        </w:tc>
        <w:tc>
          <w:tcPr>
            <w:tcW w:w="356"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sz w:val="20"/>
                <w:szCs w:val="20"/>
              </w:rPr>
              <w:t>0</w:t>
            </w:r>
          </w:p>
        </w:tc>
        <w:tc>
          <w:tcPr>
            <w:tcW w:w="251"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r>
    </w:tbl>
    <w:p w:rsidR="007F58C2" w:rsidRDefault="00E910D6" w:rsidP="00E910D6">
      <w:pPr>
        <w:spacing w:after="0" w:line="240" w:lineRule="auto"/>
        <w:contextualSpacing/>
        <w:rPr>
          <w:rFonts w:ascii="Times New Roman" w:hAnsi="Times New Roman"/>
          <w:b/>
          <w:sz w:val="27"/>
          <w:szCs w:val="27"/>
        </w:rPr>
      </w:pPr>
      <w:r w:rsidRPr="00E910D6">
        <w:rPr>
          <w:rFonts w:ascii="Times New Roman" w:hAnsi="Times New Roman"/>
          <w:b/>
          <w:sz w:val="27"/>
          <w:szCs w:val="27"/>
        </w:rPr>
        <w:t xml:space="preserve">                                                                                                                                                            </w:t>
      </w:r>
    </w:p>
    <w:p w:rsidR="007F58C2" w:rsidRDefault="007F58C2" w:rsidP="00E910D6">
      <w:pPr>
        <w:spacing w:after="0" w:line="240" w:lineRule="auto"/>
        <w:contextualSpacing/>
        <w:rPr>
          <w:rFonts w:ascii="Times New Roman" w:hAnsi="Times New Roman"/>
          <w:b/>
          <w:sz w:val="27"/>
          <w:szCs w:val="27"/>
        </w:rPr>
      </w:pPr>
    </w:p>
    <w:p w:rsidR="004A2D56" w:rsidRDefault="004A2D56" w:rsidP="00E910D6">
      <w:pPr>
        <w:spacing w:after="0" w:line="240" w:lineRule="auto"/>
        <w:contextualSpacing/>
        <w:rPr>
          <w:rFonts w:ascii="Times New Roman" w:hAnsi="Times New Roman"/>
          <w:b/>
          <w:sz w:val="27"/>
          <w:szCs w:val="27"/>
        </w:rPr>
      </w:pPr>
    </w:p>
    <w:p w:rsidR="00A022EA" w:rsidRDefault="00A022EA" w:rsidP="00E910D6">
      <w:pPr>
        <w:spacing w:after="0" w:line="240" w:lineRule="auto"/>
        <w:contextualSpacing/>
        <w:rPr>
          <w:rFonts w:ascii="Times New Roman" w:hAnsi="Times New Roman"/>
          <w:b/>
          <w:sz w:val="27"/>
          <w:szCs w:val="27"/>
        </w:rPr>
      </w:pPr>
    </w:p>
    <w:p w:rsidR="00A022EA" w:rsidRDefault="00A022EA" w:rsidP="00E910D6">
      <w:pPr>
        <w:spacing w:after="0" w:line="240" w:lineRule="auto"/>
        <w:contextualSpacing/>
        <w:rPr>
          <w:rFonts w:ascii="Times New Roman" w:hAnsi="Times New Roman"/>
          <w:b/>
          <w:sz w:val="27"/>
          <w:szCs w:val="27"/>
        </w:rPr>
      </w:pPr>
    </w:p>
    <w:p w:rsidR="00A022EA" w:rsidRDefault="00A022EA" w:rsidP="00E910D6">
      <w:pPr>
        <w:spacing w:after="0" w:line="240" w:lineRule="auto"/>
        <w:contextualSpacing/>
        <w:rPr>
          <w:rFonts w:ascii="Times New Roman" w:hAnsi="Times New Roman"/>
          <w:b/>
          <w:sz w:val="27"/>
          <w:szCs w:val="27"/>
        </w:rPr>
      </w:pPr>
    </w:p>
    <w:p w:rsidR="00A022EA" w:rsidRDefault="00A022EA" w:rsidP="00E910D6">
      <w:pPr>
        <w:spacing w:after="0" w:line="240" w:lineRule="auto"/>
        <w:contextualSpacing/>
        <w:rPr>
          <w:rFonts w:ascii="Times New Roman" w:hAnsi="Times New Roman"/>
          <w:b/>
          <w:sz w:val="27"/>
          <w:szCs w:val="27"/>
        </w:rPr>
      </w:pPr>
    </w:p>
    <w:p w:rsidR="00A022EA" w:rsidRDefault="00A022EA" w:rsidP="00E910D6">
      <w:pPr>
        <w:spacing w:after="0" w:line="240" w:lineRule="auto"/>
        <w:contextualSpacing/>
        <w:rPr>
          <w:rFonts w:ascii="Times New Roman" w:hAnsi="Times New Roman"/>
          <w:b/>
          <w:sz w:val="27"/>
          <w:szCs w:val="27"/>
        </w:rPr>
      </w:pPr>
    </w:p>
    <w:p w:rsidR="00A022EA" w:rsidRDefault="00A022EA" w:rsidP="00E910D6">
      <w:pPr>
        <w:spacing w:after="0" w:line="240" w:lineRule="auto"/>
        <w:contextualSpacing/>
        <w:rPr>
          <w:rFonts w:ascii="Times New Roman" w:hAnsi="Times New Roman"/>
          <w:b/>
          <w:sz w:val="27"/>
          <w:szCs w:val="27"/>
        </w:rPr>
      </w:pPr>
    </w:p>
    <w:p w:rsidR="00A022EA" w:rsidRDefault="00A022EA" w:rsidP="00E910D6">
      <w:pPr>
        <w:spacing w:after="0" w:line="240" w:lineRule="auto"/>
        <w:contextualSpacing/>
        <w:rPr>
          <w:rFonts w:ascii="Times New Roman" w:hAnsi="Times New Roman"/>
          <w:b/>
          <w:sz w:val="27"/>
          <w:szCs w:val="27"/>
        </w:rPr>
      </w:pPr>
    </w:p>
    <w:p w:rsidR="00A022EA" w:rsidRDefault="00A022EA" w:rsidP="00E910D6">
      <w:pPr>
        <w:spacing w:after="0" w:line="240" w:lineRule="auto"/>
        <w:contextualSpacing/>
        <w:rPr>
          <w:rFonts w:ascii="Times New Roman" w:hAnsi="Times New Roman"/>
          <w:b/>
          <w:sz w:val="27"/>
          <w:szCs w:val="27"/>
        </w:rPr>
      </w:pPr>
    </w:p>
    <w:p w:rsidR="00A022EA" w:rsidRDefault="00A022EA" w:rsidP="00E910D6">
      <w:pPr>
        <w:spacing w:after="0" w:line="240" w:lineRule="auto"/>
        <w:contextualSpacing/>
        <w:rPr>
          <w:rFonts w:ascii="Times New Roman" w:hAnsi="Times New Roman"/>
          <w:b/>
          <w:sz w:val="27"/>
          <w:szCs w:val="27"/>
        </w:rPr>
      </w:pPr>
    </w:p>
    <w:p w:rsidR="00A022EA" w:rsidRDefault="00A022EA" w:rsidP="00E910D6">
      <w:pPr>
        <w:spacing w:after="0" w:line="240" w:lineRule="auto"/>
        <w:contextualSpacing/>
        <w:rPr>
          <w:rFonts w:ascii="Times New Roman" w:hAnsi="Times New Roman"/>
          <w:b/>
          <w:sz w:val="27"/>
          <w:szCs w:val="27"/>
        </w:rPr>
      </w:pPr>
    </w:p>
    <w:p w:rsidR="00A022EA" w:rsidRDefault="00A022EA" w:rsidP="00E910D6">
      <w:pPr>
        <w:spacing w:after="0" w:line="240" w:lineRule="auto"/>
        <w:contextualSpacing/>
        <w:rPr>
          <w:rFonts w:ascii="Times New Roman" w:hAnsi="Times New Roman"/>
          <w:b/>
          <w:sz w:val="27"/>
          <w:szCs w:val="27"/>
        </w:rPr>
      </w:pPr>
    </w:p>
    <w:p w:rsidR="00A022EA" w:rsidRDefault="00A022EA" w:rsidP="00E910D6">
      <w:pPr>
        <w:spacing w:after="0" w:line="240" w:lineRule="auto"/>
        <w:contextualSpacing/>
        <w:rPr>
          <w:rFonts w:ascii="Times New Roman" w:hAnsi="Times New Roman"/>
          <w:b/>
          <w:sz w:val="27"/>
          <w:szCs w:val="27"/>
        </w:rPr>
      </w:pPr>
    </w:p>
    <w:p w:rsidR="00A022EA" w:rsidRDefault="00A022EA" w:rsidP="00E910D6">
      <w:pPr>
        <w:spacing w:after="0" w:line="240" w:lineRule="auto"/>
        <w:contextualSpacing/>
        <w:rPr>
          <w:rFonts w:ascii="Times New Roman" w:hAnsi="Times New Roman"/>
          <w:b/>
          <w:sz w:val="27"/>
          <w:szCs w:val="27"/>
        </w:rPr>
      </w:pPr>
    </w:p>
    <w:p w:rsidR="00A022EA" w:rsidRDefault="00A022EA" w:rsidP="00E910D6">
      <w:pPr>
        <w:spacing w:after="0" w:line="240" w:lineRule="auto"/>
        <w:contextualSpacing/>
        <w:rPr>
          <w:rFonts w:ascii="Times New Roman" w:hAnsi="Times New Roman"/>
          <w:b/>
          <w:sz w:val="27"/>
          <w:szCs w:val="27"/>
        </w:rPr>
      </w:pPr>
    </w:p>
    <w:p w:rsidR="00E910D6" w:rsidRPr="00A022EA" w:rsidRDefault="007F58C2" w:rsidP="00E910D6">
      <w:pPr>
        <w:spacing w:after="0" w:line="240" w:lineRule="auto"/>
        <w:contextualSpacing/>
        <w:rPr>
          <w:rFonts w:ascii="Times New Roman" w:hAnsi="Times New Roman"/>
          <w:b/>
          <w:sz w:val="27"/>
          <w:szCs w:val="27"/>
        </w:rPr>
      </w:pPr>
      <w:r>
        <w:rPr>
          <w:rFonts w:ascii="Times New Roman" w:hAnsi="Times New Roman"/>
          <w:b/>
          <w:sz w:val="27"/>
          <w:szCs w:val="27"/>
        </w:rPr>
        <w:lastRenderedPageBreak/>
        <w:t xml:space="preserve">                                                                                                                                                          </w:t>
      </w:r>
      <w:r w:rsidR="00E910D6" w:rsidRPr="00E910D6">
        <w:rPr>
          <w:rFonts w:ascii="Times New Roman" w:hAnsi="Times New Roman"/>
          <w:b/>
          <w:sz w:val="27"/>
          <w:szCs w:val="27"/>
        </w:rPr>
        <w:t xml:space="preserve">   </w:t>
      </w:r>
      <w:r w:rsidR="00E910D6" w:rsidRPr="00E910D6">
        <w:rPr>
          <w:rFonts w:ascii="Times New Roman" w:hAnsi="Times New Roman"/>
          <w:b/>
          <w:sz w:val="28"/>
          <w:szCs w:val="28"/>
        </w:rPr>
        <w:t>Приложение № 5</w:t>
      </w:r>
    </w:p>
    <w:p w:rsidR="00E910D6" w:rsidRPr="00E910D6" w:rsidRDefault="00E910D6" w:rsidP="00E910D6">
      <w:pPr>
        <w:spacing w:after="0" w:line="240" w:lineRule="auto"/>
        <w:rPr>
          <w:rFonts w:ascii="Times New Roman" w:hAnsi="Times New Roman"/>
          <w:b/>
          <w:sz w:val="28"/>
          <w:szCs w:val="28"/>
        </w:rPr>
      </w:pPr>
      <w:r w:rsidRPr="00E910D6">
        <w:rPr>
          <w:rFonts w:ascii="Times New Roman" w:hAnsi="Times New Roman"/>
          <w:b/>
          <w:sz w:val="28"/>
          <w:szCs w:val="28"/>
        </w:rPr>
        <w:t xml:space="preserve">                                                                                                                            к муниципальной программе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t>«Формирование современной городской среды</w:t>
      </w: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t xml:space="preserve">в </w:t>
      </w:r>
      <w:proofErr w:type="spellStart"/>
      <w:r w:rsidRPr="00E910D6">
        <w:rPr>
          <w:rFonts w:ascii="Times New Roman" w:hAnsi="Times New Roman"/>
          <w:b/>
          <w:sz w:val="28"/>
          <w:szCs w:val="28"/>
        </w:rPr>
        <w:t>Корочанском</w:t>
      </w:r>
      <w:proofErr w:type="spellEnd"/>
      <w:r w:rsidRPr="00E910D6">
        <w:rPr>
          <w:rFonts w:ascii="Times New Roman" w:hAnsi="Times New Roman"/>
          <w:b/>
          <w:sz w:val="28"/>
          <w:szCs w:val="28"/>
        </w:rPr>
        <w:t xml:space="preserve"> районе»</w:t>
      </w:r>
    </w:p>
    <w:p w:rsidR="00E910D6" w:rsidRPr="00E910D6" w:rsidRDefault="00E910D6" w:rsidP="00E910D6">
      <w:pPr>
        <w:spacing w:after="0" w:line="240" w:lineRule="auto"/>
        <w:ind w:left="9356"/>
        <w:jc w:val="center"/>
        <w:rPr>
          <w:rFonts w:ascii="Times New Roman" w:hAnsi="Times New Roman"/>
          <w:sz w:val="28"/>
          <w:szCs w:val="28"/>
        </w:rPr>
      </w:pPr>
    </w:p>
    <w:p w:rsidR="00E910D6" w:rsidRPr="00E910D6" w:rsidRDefault="00E910D6" w:rsidP="00E910D6">
      <w:pPr>
        <w:spacing w:after="0" w:line="240" w:lineRule="atLeast"/>
        <w:jc w:val="center"/>
        <w:rPr>
          <w:rFonts w:ascii="Times New Roman" w:hAnsi="Times New Roman"/>
          <w:sz w:val="28"/>
          <w:szCs w:val="28"/>
        </w:rPr>
      </w:pPr>
    </w:p>
    <w:p w:rsidR="00E910D6" w:rsidRPr="00E910D6" w:rsidRDefault="00E910D6" w:rsidP="00E910D6">
      <w:pPr>
        <w:spacing w:after="0" w:line="240" w:lineRule="atLeast"/>
        <w:jc w:val="center"/>
        <w:rPr>
          <w:rFonts w:ascii="Times New Roman" w:hAnsi="Times New Roman"/>
          <w:b/>
          <w:sz w:val="28"/>
          <w:szCs w:val="28"/>
        </w:rPr>
      </w:pPr>
      <w:r w:rsidRPr="00E910D6">
        <w:rPr>
          <w:rFonts w:ascii="Times New Roman" w:hAnsi="Times New Roman"/>
          <w:b/>
          <w:sz w:val="28"/>
          <w:szCs w:val="28"/>
        </w:rPr>
        <w:t xml:space="preserve">Сведения о методике расчета показателей конечного результата </w:t>
      </w:r>
    </w:p>
    <w:p w:rsidR="00E910D6" w:rsidRPr="00E910D6" w:rsidRDefault="00E910D6" w:rsidP="00E910D6">
      <w:pPr>
        <w:widowControl w:val="0"/>
        <w:spacing w:after="0" w:line="240" w:lineRule="auto"/>
        <w:jc w:val="center"/>
        <w:rPr>
          <w:rFonts w:ascii="Times New Roman" w:hAnsi="Times New Roman"/>
          <w:b/>
          <w:sz w:val="28"/>
          <w:szCs w:val="28"/>
        </w:rPr>
      </w:pPr>
      <w:r w:rsidRPr="00E910D6">
        <w:rPr>
          <w:rFonts w:ascii="Times New Roman" w:hAnsi="Times New Roman"/>
          <w:b/>
          <w:sz w:val="28"/>
          <w:szCs w:val="28"/>
        </w:rPr>
        <w:t xml:space="preserve">муниципальной программы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 </w:t>
      </w:r>
    </w:p>
    <w:p w:rsidR="00E910D6" w:rsidRPr="00E910D6" w:rsidRDefault="00E910D6" w:rsidP="00E910D6">
      <w:pPr>
        <w:widowControl w:val="0"/>
        <w:spacing w:after="0" w:line="240" w:lineRule="auto"/>
        <w:jc w:val="center"/>
        <w:rPr>
          <w:rFonts w:ascii="Times New Roman" w:hAnsi="Times New Roman"/>
          <w:b/>
          <w:sz w:val="28"/>
          <w:szCs w:val="28"/>
        </w:rPr>
      </w:pPr>
      <w:r w:rsidRPr="00E910D6">
        <w:rPr>
          <w:rFonts w:ascii="Times New Roman" w:hAnsi="Times New Roman"/>
          <w:b/>
          <w:sz w:val="28"/>
          <w:szCs w:val="28"/>
        </w:rPr>
        <w:t xml:space="preserve">«Формирование современной городской среды на территории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 </w:t>
      </w:r>
    </w:p>
    <w:p w:rsidR="00E910D6" w:rsidRPr="00E910D6" w:rsidRDefault="00E910D6" w:rsidP="00E910D6">
      <w:pPr>
        <w:spacing w:after="0" w:line="240" w:lineRule="atLeast"/>
        <w:jc w:val="both"/>
        <w:rPr>
          <w:rFonts w:ascii="Times New Roman" w:hAnsi="Times New Roman"/>
          <w:sz w:val="24"/>
          <w:szCs w:val="24"/>
        </w:rPr>
      </w:pP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2"/>
        <w:gridCol w:w="4229"/>
        <w:gridCol w:w="1279"/>
        <w:gridCol w:w="5112"/>
        <w:gridCol w:w="2075"/>
        <w:gridCol w:w="2643"/>
      </w:tblGrid>
      <w:tr w:rsidR="00E910D6" w:rsidRPr="00E910D6" w:rsidTr="00E910D6">
        <w:trPr>
          <w:tblHeader/>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sz w:val="24"/>
                <w:szCs w:val="24"/>
              </w:rPr>
            </w:pPr>
            <w:r w:rsidRPr="00E910D6">
              <w:rPr>
                <w:rFonts w:ascii="Times New Roman" w:hAnsi="Times New Roman"/>
                <w:b/>
                <w:sz w:val="24"/>
                <w:szCs w:val="24"/>
              </w:rPr>
              <w:t xml:space="preserve">№ </w:t>
            </w:r>
            <w:proofErr w:type="gramStart"/>
            <w:r w:rsidRPr="00E910D6">
              <w:rPr>
                <w:rFonts w:ascii="Times New Roman" w:hAnsi="Times New Roman"/>
                <w:b/>
                <w:sz w:val="24"/>
                <w:szCs w:val="24"/>
              </w:rPr>
              <w:t>п</w:t>
            </w:r>
            <w:proofErr w:type="gramEnd"/>
            <w:r w:rsidRPr="00E910D6">
              <w:rPr>
                <w:rFonts w:ascii="Times New Roman" w:hAnsi="Times New Roman"/>
                <w:b/>
                <w:sz w:val="24"/>
                <w:szCs w:val="24"/>
              </w:rPr>
              <w:t>/п</w:t>
            </w:r>
          </w:p>
        </w:tc>
        <w:tc>
          <w:tcPr>
            <w:tcW w:w="4237"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sz w:val="24"/>
                <w:szCs w:val="24"/>
              </w:rPr>
            </w:pPr>
            <w:r w:rsidRPr="00E910D6">
              <w:rPr>
                <w:rFonts w:ascii="Times New Roman" w:hAnsi="Times New Roman"/>
                <w:b/>
                <w:sz w:val="24"/>
                <w:szCs w:val="24"/>
              </w:rPr>
              <w:t>Наименование показателя конечного результата</w:t>
            </w:r>
          </w:p>
        </w:tc>
        <w:tc>
          <w:tcPr>
            <w:tcW w:w="1281"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ind w:left="-28" w:right="-28"/>
              <w:jc w:val="center"/>
              <w:rPr>
                <w:rFonts w:ascii="Times New Roman" w:hAnsi="Times New Roman"/>
                <w:b/>
                <w:sz w:val="24"/>
                <w:szCs w:val="24"/>
              </w:rPr>
            </w:pPr>
            <w:r w:rsidRPr="00E910D6">
              <w:rPr>
                <w:rFonts w:ascii="Times New Roman" w:hAnsi="Times New Roman"/>
                <w:b/>
                <w:sz w:val="24"/>
                <w:szCs w:val="24"/>
              </w:rPr>
              <w:t>Единица измерения</w:t>
            </w:r>
          </w:p>
        </w:tc>
        <w:tc>
          <w:tcPr>
            <w:tcW w:w="5122"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sz w:val="24"/>
                <w:szCs w:val="24"/>
              </w:rPr>
            </w:pPr>
            <w:r w:rsidRPr="00E910D6">
              <w:rPr>
                <w:rFonts w:ascii="Times New Roman" w:hAnsi="Times New Roman"/>
                <w:b/>
                <w:sz w:val="24"/>
                <w:szCs w:val="24"/>
              </w:rPr>
              <w:t>Алгоритм формирования (формула) и методологические пояснения к показателю</w:t>
            </w:r>
          </w:p>
        </w:tc>
        <w:tc>
          <w:tcPr>
            <w:tcW w:w="2079"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sz w:val="24"/>
                <w:szCs w:val="24"/>
              </w:rPr>
            </w:pPr>
            <w:r w:rsidRPr="00E910D6">
              <w:rPr>
                <w:rFonts w:ascii="Times New Roman" w:hAnsi="Times New Roman"/>
                <w:b/>
                <w:sz w:val="24"/>
                <w:szCs w:val="24"/>
              </w:rPr>
              <w:t>Метод сбора информации</w:t>
            </w:r>
          </w:p>
        </w:tc>
        <w:tc>
          <w:tcPr>
            <w:tcW w:w="2648"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sz w:val="24"/>
                <w:szCs w:val="24"/>
              </w:rPr>
            </w:pPr>
            <w:r w:rsidRPr="00E910D6">
              <w:rPr>
                <w:rFonts w:ascii="Times New Roman" w:hAnsi="Times New Roman"/>
                <w:b/>
                <w:sz w:val="24"/>
                <w:szCs w:val="24"/>
              </w:rPr>
              <w:t>Временные характеристики</w:t>
            </w:r>
          </w:p>
        </w:tc>
      </w:tr>
      <w:tr w:rsidR="00E910D6" w:rsidRPr="00E910D6" w:rsidTr="00E910D6">
        <w:trPr>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15367" w:type="dxa"/>
            <w:gridSpan w:val="5"/>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sz w:val="24"/>
                <w:szCs w:val="24"/>
              </w:rPr>
            </w:pPr>
            <w:r w:rsidRPr="00E910D6">
              <w:rPr>
                <w:rFonts w:ascii="Times New Roman" w:hAnsi="Times New Roman"/>
                <w:sz w:val="24"/>
                <w:szCs w:val="24"/>
              </w:rPr>
              <w:t xml:space="preserve">Муниципальная  программа </w:t>
            </w:r>
            <w:proofErr w:type="spellStart"/>
            <w:r w:rsidRPr="00E910D6">
              <w:rPr>
                <w:rFonts w:ascii="Times New Roman" w:hAnsi="Times New Roman"/>
                <w:sz w:val="24"/>
                <w:szCs w:val="24"/>
              </w:rPr>
              <w:t>Корочанского</w:t>
            </w:r>
            <w:proofErr w:type="spellEnd"/>
            <w:r w:rsidRPr="00E910D6">
              <w:rPr>
                <w:rFonts w:ascii="Times New Roman" w:hAnsi="Times New Roman"/>
                <w:sz w:val="24"/>
                <w:szCs w:val="24"/>
              </w:rPr>
              <w:t xml:space="preserve"> района «Формирование современной городской среды на территории </w:t>
            </w:r>
            <w:proofErr w:type="spellStart"/>
            <w:r w:rsidRPr="00E910D6">
              <w:rPr>
                <w:rFonts w:ascii="Times New Roman" w:hAnsi="Times New Roman"/>
                <w:sz w:val="24"/>
                <w:szCs w:val="24"/>
              </w:rPr>
              <w:t>Корочанского</w:t>
            </w:r>
            <w:proofErr w:type="spellEnd"/>
            <w:r w:rsidRPr="00E910D6">
              <w:rPr>
                <w:rFonts w:ascii="Times New Roman" w:hAnsi="Times New Roman"/>
                <w:sz w:val="24"/>
                <w:szCs w:val="24"/>
              </w:rPr>
              <w:t xml:space="preserve"> района»</w:t>
            </w:r>
          </w:p>
        </w:tc>
      </w:tr>
      <w:tr w:rsidR="00E910D6" w:rsidRPr="00E910D6" w:rsidTr="00E910D6">
        <w:trPr>
          <w:trHeight w:val="1435"/>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1.1.</w:t>
            </w:r>
          </w:p>
        </w:tc>
        <w:tc>
          <w:tcPr>
            <w:tcW w:w="4237"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both"/>
              <w:rPr>
                <w:rFonts w:ascii="Times New Roman" w:hAnsi="Times New Roman"/>
                <w:sz w:val="24"/>
                <w:szCs w:val="24"/>
              </w:rPr>
            </w:pPr>
            <w:r w:rsidRPr="00E910D6">
              <w:rPr>
                <w:rFonts w:ascii="Times New Roman" w:hAnsi="Times New Roman"/>
                <w:sz w:val="24"/>
                <w:szCs w:val="24"/>
              </w:rPr>
              <w:t>Среднее значение индекса качества городской среды*</w:t>
            </w:r>
          </w:p>
        </w:tc>
        <w:tc>
          <w:tcPr>
            <w:tcW w:w="1281"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ед.</w:t>
            </w:r>
          </w:p>
        </w:tc>
        <w:tc>
          <w:tcPr>
            <w:tcW w:w="5122"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both"/>
              <w:rPr>
                <w:rFonts w:ascii="Times New Roman" w:hAnsi="Times New Roman"/>
                <w:sz w:val="24"/>
                <w:szCs w:val="24"/>
              </w:rPr>
            </w:pPr>
            <w:r w:rsidRPr="00E910D6">
              <w:rPr>
                <w:rFonts w:ascii="Times New Roman" w:hAnsi="Times New Roman"/>
                <w:color w:val="000000"/>
                <w:sz w:val="24"/>
                <w:szCs w:val="24"/>
              </w:rPr>
              <w:t>Среднее значение индекса качества городской среды по субъекту формируется из значений индекса по городам, расположенным на территории района</w:t>
            </w:r>
          </w:p>
        </w:tc>
        <w:tc>
          <w:tcPr>
            <w:tcW w:w="2079"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Ведомственная статистика Минстроя РФ</w:t>
            </w:r>
          </w:p>
        </w:tc>
        <w:tc>
          <w:tcPr>
            <w:tcW w:w="2648"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 xml:space="preserve">Ежегодно                                до 15 января года, следующего за </w:t>
            </w:r>
            <w:proofErr w:type="gramStart"/>
            <w:r w:rsidRPr="00E910D6">
              <w:rPr>
                <w:rFonts w:ascii="Times New Roman" w:hAnsi="Times New Roman"/>
                <w:sz w:val="24"/>
                <w:szCs w:val="24"/>
              </w:rPr>
              <w:t>отчетным</w:t>
            </w:r>
            <w:proofErr w:type="gramEnd"/>
          </w:p>
        </w:tc>
      </w:tr>
      <w:tr w:rsidR="00E910D6" w:rsidRPr="00E910D6" w:rsidTr="00E910D6">
        <w:trPr>
          <w:trHeight w:val="1543"/>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1.2.</w:t>
            </w:r>
          </w:p>
        </w:tc>
        <w:tc>
          <w:tcPr>
            <w:tcW w:w="4237"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both"/>
              <w:rPr>
                <w:rFonts w:ascii="Times New Roman" w:hAnsi="Times New Roman"/>
                <w:sz w:val="24"/>
                <w:szCs w:val="24"/>
              </w:rPr>
            </w:pPr>
            <w:r w:rsidRPr="00E910D6">
              <w:rPr>
                <w:rFonts w:ascii="Times New Roman" w:hAnsi="Times New Roman"/>
                <w:sz w:val="24"/>
                <w:szCs w:val="24"/>
              </w:rPr>
              <w:t>Количество благоустроенных общественных пространств, включенных в муниципальную программу формирования современной городской среды</w:t>
            </w:r>
          </w:p>
        </w:tc>
        <w:tc>
          <w:tcPr>
            <w:tcW w:w="1281"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шт.</w:t>
            </w:r>
          </w:p>
        </w:tc>
        <w:tc>
          <w:tcPr>
            <w:tcW w:w="5122"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both"/>
              <w:rPr>
                <w:rFonts w:ascii="Times New Roman" w:hAnsi="Times New Roman"/>
                <w:sz w:val="24"/>
                <w:szCs w:val="24"/>
              </w:rPr>
            </w:pPr>
            <w:r w:rsidRPr="00E910D6">
              <w:rPr>
                <w:rFonts w:ascii="Times New Roman" w:hAnsi="Times New Roman"/>
                <w:sz w:val="24"/>
                <w:szCs w:val="24"/>
              </w:rPr>
              <w:t>Суммарное количество благоустроенных общественных пространств, включенных в муниципальную программу формирования современной городской среды</w:t>
            </w:r>
          </w:p>
        </w:tc>
        <w:tc>
          <w:tcPr>
            <w:tcW w:w="2079"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Ведомственная статистика муниципальных образований области</w:t>
            </w:r>
          </w:p>
        </w:tc>
        <w:tc>
          <w:tcPr>
            <w:tcW w:w="2648"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 xml:space="preserve">Ежегодно                                до 15 января года, следующего за </w:t>
            </w:r>
            <w:proofErr w:type="gramStart"/>
            <w:r w:rsidRPr="00E910D6">
              <w:rPr>
                <w:rFonts w:ascii="Times New Roman" w:hAnsi="Times New Roman"/>
                <w:sz w:val="24"/>
                <w:szCs w:val="24"/>
              </w:rPr>
              <w:t>отчетным</w:t>
            </w:r>
            <w:proofErr w:type="gramEnd"/>
          </w:p>
        </w:tc>
      </w:tr>
      <w:tr w:rsidR="00E910D6" w:rsidRPr="00E910D6" w:rsidTr="00E910D6">
        <w:trPr>
          <w:trHeight w:val="2402"/>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1.3.</w:t>
            </w:r>
          </w:p>
        </w:tc>
        <w:tc>
          <w:tcPr>
            <w:tcW w:w="4237"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both"/>
              <w:rPr>
                <w:rFonts w:ascii="Times New Roman" w:hAnsi="Times New Roman"/>
                <w:sz w:val="24"/>
                <w:szCs w:val="24"/>
              </w:rPr>
            </w:pPr>
            <w:r w:rsidRPr="00E910D6">
              <w:rPr>
                <w:rFonts w:ascii="Times New Roman" w:hAnsi="Times New Roman"/>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81"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w:t>
            </w:r>
          </w:p>
        </w:tc>
        <w:tc>
          <w:tcPr>
            <w:tcW w:w="5122"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both"/>
              <w:rPr>
                <w:rFonts w:ascii="Times New Roman" w:hAnsi="Times New Roman"/>
                <w:sz w:val="24"/>
                <w:szCs w:val="24"/>
              </w:rPr>
            </w:pPr>
            <w:r w:rsidRPr="00E910D6">
              <w:rPr>
                <w:rFonts w:ascii="Times New Roman" w:hAnsi="Times New Roman"/>
                <w:sz w:val="24"/>
                <w:szCs w:val="24"/>
              </w:rPr>
              <w:t>Процентное соотношение количества граждан, принявших участие в решении вопросов развития городской среды, к общему количеству граждан в возрасте от 14 лет, проживающих в муниципальных образованиях, на территории которых реализуются мероприятия по созданию комфортной городской среды</w:t>
            </w:r>
          </w:p>
        </w:tc>
        <w:tc>
          <w:tcPr>
            <w:tcW w:w="2079"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Ведомственная статистика муниципальных образований области</w:t>
            </w:r>
          </w:p>
        </w:tc>
        <w:tc>
          <w:tcPr>
            <w:tcW w:w="2648"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 xml:space="preserve">Ежегодно                                до 15 января года, следующего за </w:t>
            </w:r>
            <w:proofErr w:type="gramStart"/>
            <w:r w:rsidRPr="00E910D6">
              <w:rPr>
                <w:rFonts w:ascii="Times New Roman" w:hAnsi="Times New Roman"/>
                <w:sz w:val="24"/>
                <w:szCs w:val="24"/>
              </w:rPr>
              <w:t>отчетным</w:t>
            </w:r>
            <w:proofErr w:type="gramEnd"/>
          </w:p>
        </w:tc>
      </w:tr>
      <w:tr w:rsidR="00E910D6" w:rsidRPr="00E910D6" w:rsidTr="00E910D6">
        <w:trPr>
          <w:trHeight w:val="793"/>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lastRenderedPageBreak/>
              <w:t>2.</w:t>
            </w:r>
          </w:p>
        </w:tc>
        <w:tc>
          <w:tcPr>
            <w:tcW w:w="15367" w:type="dxa"/>
            <w:gridSpan w:val="5"/>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Подпрограмма 1 «Благоустройство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 </w:t>
            </w:r>
          </w:p>
        </w:tc>
      </w:tr>
      <w:tr w:rsidR="00E910D6" w:rsidRPr="00E910D6" w:rsidTr="00E910D6">
        <w:trPr>
          <w:trHeight w:val="1733"/>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2.1.</w:t>
            </w:r>
          </w:p>
        </w:tc>
        <w:tc>
          <w:tcPr>
            <w:tcW w:w="4237"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spacing w:after="0" w:line="240" w:lineRule="auto"/>
              <w:jc w:val="both"/>
              <w:rPr>
                <w:rFonts w:ascii="Times New Roman" w:hAnsi="Times New Roman"/>
                <w:sz w:val="24"/>
                <w:szCs w:val="24"/>
              </w:rPr>
            </w:pPr>
            <w:r w:rsidRPr="00E910D6">
              <w:rPr>
                <w:rFonts w:ascii="Times New Roman" w:hAnsi="Times New Roman"/>
                <w:sz w:val="24"/>
                <w:szCs w:val="24"/>
              </w:rPr>
              <w:t>Количество благоустроенных дворовых и общественных территорий различного функционального назначения, включенных в муниципальную  программу формирования современной городской среды</w:t>
            </w:r>
          </w:p>
          <w:p w:rsidR="00E910D6" w:rsidRPr="00E910D6" w:rsidRDefault="00E910D6" w:rsidP="00E910D6">
            <w:pPr>
              <w:widowControl w:val="0"/>
              <w:spacing w:after="0" w:line="240" w:lineRule="auto"/>
              <w:jc w:val="both"/>
              <w:rPr>
                <w:rFonts w:ascii="Times New Roman" w:hAnsi="Times New Roman"/>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шт.</w:t>
            </w:r>
          </w:p>
        </w:tc>
        <w:tc>
          <w:tcPr>
            <w:tcW w:w="5122"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spacing w:after="0" w:line="240" w:lineRule="auto"/>
              <w:jc w:val="both"/>
              <w:rPr>
                <w:rFonts w:ascii="Times New Roman" w:hAnsi="Times New Roman"/>
                <w:sz w:val="24"/>
                <w:szCs w:val="24"/>
              </w:rPr>
            </w:pPr>
            <w:r w:rsidRPr="00E910D6">
              <w:rPr>
                <w:rFonts w:ascii="Times New Roman" w:hAnsi="Times New Roman"/>
                <w:sz w:val="24"/>
                <w:szCs w:val="24"/>
              </w:rPr>
              <w:t>Суммарное количество благоустроенных дворовых и общественных территорий различного функционального назначения,  включенных в муниципальную программу формирования современной городской среды</w:t>
            </w:r>
          </w:p>
          <w:p w:rsidR="00E910D6" w:rsidRPr="00E910D6" w:rsidRDefault="00E910D6" w:rsidP="00E910D6">
            <w:pPr>
              <w:widowControl w:val="0"/>
              <w:spacing w:after="0" w:line="240" w:lineRule="auto"/>
              <w:jc w:val="both"/>
              <w:rPr>
                <w:rFonts w:ascii="Times New Roman" w:hAnsi="Times New Roman"/>
                <w:sz w:val="24"/>
                <w:szCs w:val="24"/>
              </w:rPr>
            </w:pPr>
          </w:p>
        </w:tc>
        <w:tc>
          <w:tcPr>
            <w:tcW w:w="2079"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Ведомственная статистика муниципальных образований области</w:t>
            </w:r>
          </w:p>
        </w:tc>
        <w:tc>
          <w:tcPr>
            <w:tcW w:w="2648"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 xml:space="preserve">Ежегодно                                до 15 января года, следующего за </w:t>
            </w:r>
            <w:proofErr w:type="gramStart"/>
            <w:r w:rsidRPr="00E910D6">
              <w:rPr>
                <w:rFonts w:ascii="Times New Roman" w:hAnsi="Times New Roman"/>
                <w:sz w:val="24"/>
                <w:szCs w:val="24"/>
              </w:rPr>
              <w:t>отчетным</w:t>
            </w:r>
            <w:proofErr w:type="gramEnd"/>
          </w:p>
        </w:tc>
      </w:tr>
      <w:tr w:rsidR="00E910D6" w:rsidRPr="00E910D6" w:rsidTr="00E910D6">
        <w:trPr>
          <w:trHeight w:val="701"/>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2.2.</w:t>
            </w:r>
          </w:p>
        </w:tc>
        <w:tc>
          <w:tcPr>
            <w:tcW w:w="4237"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spacing w:after="0" w:line="240" w:lineRule="auto"/>
              <w:jc w:val="both"/>
              <w:rPr>
                <w:rFonts w:ascii="Times New Roman" w:hAnsi="Times New Roman"/>
                <w:sz w:val="24"/>
                <w:szCs w:val="24"/>
              </w:rPr>
            </w:pPr>
            <w:r w:rsidRPr="00E910D6">
              <w:rPr>
                <w:rFonts w:ascii="Times New Roman" w:hAnsi="Times New Roman"/>
                <w:sz w:val="24"/>
                <w:szCs w:val="24"/>
              </w:rPr>
              <w:t xml:space="preserve">Доля дворовых и общественных территорий поселений </w:t>
            </w:r>
            <w:proofErr w:type="spellStart"/>
            <w:r w:rsidRPr="00E910D6">
              <w:rPr>
                <w:rFonts w:ascii="Times New Roman" w:hAnsi="Times New Roman"/>
                <w:sz w:val="24"/>
                <w:szCs w:val="24"/>
              </w:rPr>
              <w:t>Корочанского</w:t>
            </w:r>
            <w:proofErr w:type="spellEnd"/>
            <w:r w:rsidRPr="00E910D6">
              <w:rPr>
                <w:rFonts w:ascii="Times New Roman" w:hAnsi="Times New Roman"/>
                <w:sz w:val="24"/>
                <w:szCs w:val="24"/>
              </w:rPr>
              <w:t xml:space="preserve"> района, благоустроенных с трудовым участием граждан, заинтересованных организаций, от общего количества дворовых и общественных территорий, благоустроенных в ходе реализации муниципальной программы</w:t>
            </w:r>
          </w:p>
        </w:tc>
        <w:tc>
          <w:tcPr>
            <w:tcW w:w="1281"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w:t>
            </w:r>
          </w:p>
        </w:tc>
        <w:tc>
          <w:tcPr>
            <w:tcW w:w="5122"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spacing w:after="0" w:line="240" w:lineRule="auto"/>
              <w:jc w:val="both"/>
              <w:rPr>
                <w:rFonts w:ascii="Times New Roman" w:hAnsi="Times New Roman"/>
                <w:sz w:val="24"/>
                <w:szCs w:val="24"/>
              </w:rPr>
            </w:pPr>
            <w:r w:rsidRPr="00E910D6">
              <w:rPr>
                <w:rFonts w:ascii="Times New Roman" w:hAnsi="Times New Roman"/>
                <w:sz w:val="24"/>
                <w:szCs w:val="24"/>
              </w:rPr>
              <w:t xml:space="preserve">Процентное соотношение дворовых и общественных территорий поселений </w:t>
            </w:r>
            <w:proofErr w:type="spellStart"/>
            <w:r w:rsidRPr="00E910D6">
              <w:rPr>
                <w:rFonts w:ascii="Times New Roman" w:hAnsi="Times New Roman"/>
                <w:sz w:val="24"/>
                <w:szCs w:val="24"/>
              </w:rPr>
              <w:t>Корочанского</w:t>
            </w:r>
            <w:proofErr w:type="spellEnd"/>
            <w:r w:rsidRPr="00E910D6">
              <w:rPr>
                <w:rFonts w:ascii="Times New Roman" w:hAnsi="Times New Roman"/>
                <w:sz w:val="24"/>
                <w:szCs w:val="24"/>
              </w:rPr>
              <w:t xml:space="preserve"> района, благоустроенных с трудовым участием граждан, заинтересованных организаций, от общего количества дворовых и общественных территорий, благоустроенных в ходе реализации муниципальной программы</w:t>
            </w:r>
          </w:p>
        </w:tc>
        <w:tc>
          <w:tcPr>
            <w:tcW w:w="2079"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Ведомственная статистика муниципальных образований области</w:t>
            </w:r>
          </w:p>
        </w:tc>
        <w:tc>
          <w:tcPr>
            <w:tcW w:w="2648"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 xml:space="preserve">Ежегодно                                до 15 января года, следующего за </w:t>
            </w:r>
            <w:proofErr w:type="gramStart"/>
            <w:r w:rsidRPr="00E910D6">
              <w:rPr>
                <w:rFonts w:ascii="Times New Roman" w:hAnsi="Times New Roman"/>
                <w:sz w:val="24"/>
                <w:szCs w:val="24"/>
              </w:rPr>
              <w:t>отчетным</w:t>
            </w:r>
            <w:proofErr w:type="gramEnd"/>
          </w:p>
        </w:tc>
      </w:tr>
    </w:tbl>
    <w:p w:rsidR="00E910D6" w:rsidRPr="00E910D6" w:rsidRDefault="00E910D6" w:rsidP="00E910D6">
      <w:pPr>
        <w:spacing w:after="0" w:line="240" w:lineRule="atLeast"/>
        <w:rPr>
          <w:rFonts w:ascii="Times New Roman" w:hAnsi="Times New Roman"/>
          <w:sz w:val="28"/>
          <w:szCs w:val="28"/>
        </w:rPr>
      </w:pPr>
    </w:p>
    <w:p w:rsidR="00E910D6" w:rsidRPr="00E910D6" w:rsidRDefault="00E910D6" w:rsidP="00E910D6">
      <w:pPr>
        <w:spacing w:after="0" w:line="240" w:lineRule="atLeast"/>
        <w:jc w:val="both"/>
        <w:rPr>
          <w:rFonts w:ascii="Times New Roman" w:hAnsi="Times New Roman"/>
          <w:sz w:val="26"/>
          <w:szCs w:val="26"/>
        </w:rPr>
      </w:pPr>
      <w:r w:rsidRPr="00E910D6">
        <w:rPr>
          <w:rFonts w:ascii="Times New Roman" w:hAnsi="Times New Roman"/>
          <w:sz w:val="26"/>
          <w:szCs w:val="26"/>
        </w:rPr>
        <w:t>* Методика расчета будет определена после утверждения постановления Правительства Российской Федерации «Об утверждении методики определения индекса качества городской среды», включающей понятия «благоприятная, неблагоприятная городская среда». Распоряжение Правительства Российской Федерации от 23 марта 2019 года № 510-р «Методика формирования индекса качества городской среды»</w:t>
      </w:r>
    </w:p>
    <w:p w:rsidR="00E910D6" w:rsidRPr="00E910D6" w:rsidRDefault="00E910D6" w:rsidP="00E910D6">
      <w:pPr>
        <w:spacing w:after="0" w:line="240" w:lineRule="auto"/>
        <w:rPr>
          <w:rFonts w:ascii="Times New Roman" w:hAnsi="Times New Roman"/>
          <w:sz w:val="26"/>
          <w:szCs w:val="26"/>
        </w:rPr>
        <w:sectPr w:rsidR="00E910D6" w:rsidRPr="00E910D6">
          <w:type w:val="continuous"/>
          <w:pgSz w:w="16838" w:h="11906" w:orient="landscape"/>
          <w:pgMar w:top="1418" w:right="678" w:bottom="426" w:left="851" w:header="567" w:footer="720" w:gutter="0"/>
          <w:cols w:space="720"/>
        </w:sectPr>
      </w:pPr>
    </w:p>
    <w:p w:rsidR="00E910D6" w:rsidRPr="00E910D6" w:rsidRDefault="00E910D6" w:rsidP="00E910D6">
      <w:pPr>
        <w:spacing w:after="0" w:line="240" w:lineRule="auto"/>
        <w:rPr>
          <w:rFonts w:ascii="Times New Roman" w:hAnsi="Times New Roman"/>
        </w:rPr>
        <w:sectPr w:rsidR="00E910D6" w:rsidRPr="00E910D6">
          <w:type w:val="continuous"/>
          <w:pgSz w:w="16838" w:h="11906" w:orient="landscape"/>
          <w:pgMar w:top="567" w:right="567" w:bottom="993" w:left="567" w:header="709" w:footer="709" w:gutter="0"/>
          <w:cols w:space="720"/>
        </w:sectPr>
      </w:pPr>
    </w:p>
    <w:p w:rsidR="00E910D6" w:rsidRPr="00E910D6" w:rsidRDefault="00E910D6" w:rsidP="00E910D6">
      <w:pPr>
        <w:spacing w:after="0" w:line="298" w:lineRule="exact"/>
        <w:rPr>
          <w:rFonts w:ascii="Times New Roman" w:hAnsi="Times New Roman"/>
          <w:b/>
          <w:sz w:val="24"/>
          <w:szCs w:val="24"/>
        </w:rPr>
      </w:pP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                                      Приложение № 6</w:t>
      </w:r>
    </w:p>
    <w:p w:rsidR="00E910D6" w:rsidRPr="00E910D6" w:rsidRDefault="00E910D6" w:rsidP="00E910D6">
      <w:pPr>
        <w:spacing w:after="0" w:line="298" w:lineRule="exact"/>
        <w:jc w:val="right"/>
        <w:rPr>
          <w:rFonts w:ascii="Times New Roman" w:hAnsi="Times New Roman"/>
          <w:b/>
          <w:sz w:val="28"/>
          <w:szCs w:val="28"/>
        </w:rPr>
      </w:pPr>
      <w:r w:rsidRPr="00E910D6">
        <w:rPr>
          <w:rFonts w:ascii="Times New Roman" w:hAnsi="Times New Roman"/>
          <w:b/>
          <w:sz w:val="28"/>
          <w:szCs w:val="28"/>
        </w:rPr>
        <w:t xml:space="preserve">к муниципальной программе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                                       «Формирование современной городской среды </w:t>
      </w: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                                         в </w:t>
      </w:r>
      <w:proofErr w:type="spellStart"/>
      <w:r w:rsidRPr="00E910D6">
        <w:rPr>
          <w:rFonts w:ascii="Times New Roman" w:hAnsi="Times New Roman"/>
          <w:b/>
          <w:sz w:val="28"/>
          <w:szCs w:val="28"/>
        </w:rPr>
        <w:t>Корочанском</w:t>
      </w:r>
      <w:proofErr w:type="spellEnd"/>
      <w:r w:rsidRPr="00E910D6">
        <w:rPr>
          <w:rFonts w:ascii="Times New Roman" w:hAnsi="Times New Roman"/>
          <w:b/>
          <w:sz w:val="28"/>
          <w:szCs w:val="28"/>
        </w:rPr>
        <w:t xml:space="preserve"> районе»</w:t>
      </w:r>
    </w:p>
    <w:p w:rsidR="00E910D6" w:rsidRPr="00E910D6" w:rsidRDefault="00E910D6" w:rsidP="00E910D6">
      <w:pPr>
        <w:spacing w:after="0" w:line="298" w:lineRule="exact"/>
        <w:rPr>
          <w:rFonts w:ascii="Times New Roman" w:hAnsi="Times New Roman"/>
          <w:b/>
          <w:sz w:val="28"/>
          <w:szCs w:val="28"/>
        </w:rPr>
      </w:pPr>
    </w:p>
    <w:p w:rsidR="00E910D6" w:rsidRPr="00E910D6" w:rsidRDefault="00E910D6" w:rsidP="00E910D6">
      <w:pPr>
        <w:spacing w:after="0" w:line="298" w:lineRule="exact"/>
        <w:rPr>
          <w:rFonts w:ascii="Times New Roman" w:hAnsi="Times New Roman"/>
          <w:b/>
          <w:sz w:val="28"/>
          <w:szCs w:val="28"/>
        </w:rPr>
      </w:pP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Адресный перечень </w:t>
      </w: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благоустройства дворовых территорий поселений </w:t>
      </w:r>
    </w:p>
    <w:p w:rsidR="00E910D6" w:rsidRPr="00E910D6" w:rsidRDefault="00E910D6" w:rsidP="00E910D6">
      <w:pPr>
        <w:spacing w:after="0" w:line="298" w:lineRule="exact"/>
        <w:jc w:val="center"/>
        <w:rPr>
          <w:rFonts w:ascii="Times New Roman" w:hAnsi="Times New Roman"/>
          <w:b/>
          <w:sz w:val="28"/>
          <w:szCs w:val="28"/>
        </w:rPr>
      </w:pP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 в 2019 году </w:t>
      </w:r>
    </w:p>
    <w:p w:rsidR="00E910D6" w:rsidRPr="00E910D6" w:rsidRDefault="00E910D6" w:rsidP="00E910D6">
      <w:pPr>
        <w:spacing w:after="0" w:line="298" w:lineRule="exact"/>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1"/>
        <w:gridCol w:w="8303"/>
      </w:tblGrid>
      <w:tr w:rsidR="00E910D6" w:rsidRPr="00E910D6" w:rsidTr="00E910D6">
        <w:tc>
          <w:tcPr>
            <w:tcW w:w="1161"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98" w:lineRule="exact"/>
              <w:jc w:val="center"/>
              <w:rPr>
                <w:rFonts w:ascii="Times New Roman" w:hAnsi="Times New Roman"/>
                <w:b/>
                <w:sz w:val="28"/>
                <w:szCs w:val="28"/>
              </w:rPr>
            </w:pP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 </w:t>
            </w:r>
          </w:p>
          <w:p w:rsidR="00E910D6" w:rsidRPr="00E910D6" w:rsidRDefault="00E910D6" w:rsidP="00E910D6">
            <w:pPr>
              <w:spacing w:after="0" w:line="298" w:lineRule="exact"/>
              <w:jc w:val="center"/>
              <w:rPr>
                <w:rFonts w:ascii="Times New Roman" w:hAnsi="Times New Roman"/>
                <w:b/>
                <w:sz w:val="28"/>
                <w:szCs w:val="28"/>
              </w:rPr>
            </w:pPr>
            <w:proofErr w:type="gramStart"/>
            <w:r w:rsidRPr="00E910D6">
              <w:rPr>
                <w:rFonts w:ascii="Times New Roman" w:hAnsi="Times New Roman"/>
                <w:b/>
                <w:sz w:val="28"/>
                <w:szCs w:val="28"/>
              </w:rPr>
              <w:t>п</w:t>
            </w:r>
            <w:proofErr w:type="gramEnd"/>
            <w:r w:rsidRPr="00E910D6">
              <w:rPr>
                <w:rFonts w:ascii="Times New Roman" w:hAnsi="Times New Roman"/>
                <w:b/>
                <w:sz w:val="28"/>
                <w:szCs w:val="28"/>
              </w:rPr>
              <w:t xml:space="preserve">/п </w:t>
            </w:r>
          </w:p>
        </w:tc>
        <w:tc>
          <w:tcPr>
            <w:tcW w:w="8303"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98" w:lineRule="exact"/>
              <w:jc w:val="center"/>
              <w:rPr>
                <w:rFonts w:ascii="Times New Roman" w:hAnsi="Times New Roman"/>
                <w:b/>
                <w:sz w:val="28"/>
                <w:szCs w:val="28"/>
              </w:rPr>
            </w:pP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Адрес дворовой территории</w:t>
            </w:r>
          </w:p>
        </w:tc>
      </w:tr>
      <w:tr w:rsidR="00E910D6" w:rsidRPr="00E910D6" w:rsidTr="00E910D6">
        <w:tc>
          <w:tcPr>
            <w:tcW w:w="1161"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1</w:t>
            </w: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2</w:t>
            </w:r>
          </w:p>
        </w:tc>
      </w:tr>
      <w:tr w:rsidR="00E910D6" w:rsidRPr="00E910D6" w:rsidTr="00E910D6">
        <w:trPr>
          <w:trHeight w:val="433"/>
        </w:trPr>
        <w:tc>
          <w:tcPr>
            <w:tcW w:w="1161"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1</w:t>
            </w: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Карла Маркса, 34а</w:t>
            </w:r>
          </w:p>
        </w:tc>
      </w:tr>
      <w:tr w:rsidR="00E910D6" w:rsidRPr="00E910D6" w:rsidTr="00E910D6">
        <w:trPr>
          <w:trHeight w:val="375"/>
        </w:trPr>
        <w:tc>
          <w:tcPr>
            <w:tcW w:w="1161"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2</w:t>
            </w: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Дорошенко, 34</w:t>
            </w:r>
          </w:p>
        </w:tc>
      </w:tr>
      <w:tr w:rsidR="00E910D6" w:rsidRPr="00E910D6" w:rsidTr="00E910D6">
        <w:trPr>
          <w:trHeight w:val="375"/>
        </w:trPr>
        <w:tc>
          <w:tcPr>
            <w:tcW w:w="1161" w:type="dxa"/>
            <w:vMerge w:val="restart"/>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3</w:t>
            </w: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Красная площадь, 32</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Красная площадь, 34</w:t>
            </w:r>
          </w:p>
        </w:tc>
      </w:tr>
      <w:tr w:rsidR="00E910D6" w:rsidRPr="00E910D6" w:rsidTr="00E910D6">
        <w:trPr>
          <w:trHeight w:val="375"/>
        </w:trPr>
        <w:tc>
          <w:tcPr>
            <w:tcW w:w="1161" w:type="dxa"/>
            <w:vMerge w:val="restart"/>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4</w:t>
            </w: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Дзержинского, 66</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Дзержинского, 68</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Дзержинского, 70</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Дзержинского, 72</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Дзержинского, 74</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Дзержинского, 76</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Дзержинского, 78</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Дзержинского, 80</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Дзержинского, 82</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Урицкого, 33</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Урицкого, 35</w:t>
            </w:r>
          </w:p>
        </w:tc>
      </w:tr>
      <w:tr w:rsidR="00E910D6" w:rsidRPr="00E910D6" w:rsidTr="00E910D6">
        <w:trPr>
          <w:trHeight w:val="375"/>
        </w:trPr>
        <w:tc>
          <w:tcPr>
            <w:tcW w:w="1161" w:type="dxa"/>
            <w:vMerge w:val="restart"/>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5</w:t>
            </w:r>
          </w:p>
          <w:p w:rsidR="00E910D6" w:rsidRPr="00E910D6" w:rsidRDefault="00E910D6" w:rsidP="00E910D6">
            <w:pPr>
              <w:spacing w:after="0" w:line="240" w:lineRule="auto"/>
              <w:jc w:val="center"/>
              <w:rPr>
                <w:rFonts w:ascii="Times New Roman" w:hAnsi="Times New Roman"/>
                <w:sz w:val="28"/>
                <w:szCs w:val="28"/>
              </w:rPr>
            </w:pPr>
          </w:p>
          <w:p w:rsidR="00E910D6" w:rsidRPr="00E910D6" w:rsidRDefault="00E910D6" w:rsidP="00E910D6">
            <w:pPr>
              <w:spacing w:after="0" w:line="240" w:lineRule="auto"/>
              <w:rPr>
                <w:rFonts w:ascii="Times New Roman" w:hAnsi="Times New Roman"/>
                <w:b/>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proofErr w:type="gramStart"/>
            <w:r w:rsidRPr="00E910D6">
              <w:rPr>
                <w:rFonts w:ascii="Times New Roman" w:hAnsi="Times New Roman"/>
                <w:sz w:val="28"/>
                <w:szCs w:val="28"/>
              </w:rPr>
              <w:t>с</w:t>
            </w:r>
            <w:proofErr w:type="gramEnd"/>
            <w:r w:rsidRPr="00E910D6">
              <w:rPr>
                <w:rFonts w:ascii="Times New Roman" w:hAnsi="Times New Roman"/>
                <w:sz w:val="28"/>
                <w:szCs w:val="28"/>
              </w:rPr>
              <w:t>. Алексеевка, ул. Больничная, 2</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b/>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proofErr w:type="gramStart"/>
            <w:r w:rsidRPr="00E910D6">
              <w:rPr>
                <w:rFonts w:ascii="Times New Roman" w:hAnsi="Times New Roman"/>
                <w:sz w:val="28"/>
                <w:szCs w:val="28"/>
              </w:rPr>
              <w:t>с</w:t>
            </w:r>
            <w:proofErr w:type="gramEnd"/>
            <w:r w:rsidRPr="00E910D6">
              <w:rPr>
                <w:rFonts w:ascii="Times New Roman" w:hAnsi="Times New Roman"/>
                <w:sz w:val="28"/>
                <w:szCs w:val="28"/>
              </w:rPr>
              <w:t>. Алексеевка, ул. Больничная,  4</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b/>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proofErr w:type="gramStart"/>
            <w:r w:rsidRPr="00E910D6">
              <w:rPr>
                <w:rFonts w:ascii="Times New Roman" w:hAnsi="Times New Roman"/>
                <w:sz w:val="28"/>
                <w:szCs w:val="28"/>
              </w:rPr>
              <w:t>с</w:t>
            </w:r>
            <w:proofErr w:type="gramEnd"/>
            <w:r w:rsidRPr="00E910D6">
              <w:rPr>
                <w:rFonts w:ascii="Times New Roman" w:hAnsi="Times New Roman"/>
                <w:sz w:val="28"/>
                <w:szCs w:val="28"/>
              </w:rPr>
              <w:t>. Алексеевка, ул. Больничная, 6</w:t>
            </w:r>
          </w:p>
        </w:tc>
      </w:tr>
      <w:tr w:rsidR="00E910D6" w:rsidRPr="00E910D6" w:rsidTr="00E910D6">
        <w:trPr>
          <w:trHeight w:val="375"/>
        </w:trPr>
        <w:tc>
          <w:tcPr>
            <w:tcW w:w="1161"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6</w:t>
            </w: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 xml:space="preserve">с. </w:t>
            </w:r>
            <w:proofErr w:type="spellStart"/>
            <w:r w:rsidRPr="00E910D6">
              <w:rPr>
                <w:rFonts w:ascii="Times New Roman" w:hAnsi="Times New Roman"/>
                <w:sz w:val="28"/>
                <w:szCs w:val="28"/>
              </w:rPr>
              <w:t>Бехтеевка</w:t>
            </w:r>
            <w:proofErr w:type="spellEnd"/>
            <w:r w:rsidRPr="00E910D6">
              <w:rPr>
                <w:rFonts w:ascii="Times New Roman" w:hAnsi="Times New Roman"/>
                <w:sz w:val="28"/>
                <w:szCs w:val="28"/>
              </w:rPr>
              <w:t>, ул. Ленина, 165</w:t>
            </w:r>
          </w:p>
        </w:tc>
      </w:tr>
      <w:tr w:rsidR="00E910D6" w:rsidRPr="00E910D6" w:rsidTr="00E910D6">
        <w:trPr>
          <w:trHeight w:val="375"/>
        </w:trPr>
        <w:tc>
          <w:tcPr>
            <w:tcW w:w="1161" w:type="dxa"/>
            <w:vMerge w:val="restart"/>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7</w:t>
            </w: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proofErr w:type="gramStart"/>
            <w:r w:rsidRPr="00E910D6">
              <w:rPr>
                <w:rFonts w:ascii="Times New Roman" w:hAnsi="Times New Roman"/>
                <w:sz w:val="28"/>
                <w:szCs w:val="28"/>
              </w:rPr>
              <w:t>с</w:t>
            </w:r>
            <w:proofErr w:type="gramEnd"/>
            <w:r w:rsidRPr="00E910D6">
              <w:rPr>
                <w:rFonts w:ascii="Times New Roman" w:hAnsi="Times New Roman"/>
                <w:sz w:val="28"/>
                <w:szCs w:val="28"/>
              </w:rPr>
              <w:t>. Поповка, ул. Центральная, 10</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proofErr w:type="gramStart"/>
            <w:r w:rsidRPr="00E910D6">
              <w:rPr>
                <w:rFonts w:ascii="Times New Roman" w:hAnsi="Times New Roman"/>
                <w:sz w:val="28"/>
                <w:szCs w:val="28"/>
              </w:rPr>
              <w:t>с</w:t>
            </w:r>
            <w:proofErr w:type="gramEnd"/>
            <w:r w:rsidRPr="00E910D6">
              <w:rPr>
                <w:rFonts w:ascii="Times New Roman" w:hAnsi="Times New Roman"/>
                <w:sz w:val="28"/>
                <w:szCs w:val="28"/>
              </w:rPr>
              <w:t>. Поповка, ул. Центральная, 18</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proofErr w:type="gramStart"/>
            <w:r w:rsidRPr="00E910D6">
              <w:rPr>
                <w:rFonts w:ascii="Times New Roman" w:hAnsi="Times New Roman"/>
                <w:sz w:val="28"/>
                <w:szCs w:val="28"/>
              </w:rPr>
              <w:t>с</w:t>
            </w:r>
            <w:proofErr w:type="gramEnd"/>
            <w:r w:rsidRPr="00E910D6">
              <w:rPr>
                <w:rFonts w:ascii="Times New Roman" w:hAnsi="Times New Roman"/>
                <w:sz w:val="28"/>
                <w:szCs w:val="28"/>
              </w:rPr>
              <w:t>. Поповка, ул. Центральная, 19</w:t>
            </w:r>
          </w:p>
        </w:tc>
      </w:tr>
    </w:tbl>
    <w:p w:rsidR="00E910D6" w:rsidRPr="00E910D6" w:rsidRDefault="00E910D6" w:rsidP="00E910D6">
      <w:pPr>
        <w:spacing w:after="0" w:line="298" w:lineRule="exact"/>
        <w:jc w:val="center"/>
        <w:rPr>
          <w:rFonts w:ascii="Times New Roman" w:hAnsi="Times New Roman"/>
          <w:b/>
          <w:sz w:val="24"/>
          <w:szCs w:val="24"/>
        </w:rPr>
      </w:pPr>
    </w:p>
    <w:p w:rsidR="00E910D6" w:rsidRPr="00E910D6" w:rsidRDefault="00E910D6" w:rsidP="00E910D6">
      <w:pPr>
        <w:spacing w:after="0" w:line="240" w:lineRule="auto"/>
        <w:rPr>
          <w:rFonts w:ascii="Times New Roman" w:hAnsi="Times New Roman"/>
          <w:b/>
          <w:sz w:val="24"/>
          <w:szCs w:val="24"/>
        </w:rPr>
        <w:sectPr w:rsidR="00E910D6" w:rsidRPr="00E910D6">
          <w:pgSz w:w="11906" w:h="16838"/>
          <w:pgMar w:top="567" w:right="707" w:bottom="851" w:left="1701" w:header="709" w:footer="709" w:gutter="0"/>
          <w:cols w:space="720"/>
        </w:sectPr>
      </w:pPr>
    </w:p>
    <w:p w:rsidR="00E910D6" w:rsidRPr="00E910D6" w:rsidRDefault="00E910D6" w:rsidP="00E910D6">
      <w:pPr>
        <w:spacing w:after="0" w:line="298" w:lineRule="exact"/>
        <w:rPr>
          <w:rFonts w:ascii="Times New Roman" w:hAnsi="Times New Roman"/>
          <w:b/>
          <w:sz w:val="24"/>
          <w:szCs w:val="24"/>
        </w:rPr>
      </w:pP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                                          Приложение № 7</w:t>
      </w:r>
    </w:p>
    <w:p w:rsidR="00E910D6" w:rsidRPr="00E910D6" w:rsidRDefault="00E910D6" w:rsidP="00E910D6">
      <w:pPr>
        <w:spacing w:after="0" w:line="298" w:lineRule="exact"/>
        <w:jc w:val="right"/>
        <w:rPr>
          <w:rFonts w:ascii="Times New Roman" w:hAnsi="Times New Roman"/>
          <w:b/>
          <w:sz w:val="28"/>
          <w:szCs w:val="28"/>
        </w:rPr>
      </w:pPr>
      <w:r w:rsidRPr="00E910D6">
        <w:rPr>
          <w:rFonts w:ascii="Times New Roman" w:hAnsi="Times New Roman"/>
          <w:b/>
          <w:sz w:val="28"/>
          <w:szCs w:val="28"/>
        </w:rPr>
        <w:t xml:space="preserve">к муниципальной программе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                                         «Формирование современной городской среды </w:t>
      </w: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                                            в </w:t>
      </w:r>
      <w:proofErr w:type="spellStart"/>
      <w:r w:rsidRPr="00E910D6">
        <w:rPr>
          <w:rFonts w:ascii="Times New Roman" w:hAnsi="Times New Roman"/>
          <w:b/>
          <w:sz w:val="28"/>
          <w:szCs w:val="28"/>
        </w:rPr>
        <w:t>Корочанском</w:t>
      </w:r>
      <w:proofErr w:type="spellEnd"/>
      <w:r w:rsidRPr="00E910D6">
        <w:rPr>
          <w:rFonts w:ascii="Times New Roman" w:hAnsi="Times New Roman"/>
          <w:b/>
          <w:sz w:val="28"/>
          <w:szCs w:val="28"/>
        </w:rPr>
        <w:t xml:space="preserve"> районе»</w:t>
      </w:r>
    </w:p>
    <w:p w:rsidR="00E910D6" w:rsidRPr="00E910D6" w:rsidRDefault="00E910D6" w:rsidP="00E910D6">
      <w:pPr>
        <w:spacing w:after="0" w:line="298" w:lineRule="exact"/>
        <w:rPr>
          <w:rFonts w:ascii="Times New Roman" w:hAnsi="Times New Roman"/>
          <w:b/>
          <w:sz w:val="28"/>
          <w:szCs w:val="28"/>
        </w:rPr>
      </w:pPr>
    </w:p>
    <w:p w:rsidR="00E910D6" w:rsidRPr="00E910D6" w:rsidRDefault="00E910D6" w:rsidP="00E910D6">
      <w:pPr>
        <w:spacing w:after="0" w:line="298" w:lineRule="exact"/>
        <w:rPr>
          <w:rFonts w:ascii="Times New Roman" w:hAnsi="Times New Roman"/>
          <w:b/>
          <w:sz w:val="28"/>
          <w:szCs w:val="28"/>
        </w:rPr>
      </w:pP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Адресный   перечень </w:t>
      </w: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благоустройства  общественных  и иных территорий  поселений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 в 2019 году </w:t>
      </w:r>
    </w:p>
    <w:p w:rsidR="00E910D6" w:rsidRPr="00E910D6" w:rsidRDefault="00E910D6" w:rsidP="00E910D6">
      <w:pPr>
        <w:spacing w:after="0" w:line="298" w:lineRule="exact"/>
        <w:jc w:val="center"/>
        <w:rPr>
          <w:rFonts w:ascii="Times New Roman" w:hAnsi="Times New Roman"/>
          <w:b/>
          <w:sz w:val="28"/>
          <w:szCs w:val="28"/>
        </w:rPr>
      </w:pPr>
    </w:p>
    <w:p w:rsidR="00E910D6" w:rsidRPr="00E910D6" w:rsidRDefault="00E910D6" w:rsidP="00E910D6">
      <w:pPr>
        <w:spacing w:after="0" w:line="298" w:lineRule="exact"/>
        <w:jc w:val="center"/>
        <w:rPr>
          <w:rFonts w:ascii="Times New Roman" w:hAnsi="Times New Roman"/>
          <w:b/>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38"/>
      </w:tblGrid>
      <w:tr w:rsidR="00E910D6" w:rsidRPr="00E910D6" w:rsidTr="00E910D6">
        <w:trPr>
          <w:trHeight w:val="646"/>
        </w:trPr>
        <w:tc>
          <w:tcPr>
            <w:tcW w:w="949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Адреса общественных и иных территории поселений </w:t>
            </w:r>
          </w:p>
          <w:p w:rsidR="00E910D6" w:rsidRPr="00E910D6" w:rsidRDefault="00E910D6" w:rsidP="00E910D6">
            <w:pPr>
              <w:spacing w:after="0" w:line="298" w:lineRule="exact"/>
              <w:jc w:val="center"/>
              <w:rPr>
                <w:rFonts w:ascii="Times New Roman" w:hAnsi="Times New Roman"/>
                <w:b/>
                <w:sz w:val="28"/>
                <w:szCs w:val="28"/>
              </w:rPr>
            </w:pP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tc>
      </w:tr>
      <w:tr w:rsidR="00E910D6" w:rsidRPr="00E910D6" w:rsidTr="00E910D6">
        <w:trPr>
          <w:trHeight w:val="690"/>
        </w:trPr>
        <w:tc>
          <w:tcPr>
            <w:tcW w:w="949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98" w:lineRule="exact"/>
              <w:jc w:val="center"/>
              <w:rPr>
                <w:rFonts w:ascii="Times New Roman" w:hAnsi="Times New Roman"/>
                <w:sz w:val="28"/>
                <w:szCs w:val="28"/>
              </w:rPr>
            </w:pPr>
            <w:r w:rsidRPr="00E910D6">
              <w:rPr>
                <w:rFonts w:ascii="Times New Roman" w:hAnsi="Times New Roman"/>
                <w:sz w:val="28"/>
                <w:szCs w:val="28"/>
              </w:rPr>
              <w:t xml:space="preserve">Реконструкция скверов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w:t>
            </w:r>
          </w:p>
          <w:p w:rsidR="00E910D6" w:rsidRPr="00E910D6" w:rsidRDefault="00E16CDB" w:rsidP="00E910D6">
            <w:pPr>
              <w:spacing w:after="0" w:line="298" w:lineRule="exact"/>
              <w:jc w:val="center"/>
              <w:rPr>
                <w:rFonts w:ascii="Times New Roman" w:hAnsi="Times New Roman"/>
                <w:sz w:val="28"/>
                <w:szCs w:val="28"/>
              </w:rPr>
            </w:pPr>
            <w:r>
              <w:rPr>
                <w:rFonts w:ascii="Times New Roman" w:hAnsi="Times New Roman"/>
                <w:sz w:val="28"/>
                <w:szCs w:val="28"/>
              </w:rPr>
              <w:t>(с</w:t>
            </w:r>
            <w:r w:rsidR="00E910D6" w:rsidRPr="00E910D6">
              <w:rPr>
                <w:rFonts w:ascii="Times New Roman" w:hAnsi="Times New Roman"/>
                <w:sz w:val="28"/>
                <w:szCs w:val="28"/>
              </w:rPr>
              <w:t>квер им. В.Ф. Рощенко и сквер по ул. Ленина  г. Короча)</w:t>
            </w:r>
          </w:p>
        </w:tc>
      </w:tr>
      <w:tr w:rsidR="00E910D6" w:rsidRPr="00E910D6" w:rsidTr="00E910D6">
        <w:trPr>
          <w:trHeight w:val="700"/>
        </w:trPr>
        <w:tc>
          <w:tcPr>
            <w:tcW w:w="949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98" w:lineRule="exact"/>
              <w:jc w:val="center"/>
              <w:rPr>
                <w:rFonts w:ascii="Times New Roman" w:hAnsi="Times New Roman"/>
                <w:sz w:val="28"/>
                <w:szCs w:val="28"/>
              </w:rPr>
            </w:pPr>
            <w:r w:rsidRPr="00E910D6">
              <w:rPr>
                <w:rFonts w:ascii="Times New Roman" w:hAnsi="Times New Roman"/>
                <w:sz w:val="28"/>
                <w:szCs w:val="28"/>
              </w:rPr>
              <w:t xml:space="preserve">Благоустройство общественной территории на пересечении </w:t>
            </w:r>
          </w:p>
          <w:p w:rsidR="00E910D6" w:rsidRPr="00E910D6" w:rsidRDefault="00E910D6" w:rsidP="00E910D6">
            <w:pPr>
              <w:spacing w:after="0" w:line="298" w:lineRule="exact"/>
              <w:jc w:val="center"/>
              <w:rPr>
                <w:rFonts w:ascii="Times New Roman" w:hAnsi="Times New Roman"/>
                <w:sz w:val="28"/>
                <w:szCs w:val="28"/>
              </w:rPr>
            </w:pPr>
            <w:r w:rsidRPr="00E910D6">
              <w:rPr>
                <w:rFonts w:ascii="Times New Roman" w:hAnsi="Times New Roman"/>
                <w:sz w:val="28"/>
                <w:szCs w:val="28"/>
              </w:rPr>
              <w:t>ул. Гагарина и ул. Пролетарская</w:t>
            </w:r>
          </w:p>
        </w:tc>
      </w:tr>
      <w:tr w:rsidR="00E910D6" w:rsidRPr="00E910D6" w:rsidTr="00E910D6">
        <w:trPr>
          <w:trHeight w:val="413"/>
        </w:trPr>
        <w:tc>
          <w:tcPr>
            <w:tcW w:w="9497" w:type="dxa"/>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ИП Никулина М.В.</w:t>
            </w:r>
          </w:p>
        </w:tc>
      </w:tr>
      <w:tr w:rsidR="00E910D6" w:rsidRPr="00E910D6" w:rsidTr="00E910D6">
        <w:trPr>
          <w:trHeight w:val="421"/>
        </w:trPr>
        <w:tc>
          <w:tcPr>
            <w:tcW w:w="9497" w:type="dxa"/>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 xml:space="preserve">ИП </w:t>
            </w:r>
            <w:proofErr w:type="spellStart"/>
            <w:r w:rsidRPr="00E910D6">
              <w:rPr>
                <w:rFonts w:ascii="Times New Roman" w:hAnsi="Times New Roman"/>
                <w:sz w:val="28"/>
                <w:szCs w:val="28"/>
              </w:rPr>
              <w:t>Горишнякова</w:t>
            </w:r>
            <w:proofErr w:type="spellEnd"/>
            <w:r w:rsidRPr="00E910D6">
              <w:rPr>
                <w:rFonts w:ascii="Times New Roman" w:hAnsi="Times New Roman"/>
                <w:sz w:val="28"/>
                <w:szCs w:val="28"/>
              </w:rPr>
              <w:t xml:space="preserve"> Е.В.</w:t>
            </w:r>
          </w:p>
        </w:tc>
      </w:tr>
      <w:tr w:rsidR="00E910D6" w:rsidRPr="00E910D6" w:rsidTr="00E910D6">
        <w:trPr>
          <w:trHeight w:val="402"/>
        </w:trPr>
        <w:tc>
          <w:tcPr>
            <w:tcW w:w="9497" w:type="dxa"/>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ИП Гончарова И.А.</w:t>
            </w:r>
          </w:p>
        </w:tc>
      </w:tr>
      <w:tr w:rsidR="00E910D6" w:rsidRPr="00E910D6" w:rsidTr="00E910D6">
        <w:trPr>
          <w:trHeight w:val="417"/>
        </w:trPr>
        <w:tc>
          <w:tcPr>
            <w:tcW w:w="949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98" w:lineRule="exact"/>
              <w:jc w:val="center"/>
              <w:rPr>
                <w:rFonts w:ascii="Times New Roman" w:hAnsi="Times New Roman"/>
                <w:sz w:val="28"/>
                <w:szCs w:val="28"/>
              </w:rPr>
            </w:pPr>
            <w:r w:rsidRPr="00E910D6">
              <w:rPr>
                <w:rFonts w:ascii="Times New Roman" w:hAnsi="Times New Roman"/>
                <w:sz w:val="28"/>
                <w:szCs w:val="28"/>
              </w:rPr>
              <w:t>Микрорайон ИЖС «Садовый» г. Короча</w:t>
            </w:r>
          </w:p>
        </w:tc>
      </w:tr>
    </w:tbl>
    <w:p w:rsidR="00E910D6" w:rsidRPr="00E910D6" w:rsidRDefault="00E910D6" w:rsidP="00E910D6">
      <w:pPr>
        <w:spacing w:after="0" w:line="298" w:lineRule="exact"/>
      </w:pPr>
    </w:p>
    <w:p w:rsidR="00E910D6" w:rsidRDefault="00E910D6"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Pr="00E910D6" w:rsidRDefault="00D47877" w:rsidP="00E910D6">
      <w:pPr>
        <w:spacing w:after="0" w:line="298" w:lineRule="exact"/>
      </w:pP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lastRenderedPageBreak/>
        <w:t xml:space="preserve">                                      Приложение № 8</w:t>
      </w:r>
    </w:p>
    <w:p w:rsidR="00E910D6" w:rsidRPr="00E910D6" w:rsidRDefault="00E910D6" w:rsidP="00E910D6">
      <w:pPr>
        <w:spacing w:after="0" w:line="298" w:lineRule="exact"/>
        <w:jc w:val="right"/>
        <w:rPr>
          <w:rFonts w:ascii="Times New Roman" w:hAnsi="Times New Roman"/>
          <w:b/>
          <w:sz w:val="28"/>
          <w:szCs w:val="28"/>
        </w:rPr>
      </w:pPr>
      <w:r w:rsidRPr="00E910D6">
        <w:rPr>
          <w:rFonts w:ascii="Times New Roman" w:hAnsi="Times New Roman"/>
          <w:b/>
          <w:sz w:val="28"/>
          <w:szCs w:val="28"/>
        </w:rPr>
        <w:t xml:space="preserve">к муниципальной программе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                                         «Формирование современной городской среды </w:t>
      </w: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                                            в </w:t>
      </w:r>
      <w:proofErr w:type="spellStart"/>
      <w:r w:rsidRPr="00E910D6">
        <w:rPr>
          <w:rFonts w:ascii="Times New Roman" w:hAnsi="Times New Roman"/>
          <w:b/>
          <w:sz w:val="28"/>
          <w:szCs w:val="28"/>
        </w:rPr>
        <w:t>Корочанском</w:t>
      </w:r>
      <w:proofErr w:type="spellEnd"/>
      <w:r w:rsidRPr="00E910D6">
        <w:rPr>
          <w:rFonts w:ascii="Times New Roman" w:hAnsi="Times New Roman"/>
          <w:b/>
          <w:sz w:val="28"/>
          <w:szCs w:val="28"/>
        </w:rPr>
        <w:t xml:space="preserve"> районе»</w:t>
      </w:r>
    </w:p>
    <w:p w:rsidR="00E910D6" w:rsidRPr="00E910D6" w:rsidRDefault="00E910D6" w:rsidP="00E910D6">
      <w:pPr>
        <w:spacing w:after="0" w:line="298" w:lineRule="exact"/>
        <w:rPr>
          <w:rFonts w:ascii="Times New Roman" w:hAnsi="Times New Roman"/>
          <w:b/>
          <w:sz w:val="28"/>
          <w:szCs w:val="28"/>
        </w:rPr>
      </w:pPr>
    </w:p>
    <w:p w:rsidR="00E910D6" w:rsidRPr="00E910D6" w:rsidRDefault="00E910D6" w:rsidP="00E910D6">
      <w:pPr>
        <w:spacing w:after="0" w:line="298" w:lineRule="exact"/>
        <w:rPr>
          <w:rFonts w:ascii="Times New Roman" w:hAnsi="Times New Roman"/>
          <w:b/>
          <w:sz w:val="28"/>
          <w:szCs w:val="28"/>
        </w:rPr>
      </w:pP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Адресный   перечень </w:t>
      </w: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общественных  территорий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 – победителей Всероссийского конкурса лучших проектов создания комфортной городской среды</w:t>
      </w: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 </w:t>
      </w:r>
    </w:p>
    <w:p w:rsidR="00E910D6" w:rsidRPr="00E910D6" w:rsidRDefault="00E910D6" w:rsidP="00E910D6">
      <w:pPr>
        <w:spacing w:after="0" w:line="298" w:lineRule="exact"/>
        <w:jc w:val="center"/>
        <w:rPr>
          <w:rFonts w:ascii="Times New Roman" w:hAnsi="Times New Roman"/>
          <w:b/>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38"/>
      </w:tblGrid>
      <w:tr w:rsidR="00E910D6" w:rsidRPr="00E910D6" w:rsidTr="00E910D6">
        <w:trPr>
          <w:trHeight w:val="646"/>
        </w:trPr>
        <w:tc>
          <w:tcPr>
            <w:tcW w:w="949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Адреса </w:t>
            </w:r>
            <w:proofErr w:type="gramStart"/>
            <w:r w:rsidRPr="00E910D6">
              <w:rPr>
                <w:rFonts w:ascii="Times New Roman" w:hAnsi="Times New Roman"/>
                <w:b/>
                <w:sz w:val="28"/>
                <w:szCs w:val="28"/>
              </w:rPr>
              <w:t>общественных</w:t>
            </w:r>
            <w:proofErr w:type="gramEnd"/>
            <w:r w:rsidRPr="00E910D6">
              <w:rPr>
                <w:rFonts w:ascii="Times New Roman" w:hAnsi="Times New Roman"/>
                <w:b/>
                <w:sz w:val="28"/>
                <w:szCs w:val="28"/>
              </w:rPr>
              <w:t xml:space="preserve"> территории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tc>
      </w:tr>
      <w:tr w:rsidR="00E910D6" w:rsidRPr="00E910D6" w:rsidTr="00E910D6">
        <w:trPr>
          <w:trHeight w:val="315"/>
        </w:trPr>
        <w:tc>
          <w:tcPr>
            <w:tcW w:w="9497"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2022</w:t>
            </w:r>
            <w:r w:rsidR="00DC6F8B">
              <w:rPr>
                <w:rFonts w:ascii="Times New Roman" w:hAnsi="Times New Roman"/>
                <w:b/>
                <w:sz w:val="28"/>
                <w:szCs w:val="28"/>
              </w:rPr>
              <w:t>-2023</w:t>
            </w:r>
            <w:r w:rsidRPr="00E910D6">
              <w:rPr>
                <w:rFonts w:ascii="Times New Roman" w:hAnsi="Times New Roman"/>
                <w:b/>
                <w:sz w:val="28"/>
                <w:szCs w:val="28"/>
              </w:rPr>
              <w:t xml:space="preserve"> год</w:t>
            </w:r>
          </w:p>
        </w:tc>
      </w:tr>
      <w:tr w:rsidR="00E910D6" w:rsidRPr="00E910D6" w:rsidTr="00E910D6">
        <w:trPr>
          <w:trHeight w:val="439"/>
        </w:trPr>
        <w:tc>
          <w:tcPr>
            <w:tcW w:w="949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98" w:lineRule="exact"/>
              <w:jc w:val="center"/>
              <w:rPr>
                <w:rFonts w:ascii="Times New Roman" w:hAnsi="Times New Roman"/>
                <w:sz w:val="28"/>
                <w:szCs w:val="28"/>
              </w:rPr>
            </w:pPr>
            <w:r w:rsidRPr="00E910D6">
              <w:rPr>
                <w:rFonts w:ascii="Times New Roman" w:hAnsi="Times New Roman"/>
                <w:sz w:val="28"/>
                <w:szCs w:val="28"/>
              </w:rPr>
              <w:t xml:space="preserve">г. Короча – благоустройство парка «Молодежный» в городе Короча </w:t>
            </w:r>
          </w:p>
        </w:tc>
      </w:tr>
    </w:tbl>
    <w:p w:rsidR="00E910D6" w:rsidRDefault="00E910D6" w:rsidP="00E86B08">
      <w:pPr>
        <w:shd w:val="clear" w:color="auto" w:fill="FFFFFF"/>
        <w:spacing w:before="72" w:after="0" w:line="240" w:lineRule="auto"/>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6F2648" w:rsidRDefault="00D47877" w:rsidP="00D47877">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                                    </w:t>
      </w: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D47877" w:rsidRPr="00E910D6" w:rsidRDefault="006F2648" w:rsidP="006F2648">
      <w:pPr>
        <w:spacing w:after="0" w:line="298" w:lineRule="exact"/>
        <w:ind w:firstLine="2694"/>
        <w:jc w:val="center"/>
        <w:rPr>
          <w:rFonts w:ascii="Times New Roman" w:hAnsi="Times New Roman"/>
          <w:b/>
          <w:sz w:val="28"/>
          <w:szCs w:val="28"/>
        </w:rPr>
      </w:pPr>
      <w:r>
        <w:rPr>
          <w:rFonts w:ascii="Times New Roman" w:hAnsi="Times New Roman"/>
          <w:b/>
          <w:sz w:val="28"/>
          <w:szCs w:val="28"/>
        </w:rPr>
        <w:lastRenderedPageBreak/>
        <w:t>Приложение № 9</w:t>
      </w:r>
    </w:p>
    <w:p w:rsidR="00D47877" w:rsidRPr="00E910D6" w:rsidRDefault="00D47877" w:rsidP="006F2648">
      <w:pPr>
        <w:spacing w:after="0" w:line="298" w:lineRule="exact"/>
        <w:ind w:firstLine="2694"/>
        <w:jc w:val="center"/>
        <w:rPr>
          <w:rFonts w:ascii="Times New Roman" w:hAnsi="Times New Roman"/>
          <w:b/>
          <w:sz w:val="28"/>
          <w:szCs w:val="28"/>
        </w:rPr>
      </w:pPr>
      <w:r w:rsidRPr="00E910D6">
        <w:rPr>
          <w:rFonts w:ascii="Times New Roman" w:hAnsi="Times New Roman"/>
          <w:b/>
          <w:sz w:val="28"/>
          <w:szCs w:val="28"/>
        </w:rPr>
        <w:t xml:space="preserve">к муниципальной программе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p w:rsidR="00D47877" w:rsidRPr="00E910D6" w:rsidRDefault="00D47877" w:rsidP="006F2648">
      <w:pPr>
        <w:spacing w:after="0" w:line="298" w:lineRule="exact"/>
        <w:ind w:firstLine="2694"/>
        <w:jc w:val="center"/>
        <w:rPr>
          <w:rFonts w:ascii="Times New Roman" w:hAnsi="Times New Roman"/>
          <w:b/>
          <w:sz w:val="28"/>
          <w:szCs w:val="28"/>
        </w:rPr>
      </w:pPr>
      <w:r w:rsidRPr="00E910D6">
        <w:rPr>
          <w:rFonts w:ascii="Times New Roman" w:hAnsi="Times New Roman"/>
          <w:b/>
          <w:sz w:val="28"/>
          <w:szCs w:val="28"/>
        </w:rPr>
        <w:t>«Формирование современной городской среды</w:t>
      </w:r>
    </w:p>
    <w:p w:rsidR="00D47877" w:rsidRPr="00E910D6" w:rsidRDefault="00D47877" w:rsidP="006F2648">
      <w:pPr>
        <w:spacing w:after="0" w:line="298" w:lineRule="exact"/>
        <w:ind w:firstLine="2694"/>
        <w:jc w:val="center"/>
        <w:rPr>
          <w:rFonts w:ascii="Times New Roman" w:hAnsi="Times New Roman"/>
          <w:b/>
          <w:sz w:val="28"/>
          <w:szCs w:val="28"/>
        </w:rPr>
      </w:pPr>
      <w:r w:rsidRPr="00E910D6">
        <w:rPr>
          <w:rFonts w:ascii="Times New Roman" w:hAnsi="Times New Roman"/>
          <w:b/>
          <w:sz w:val="28"/>
          <w:szCs w:val="28"/>
        </w:rPr>
        <w:t xml:space="preserve">в </w:t>
      </w:r>
      <w:proofErr w:type="spellStart"/>
      <w:r w:rsidRPr="00E910D6">
        <w:rPr>
          <w:rFonts w:ascii="Times New Roman" w:hAnsi="Times New Roman"/>
          <w:b/>
          <w:sz w:val="28"/>
          <w:szCs w:val="28"/>
        </w:rPr>
        <w:t>Корочанском</w:t>
      </w:r>
      <w:proofErr w:type="spellEnd"/>
      <w:r w:rsidRPr="00E910D6">
        <w:rPr>
          <w:rFonts w:ascii="Times New Roman" w:hAnsi="Times New Roman"/>
          <w:b/>
          <w:sz w:val="28"/>
          <w:szCs w:val="28"/>
        </w:rPr>
        <w:t xml:space="preserve"> районе»</w:t>
      </w:r>
    </w:p>
    <w:p w:rsidR="00D47877" w:rsidRPr="00E910D6" w:rsidRDefault="00D47877" w:rsidP="00D47877">
      <w:pPr>
        <w:spacing w:after="0" w:line="298" w:lineRule="exact"/>
        <w:rPr>
          <w:rFonts w:ascii="Times New Roman" w:hAnsi="Times New Roman"/>
          <w:b/>
          <w:sz w:val="28"/>
          <w:szCs w:val="28"/>
        </w:rPr>
      </w:pPr>
    </w:p>
    <w:p w:rsidR="00D47877" w:rsidRPr="00E910D6" w:rsidRDefault="00D47877" w:rsidP="00D47877">
      <w:pPr>
        <w:spacing w:after="0" w:line="298" w:lineRule="exact"/>
        <w:rPr>
          <w:rFonts w:ascii="Times New Roman" w:hAnsi="Times New Roman"/>
          <w:b/>
          <w:sz w:val="28"/>
          <w:szCs w:val="28"/>
        </w:rPr>
      </w:pPr>
    </w:p>
    <w:p w:rsidR="00D47877" w:rsidRPr="00E910D6" w:rsidRDefault="00D47877" w:rsidP="00D47877">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Адресный   перечень </w:t>
      </w:r>
    </w:p>
    <w:p w:rsidR="00D47877" w:rsidRPr="00E910D6" w:rsidRDefault="00D47877" w:rsidP="00D47877">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общественных  территорий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 </w:t>
      </w:r>
      <w:r w:rsidR="0057475A">
        <w:rPr>
          <w:rFonts w:ascii="Times New Roman" w:hAnsi="Times New Roman"/>
          <w:b/>
          <w:sz w:val="28"/>
          <w:szCs w:val="28"/>
        </w:rPr>
        <w:t>на 2022 - 2023 годы</w:t>
      </w:r>
    </w:p>
    <w:p w:rsidR="00D47877" w:rsidRPr="00E910D6" w:rsidRDefault="00D47877" w:rsidP="00D47877">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 </w:t>
      </w:r>
    </w:p>
    <w:p w:rsidR="00D47877" w:rsidRPr="00E910D6" w:rsidRDefault="00D47877" w:rsidP="00D47877">
      <w:pPr>
        <w:spacing w:after="0" w:line="298" w:lineRule="exact"/>
        <w:jc w:val="center"/>
        <w:rPr>
          <w:rFonts w:ascii="Times New Roman" w:hAnsi="Times New Roman"/>
          <w:b/>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38"/>
      </w:tblGrid>
      <w:tr w:rsidR="00D47877" w:rsidRPr="00E910D6" w:rsidTr="0057475A">
        <w:trPr>
          <w:trHeight w:val="646"/>
        </w:trPr>
        <w:tc>
          <w:tcPr>
            <w:tcW w:w="9497" w:type="dxa"/>
            <w:tcBorders>
              <w:top w:val="single" w:sz="4" w:space="0" w:color="000000"/>
              <w:left w:val="single" w:sz="4" w:space="0" w:color="000000"/>
              <w:bottom w:val="single" w:sz="4" w:space="0" w:color="000000"/>
              <w:right w:val="single" w:sz="4" w:space="0" w:color="000000"/>
            </w:tcBorders>
            <w:hideMark/>
          </w:tcPr>
          <w:p w:rsidR="00D47877" w:rsidRPr="00E910D6" w:rsidRDefault="00D47877" w:rsidP="0057475A">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Адреса </w:t>
            </w:r>
            <w:proofErr w:type="gramStart"/>
            <w:r w:rsidRPr="00E910D6">
              <w:rPr>
                <w:rFonts w:ascii="Times New Roman" w:hAnsi="Times New Roman"/>
                <w:b/>
                <w:sz w:val="28"/>
                <w:szCs w:val="28"/>
              </w:rPr>
              <w:t>общественных</w:t>
            </w:r>
            <w:proofErr w:type="gramEnd"/>
            <w:r w:rsidRPr="00E910D6">
              <w:rPr>
                <w:rFonts w:ascii="Times New Roman" w:hAnsi="Times New Roman"/>
                <w:b/>
                <w:sz w:val="28"/>
                <w:szCs w:val="28"/>
              </w:rPr>
              <w:t xml:space="preserve"> территории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tc>
      </w:tr>
      <w:tr w:rsidR="00D47877" w:rsidRPr="00E910D6" w:rsidTr="0057475A">
        <w:trPr>
          <w:trHeight w:val="315"/>
        </w:trPr>
        <w:tc>
          <w:tcPr>
            <w:tcW w:w="9497" w:type="dxa"/>
            <w:tcBorders>
              <w:top w:val="single" w:sz="4" w:space="0" w:color="000000"/>
              <w:left w:val="single" w:sz="4" w:space="0" w:color="000000"/>
              <w:bottom w:val="single" w:sz="4" w:space="0" w:color="000000"/>
              <w:right w:val="single" w:sz="4" w:space="0" w:color="000000"/>
            </w:tcBorders>
          </w:tcPr>
          <w:p w:rsidR="00D47877" w:rsidRPr="00E910D6" w:rsidRDefault="00D47877" w:rsidP="0057475A">
            <w:pPr>
              <w:spacing w:after="0" w:line="298" w:lineRule="exact"/>
              <w:jc w:val="center"/>
              <w:rPr>
                <w:rFonts w:ascii="Times New Roman" w:hAnsi="Times New Roman"/>
                <w:b/>
                <w:sz w:val="28"/>
                <w:szCs w:val="28"/>
              </w:rPr>
            </w:pPr>
            <w:r w:rsidRPr="00E910D6">
              <w:rPr>
                <w:rFonts w:ascii="Times New Roman" w:hAnsi="Times New Roman"/>
                <w:b/>
                <w:sz w:val="28"/>
                <w:szCs w:val="28"/>
              </w:rPr>
              <w:t>2022</w:t>
            </w:r>
            <w:r w:rsidR="00DC6F8B">
              <w:rPr>
                <w:rFonts w:ascii="Times New Roman" w:hAnsi="Times New Roman"/>
                <w:b/>
                <w:sz w:val="28"/>
                <w:szCs w:val="28"/>
              </w:rPr>
              <w:t>-2023</w:t>
            </w:r>
            <w:r w:rsidRPr="00E910D6">
              <w:rPr>
                <w:rFonts w:ascii="Times New Roman" w:hAnsi="Times New Roman"/>
                <w:b/>
                <w:sz w:val="28"/>
                <w:szCs w:val="28"/>
              </w:rPr>
              <w:t xml:space="preserve"> год</w:t>
            </w:r>
          </w:p>
        </w:tc>
      </w:tr>
      <w:tr w:rsidR="00D47877" w:rsidRPr="00E910D6" w:rsidTr="0057475A">
        <w:trPr>
          <w:trHeight w:val="439"/>
        </w:trPr>
        <w:tc>
          <w:tcPr>
            <w:tcW w:w="9497" w:type="dxa"/>
            <w:tcBorders>
              <w:top w:val="single" w:sz="4" w:space="0" w:color="000000"/>
              <w:left w:val="single" w:sz="4" w:space="0" w:color="000000"/>
              <w:bottom w:val="single" w:sz="4" w:space="0" w:color="000000"/>
              <w:right w:val="single" w:sz="4" w:space="0" w:color="000000"/>
            </w:tcBorders>
            <w:hideMark/>
          </w:tcPr>
          <w:p w:rsidR="00D47877" w:rsidRPr="00E910D6" w:rsidRDefault="00D47877" w:rsidP="0057475A">
            <w:pPr>
              <w:spacing w:after="0" w:line="298" w:lineRule="exact"/>
              <w:jc w:val="center"/>
              <w:rPr>
                <w:rFonts w:ascii="Times New Roman" w:hAnsi="Times New Roman"/>
                <w:sz w:val="28"/>
                <w:szCs w:val="28"/>
              </w:rPr>
            </w:pPr>
            <w:r w:rsidRPr="00E910D6">
              <w:rPr>
                <w:rFonts w:ascii="Times New Roman" w:hAnsi="Times New Roman"/>
                <w:sz w:val="28"/>
                <w:szCs w:val="28"/>
              </w:rPr>
              <w:t>г. Короча – благоустройство па</w:t>
            </w:r>
            <w:r w:rsidR="0057475A">
              <w:rPr>
                <w:rFonts w:ascii="Times New Roman" w:hAnsi="Times New Roman"/>
                <w:sz w:val="28"/>
                <w:szCs w:val="28"/>
              </w:rPr>
              <w:t>рка «</w:t>
            </w:r>
            <w:proofErr w:type="gramStart"/>
            <w:r w:rsidR="0057475A">
              <w:rPr>
                <w:rFonts w:ascii="Times New Roman" w:hAnsi="Times New Roman"/>
                <w:sz w:val="28"/>
                <w:szCs w:val="28"/>
              </w:rPr>
              <w:t>Молодежный</w:t>
            </w:r>
            <w:proofErr w:type="gramEnd"/>
            <w:r w:rsidR="0057475A">
              <w:rPr>
                <w:rFonts w:ascii="Times New Roman" w:hAnsi="Times New Roman"/>
                <w:sz w:val="28"/>
                <w:szCs w:val="28"/>
              </w:rPr>
              <w:t xml:space="preserve">» в с. </w:t>
            </w:r>
            <w:proofErr w:type="spellStart"/>
            <w:r w:rsidR="0057475A">
              <w:rPr>
                <w:rFonts w:ascii="Times New Roman" w:hAnsi="Times New Roman"/>
                <w:sz w:val="28"/>
                <w:szCs w:val="28"/>
              </w:rPr>
              <w:t>Бехтеевка</w:t>
            </w:r>
            <w:proofErr w:type="spellEnd"/>
            <w:r w:rsidRPr="00E910D6">
              <w:rPr>
                <w:rFonts w:ascii="Times New Roman" w:hAnsi="Times New Roman"/>
                <w:sz w:val="28"/>
                <w:szCs w:val="28"/>
              </w:rPr>
              <w:t xml:space="preserve"> </w:t>
            </w:r>
          </w:p>
        </w:tc>
      </w:tr>
      <w:tr w:rsidR="0057475A" w:rsidRPr="00E910D6" w:rsidTr="0057475A">
        <w:trPr>
          <w:trHeight w:val="439"/>
        </w:trPr>
        <w:tc>
          <w:tcPr>
            <w:tcW w:w="9497" w:type="dxa"/>
            <w:tcBorders>
              <w:top w:val="single" w:sz="4" w:space="0" w:color="000000"/>
              <w:left w:val="single" w:sz="4" w:space="0" w:color="000000"/>
              <w:bottom w:val="single" w:sz="4" w:space="0" w:color="000000"/>
              <w:right w:val="single" w:sz="4" w:space="0" w:color="000000"/>
            </w:tcBorders>
          </w:tcPr>
          <w:p w:rsidR="0057475A" w:rsidRPr="00E910D6" w:rsidRDefault="0057475A" w:rsidP="0057475A">
            <w:pPr>
              <w:spacing w:after="0" w:line="298" w:lineRule="exact"/>
              <w:jc w:val="center"/>
              <w:rPr>
                <w:rFonts w:ascii="Times New Roman" w:hAnsi="Times New Roman"/>
                <w:sz w:val="28"/>
                <w:szCs w:val="28"/>
              </w:rPr>
            </w:pPr>
            <w:r>
              <w:rPr>
                <w:rFonts w:ascii="Times New Roman" w:hAnsi="Times New Roman"/>
                <w:sz w:val="28"/>
                <w:szCs w:val="28"/>
              </w:rPr>
              <w:t>с. Мелихово - Центр</w:t>
            </w:r>
          </w:p>
        </w:tc>
      </w:tr>
    </w:tbl>
    <w:p w:rsidR="00E910D6" w:rsidRDefault="00E910D6" w:rsidP="00E86B08">
      <w:pPr>
        <w:shd w:val="clear" w:color="auto" w:fill="FFFFFF"/>
        <w:spacing w:before="72" w:after="0" w:line="240" w:lineRule="auto"/>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D47877" w:rsidRDefault="00D47877" w:rsidP="00ED5743">
      <w:pPr>
        <w:shd w:val="clear" w:color="auto" w:fill="FFFFFF"/>
        <w:spacing w:before="72" w:after="0" w:line="240" w:lineRule="auto"/>
        <w:rPr>
          <w:rFonts w:ascii="Times New Roman" w:hAnsi="Times New Roman"/>
          <w:sz w:val="20"/>
          <w:szCs w:val="20"/>
        </w:rPr>
      </w:pPr>
    </w:p>
    <w:p w:rsidR="00D47877" w:rsidRDefault="00D47877"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bookmarkEnd w:id="0"/>
    <w:p w:rsidR="00E910D6" w:rsidRPr="00056E22" w:rsidRDefault="00E910D6" w:rsidP="00056E22">
      <w:pPr>
        <w:spacing w:after="0" w:line="298" w:lineRule="exact"/>
      </w:pPr>
    </w:p>
    <w:sectPr w:rsidR="00E910D6" w:rsidRPr="00056E22" w:rsidSect="00875229">
      <w:headerReference w:type="even" r:id="rId18"/>
      <w:headerReference w:type="default" r:id="rId19"/>
      <w:headerReference w:type="first" r:id="rId20"/>
      <w:pgSz w:w="11906" w:h="16838"/>
      <w:pgMar w:top="567" w:right="849"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9CD" w:rsidRDefault="006629CD" w:rsidP="00786067">
      <w:pPr>
        <w:spacing w:after="0" w:line="240" w:lineRule="auto"/>
      </w:pPr>
      <w:r>
        <w:separator/>
      </w:r>
    </w:p>
  </w:endnote>
  <w:endnote w:type="continuationSeparator" w:id="0">
    <w:p w:rsidR="006629CD" w:rsidRDefault="006629CD" w:rsidP="0078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9CD" w:rsidRDefault="006629CD" w:rsidP="00786067">
      <w:pPr>
        <w:spacing w:after="0" w:line="240" w:lineRule="auto"/>
      </w:pPr>
      <w:r>
        <w:separator/>
      </w:r>
    </w:p>
  </w:footnote>
  <w:footnote w:type="continuationSeparator" w:id="0">
    <w:p w:rsidR="006629CD" w:rsidRDefault="006629CD" w:rsidP="00786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245252"/>
      <w:docPartObj>
        <w:docPartGallery w:val="Page Numbers (Top of Page)"/>
        <w:docPartUnique/>
      </w:docPartObj>
    </w:sdtPr>
    <w:sdtEndPr>
      <w:rPr>
        <w:rFonts w:ascii="Times New Roman" w:hAnsi="Times New Roman"/>
      </w:rPr>
    </w:sdtEndPr>
    <w:sdtContent>
      <w:p w:rsidR="009D2382" w:rsidRPr="009211E6" w:rsidRDefault="009D2382">
        <w:pPr>
          <w:pStyle w:val="a3"/>
          <w:jc w:val="center"/>
          <w:rPr>
            <w:rFonts w:ascii="Times New Roman" w:hAnsi="Times New Roman"/>
          </w:rPr>
        </w:pPr>
        <w:r w:rsidRPr="009211E6">
          <w:rPr>
            <w:rFonts w:ascii="Times New Roman" w:hAnsi="Times New Roman"/>
          </w:rPr>
          <w:fldChar w:fldCharType="begin"/>
        </w:r>
        <w:r w:rsidRPr="009211E6">
          <w:rPr>
            <w:rFonts w:ascii="Times New Roman" w:hAnsi="Times New Roman"/>
          </w:rPr>
          <w:instrText>PAGE   \* MERGEFORMAT</w:instrText>
        </w:r>
        <w:r w:rsidRPr="009211E6">
          <w:rPr>
            <w:rFonts w:ascii="Times New Roman" w:hAnsi="Times New Roman"/>
          </w:rPr>
          <w:fldChar w:fldCharType="separate"/>
        </w:r>
        <w:r w:rsidR="00CF19A3">
          <w:rPr>
            <w:rFonts w:ascii="Times New Roman" w:hAnsi="Times New Roman"/>
            <w:noProof/>
          </w:rPr>
          <w:t>55</w:t>
        </w:r>
        <w:r w:rsidRPr="009211E6">
          <w:rPr>
            <w:rFonts w:ascii="Times New Roman" w:hAnsi="Times New Roman"/>
          </w:rPr>
          <w:fldChar w:fldCharType="end"/>
        </w:r>
      </w:p>
    </w:sdtContent>
  </w:sdt>
  <w:p w:rsidR="009D2382" w:rsidRDefault="009D238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82" w:rsidRDefault="009D2382" w:rsidP="00AD49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D2382" w:rsidRDefault="009D238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720918"/>
      <w:docPartObj>
        <w:docPartGallery w:val="Page Numbers (Top of Page)"/>
        <w:docPartUnique/>
      </w:docPartObj>
    </w:sdtPr>
    <w:sdtEndPr>
      <w:rPr>
        <w:rFonts w:ascii="Times New Roman" w:hAnsi="Times New Roman"/>
      </w:rPr>
    </w:sdtEndPr>
    <w:sdtContent>
      <w:p w:rsidR="009D2382" w:rsidRPr="006F2648" w:rsidRDefault="009D2382">
        <w:pPr>
          <w:pStyle w:val="a3"/>
          <w:jc w:val="center"/>
          <w:rPr>
            <w:rFonts w:ascii="Times New Roman" w:hAnsi="Times New Roman"/>
          </w:rPr>
        </w:pPr>
        <w:r w:rsidRPr="006F2648">
          <w:rPr>
            <w:rFonts w:ascii="Times New Roman" w:hAnsi="Times New Roman"/>
          </w:rPr>
          <w:fldChar w:fldCharType="begin"/>
        </w:r>
        <w:r w:rsidRPr="006F2648">
          <w:rPr>
            <w:rFonts w:ascii="Times New Roman" w:hAnsi="Times New Roman"/>
          </w:rPr>
          <w:instrText>PAGE   \* MERGEFORMAT</w:instrText>
        </w:r>
        <w:r w:rsidRPr="006F2648">
          <w:rPr>
            <w:rFonts w:ascii="Times New Roman" w:hAnsi="Times New Roman"/>
          </w:rPr>
          <w:fldChar w:fldCharType="separate"/>
        </w:r>
        <w:r w:rsidR="00CF19A3">
          <w:rPr>
            <w:rFonts w:ascii="Times New Roman" w:hAnsi="Times New Roman"/>
            <w:noProof/>
          </w:rPr>
          <w:t>57</w:t>
        </w:r>
        <w:r w:rsidRPr="006F2648">
          <w:rPr>
            <w:rFonts w:ascii="Times New Roman" w:hAnsi="Times New Roman"/>
          </w:rPr>
          <w:fldChar w:fldCharType="end"/>
        </w:r>
      </w:p>
    </w:sdtContent>
  </w:sdt>
  <w:p w:rsidR="009D2382" w:rsidRDefault="009D2382" w:rsidP="00AD497C">
    <w:pPr>
      <w:pStyle w:val="a3"/>
      <w:spacing w:line="200" w:lineRule="exact"/>
      <w:ind w:left="12210" w:right="-11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82" w:rsidRPr="00256301" w:rsidRDefault="009D2382">
    <w:pPr>
      <w:pStyle w:val="a3"/>
      <w:jc w:val="center"/>
      <w:rPr>
        <w:rFonts w:ascii="Times New Roman" w:hAnsi="Times New Roman"/>
      </w:rPr>
    </w:pPr>
    <w:r w:rsidRPr="00256301">
      <w:rPr>
        <w:rFonts w:ascii="Times New Roman" w:hAnsi="Times New Roman"/>
      </w:rPr>
      <w:fldChar w:fldCharType="begin"/>
    </w:r>
    <w:r w:rsidRPr="00256301">
      <w:rPr>
        <w:rFonts w:ascii="Times New Roman" w:hAnsi="Times New Roman"/>
      </w:rPr>
      <w:instrText xml:space="preserve"> PAGE   \* MERGEFORMAT </w:instrText>
    </w:r>
    <w:r w:rsidRPr="00256301">
      <w:rPr>
        <w:rFonts w:ascii="Times New Roman" w:hAnsi="Times New Roman"/>
      </w:rPr>
      <w:fldChar w:fldCharType="separate"/>
    </w:r>
    <w:r w:rsidR="00CF19A3">
      <w:rPr>
        <w:rFonts w:ascii="Times New Roman" w:hAnsi="Times New Roman"/>
        <w:noProof/>
      </w:rPr>
      <w:t>56</w:t>
    </w:r>
    <w:r w:rsidRPr="00256301">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8C106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D92BCCC"/>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3A486B6C"/>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443033A8"/>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4804233E"/>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5DFE678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62699F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C68584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C142CB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8EAF2B8"/>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1980C5FE"/>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3FD43A88"/>
    <w:lvl w:ilvl="0">
      <w:numFmt w:val="bullet"/>
      <w:lvlText w:val="*"/>
      <w:lvlJc w:val="left"/>
    </w:lvl>
  </w:abstractNum>
  <w:abstractNum w:abstractNumId="12">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3">
    <w:nsid w:val="00000002"/>
    <w:multiLevelType w:val="singleLevel"/>
    <w:tmpl w:val="00000002"/>
    <w:name w:val="WW8Num2"/>
    <w:lvl w:ilvl="0">
      <w:start w:val="1"/>
      <w:numFmt w:val="decimal"/>
      <w:lvlText w:val="%1."/>
      <w:lvlJc w:val="left"/>
      <w:pPr>
        <w:tabs>
          <w:tab w:val="num" w:pos="0"/>
        </w:tabs>
        <w:ind w:left="1440" w:hanging="360"/>
      </w:pPr>
      <w:rPr>
        <w:rFonts w:ascii="Wingdings" w:hAnsi="Wingdings" w:cs="Times New Roman"/>
      </w:rPr>
    </w:lvl>
  </w:abstractNum>
  <w:abstractNum w:abstractNumId="14">
    <w:nsid w:val="020232EF"/>
    <w:multiLevelType w:val="multilevel"/>
    <w:tmpl w:val="6AC8FC98"/>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04387D87"/>
    <w:multiLevelType w:val="hybridMultilevel"/>
    <w:tmpl w:val="13E465B8"/>
    <w:lvl w:ilvl="0" w:tplc="C0946186">
      <w:numFmt w:val="bullet"/>
      <w:lvlText w:val="-"/>
      <w:lvlJc w:val="left"/>
      <w:pPr>
        <w:ind w:left="118" w:hanging="368"/>
      </w:pPr>
      <w:rPr>
        <w:rFonts w:hint="default"/>
        <w:w w:val="99"/>
      </w:rPr>
    </w:lvl>
    <w:lvl w:ilvl="1" w:tplc="DE3EB586">
      <w:numFmt w:val="bullet"/>
      <w:lvlText w:val="-"/>
      <w:lvlJc w:val="left"/>
      <w:pPr>
        <w:ind w:left="538" w:hanging="368"/>
      </w:pPr>
      <w:rPr>
        <w:rFonts w:hint="default"/>
        <w:w w:val="99"/>
      </w:rPr>
    </w:lvl>
    <w:lvl w:ilvl="2" w:tplc="668A3698">
      <w:numFmt w:val="bullet"/>
      <w:lvlText w:val="•"/>
      <w:lvlJc w:val="left"/>
      <w:pPr>
        <w:ind w:left="1576" w:hanging="368"/>
      </w:pPr>
      <w:rPr>
        <w:rFonts w:hint="default"/>
      </w:rPr>
    </w:lvl>
    <w:lvl w:ilvl="3" w:tplc="F668AE94">
      <w:numFmt w:val="bullet"/>
      <w:lvlText w:val="•"/>
      <w:lvlJc w:val="left"/>
      <w:pPr>
        <w:ind w:left="2612" w:hanging="368"/>
      </w:pPr>
      <w:rPr>
        <w:rFonts w:hint="default"/>
      </w:rPr>
    </w:lvl>
    <w:lvl w:ilvl="4" w:tplc="E67484F2">
      <w:numFmt w:val="bullet"/>
      <w:lvlText w:val="•"/>
      <w:lvlJc w:val="left"/>
      <w:pPr>
        <w:ind w:left="3648" w:hanging="368"/>
      </w:pPr>
      <w:rPr>
        <w:rFonts w:hint="default"/>
      </w:rPr>
    </w:lvl>
    <w:lvl w:ilvl="5" w:tplc="BE9622D0">
      <w:numFmt w:val="bullet"/>
      <w:lvlText w:val="•"/>
      <w:lvlJc w:val="left"/>
      <w:pPr>
        <w:ind w:left="4685" w:hanging="368"/>
      </w:pPr>
      <w:rPr>
        <w:rFonts w:hint="default"/>
      </w:rPr>
    </w:lvl>
    <w:lvl w:ilvl="6" w:tplc="07848C76">
      <w:numFmt w:val="bullet"/>
      <w:lvlText w:val="•"/>
      <w:lvlJc w:val="left"/>
      <w:pPr>
        <w:ind w:left="5721" w:hanging="368"/>
      </w:pPr>
      <w:rPr>
        <w:rFonts w:hint="default"/>
      </w:rPr>
    </w:lvl>
    <w:lvl w:ilvl="7" w:tplc="EED044CC">
      <w:numFmt w:val="bullet"/>
      <w:lvlText w:val="•"/>
      <w:lvlJc w:val="left"/>
      <w:pPr>
        <w:ind w:left="6757" w:hanging="368"/>
      </w:pPr>
      <w:rPr>
        <w:rFonts w:hint="default"/>
      </w:rPr>
    </w:lvl>
    <w:lvl w:ilvl="8" w:tplc="A3E404A6">
      <w:numFmt w:val="bullet"/>
      <w:lvlText w:val="•"/>
      <w:lvlJc w:val="left"/>
      <w:pPr>
        <w:ind w:left="7793" w:hanging="368"/>
      </w:pPr>
      <w:rPr>
        <w:rFonts w:hint="default"/>
      </w:rPr>
    </w:lvl>
  </w:abstractNum>
  <w:abstractNum w:abstractNumId="16">
    <w:nsid w:val="0CC220D3"/>
    <w:multiLevelType w:val="hybridMultilevel"/>
    <w:tmpl w:val="EE8E3C46"/>
    <w:lvl w:ilvl="0" w:tplc="AD20569E">
      <w:start w:val="1"/>
      <w:numFmt w:val="decimal"/>
      <w:lvlText w:val="%1."/>
      <w:lvlJc w:val="left"/>
      <w:pPr>
        <w:ind w:left="538" w:hanging="274"/>
      </w:pPr>
      <w:rPr>
        <w:rFonts w:cs="Times New Roman" w:hint="default"/>
        <w:w w:val="99"/>
      </w:rPr>
    </w:lvl>
    <w:lvl w:ilvl="1" w:tplc="54AE1A3E">
      <w:start w:val="1"/>
      <w:numFmt w:val="decimal"/>
      <w:lvlText w:val="%2."/>
      <w:lvlJc w:val="left"/>
      <w:pPr>
        <w:ind w:left="2781" w:hanging="709"/>
      </w:pPr>
      <w:rPr>
        <w:rFonts w:cs="Times New Roman" w:hint="default"/>
        <w:w w:val="99"/>
      </w:rPr>
    </w:lvl>
    <w:lvl w:ilvl="2" w:tplc="1050120E">
      <w:numFmt w:val="bullet"/>
      <w:lvlText w:val="•"/>
      <w:lvlJc w:val="left"/>
      <w:pPr>
        <w:ind w:left="3647" w:hanging="709"/>
      </w:pPr>
      <w:rPr>
        <w:rFonts w:hint="default"/>
      </w:rPr>
    </w:lvl>
    <w:lvl w:ilvl="3" w:tplc="1264DF40">
      <w:numFmt w:val="bullet"/>
      <w:lvlText w:val="•"/>
      <w:lvlJc w:val="left"/>
      <w:pPr>
        <w:ind w:left="4514" w:hanging="709"/>
      </w:pPr>
      <w:rPr>
        <w:rFonts w:hint="default"/>
      </w:rPr>
    </w:lvl>
    <w:lvl w:ilvl="4" w:tplc="241CA9BA">
      <w:numFmt w:val="bullet"/>
      <w:lvlText w:val="•"/>
      <w:lvlJc w:val="left"/>
      <w:pPr>
        <w:ind w:left="5382" w:hanging="709"/>
      </w:pPr>
      <w:rPr>
        <w:rFonts w:hint="default"/>
      </w:rPr>
    </w:lvl>
    <w:lvl w:ilvl="5" w:tplc="C32629AA">
      <w:numFmt w:val="bullet"/>
      <w:lvlText w:val="•"/>
      <w:lvlJc w:val="left"/>
      <w:pPr>
        <w:ind w:left="6249" w:hanging="709"/>
      </w:pPr>
      <w:rPr>
        <w:rFonts w:hint="default"/>
      </w:rPr>
    </w:lvl>
    <w:lvl w:ilvl="6" w:tplc="E3B2AF2C">
      <w:numFmt w:val="bullet"/>
      <w:lvlText w:val="•"/>
      <w:lvlJc w:val="left"/>
      <w:pPr>
        <w:ind w:left="7116" w:hanging="709"/>
      </w:pPr>
      <w:rPr>
        <w:rFonts w:hint="default"/>
      </w:rPr>
    </w:lvl>
    <w:lvl w:ilvl="7" w:tplc="C4A47408">
      <w:numFmt w:val="bullet"/>
      <w:lvlText w:val="•"/>
      <w:lvlJc w:val="left"/>
      <w:pPr>
        <w:ind w:left="7984" w:hanging="709"/>
      </w:pPr>
      <w:rPr>
        <w:rFonts w:hint="default"/>
      </w:rPr>
    </w:lvl>
    <w:lvl w:ilvl="8" w:tplc="CD9C573C">
      <w:numFmt w:val="bullet"/>
      <w:lvlText w:val="•"/>
      <w:lvlJc w:val="left"/>
      <w:pPr>
        <w:ind w:left="8851" w:hanging="709"/>
      </w:pPr>
      <w:rPr>
        <w:rFonts w:hint="default"/>
      </w:rPr>
    </w:lvl>
  </w:abstractNum>
  <w:abstractNum w:abstractNumId="17">
    <w:nsid w:val="10984377"/>
    <w:multiLevelType w:val="hybridMultilevel"/>
    <w:tmpl w:val="BB66C6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CC97893"/>
    <w:multiLevelType w:val="hybridMultilevel"/>
    <w:tmpl w:val="DB18BF92"/>
    <w:lvl w:ilvl="0" w:tplc="50F2B6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DE4605F"/>
    <w:multiLevelType w:val="hybridMultilevel"/>
    <w:tmpl w:val="6E68076A"/>
    <w:lvl w:ilvl="0" w:tplc="E9064328">
      <w:start w:val="1"/>
      <w:numFmt w:val="decimal"/>
      <w:lvlText w:val="%1."/>
      <w:lvlJc w:val="left"/>
      <w:pPr>
        <w:ind w:left="752"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EE56BC4"/>
    <w:multiLevelType w:val="multilevel"/>
    <w:tmpl w:val="CBD06B1E"/>
    <w:lvl w:ilvl="0">
      <w:start w:val="1"/>
      <w:numFmt w:val="decimal"/>
      <w:lvlText w:val="%1."/>
      <w:lvlJc w:val="left"/>
      <w:pPr>
        <w:ind w:left="107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1">
    <w:nsid w:val="1F762330"/>
    <w:multiLevelType w:val="hybridMultilevel"/>
    <w:tmpl w:val="1F24EB36"/>
    <w:lvl w:ilvl="0" w:tplc="1B46C8C6">
      <w:start w:val="1"/>
      <w:numFmt w:val="decimal"/>
      <w:lvlText w:val="%1."/>
      <w:lvlJc w:val="left"/>
      <w:pPr>
        <w:ind w:left="596" w:hanging="267"/>
      </w:pPr>
      <w:rPr>
        <w:rFonts w:ascii="Times New Roman" w:eastAsia="Times New Roman" w:hAnsi="Times New Roman" w:cs="Times New Roman" w:hint="default"/>
        <w:w w:val="99"/>
        <w:sz w:val="26"/>
        <w:szCs w:val="26"/>
      </w:rPr>
    </w:lvl>
    <w:lvl w:ilvl="1" w:tplc="CB145264">
      <w:start w:val="3"/>
      <w:numFmt w:val="decimal"/>
      <w:lvlText w:val="%2."/>
      <w:lvlJc w:val="left"/>
      <w:pPr>
        <w:ind w:left="544" w:hanging="260"/>
      </w:pPr>
      <w:rPr>
        <w:rFonts w:cs="Times New Roman" w:hint="default"/>
        <w:w w:val="99"/>
      </w:rPr>
    </w:lvl>
    <w:lvl w:ilvl="2" w:tplc="480C6874">
      <w:numFmt w:val="bullet"/>
      <w:lvlText w:val="•"/>
      <w:lvlJc w:val="left"/>
      <w:pPr>
        <w:ind w:left="4411" w:hanging="260"/>
      </w:pPr>
      <w:rPr>
        <w:rFonts w:hint="default"/>
      </w:rPr>
    </w:lvl>
    <w:lvl w:ilvl="3" w:tplc="BB1EE10A">
      <w:numFmt w:val="bullet"/>
      <w:lvlText w:val="•"/>
      <w:lvlJc w:val="left"/>
      <w:pPr>
        <w:ind w:left="5183" w:hanging="260"/>
      </w:pPr>
      <w:rPr>
        <w:rFonts w:hint="default"/>
      </w:rPr>
    </w:lvl>
    <w:lvl w:ilvl="4" w:tplc="C6229F0E">
      <w:numFmt w:val="bullet"/>
      <w:lvlText w:val="•"/>
      <w:lvlJc w:val="left"/>
      <w:pPr>
        <w:ind w:left="5955" w:hanging="260"/>
      </w:pPr>
      <w:rPr>
        <w:rFonts w:hint="default"/>
      </w:rPr>
    </w:lvl>
    <w:lvl w:ilvl="5" w:tplc="4D3C796E">
      <w:numFmt w:val="bullet"/>
      <w:lvlText w:val="•"/>
      <w:lvlJc w:val="left"/>
      <w:pPr>
        <w:ind w:left="6727" w:hanging="260"/>
      </w:pPr>
      <w:rPr>
        <w:rFonts w:hint="default"/>
      </w:rPr>
    </w:lvl>
    <w:lvl w:ilvl="6" w:tplc="EF7288B8">
      <w:numFmt w:val="bullet"/>
      <w:lvlText w:val="•"/>
      <w:lvlJc w:val="left"/>
      <w:pPr>
        <w:ind w:left="7499" w:hanging="260"/>
      </w:pPr>
      <w:rPr>
        <w:rFonts w:hint="default"/>
      </w:rPr>
    </w:lvl>
    <w:lvl w:ilvl="7" w:tplc="6AA4A2BE">
      <w:numFmt w:val="bullet"/>
      <w:lvlText w:val="•"/>
      <w:lvlJc w:val="left"/>
      <w:pPr>
        <w:ind w:left="8270" w:hanging="260"/>
      </w:pPr>
      <w:rPr>
        <w:rFonts w:hint="default"/>
      </w:rPr>
    </w:lvl>
    <w:lvl w:ilvl="8" w:tplc="BD34FC6A">
      <w:numFmt w:val="bullet"/>
      <w:lvlText w:val="•"/>
      <w:lvlJc w:val="left"/>
      <w:pPr>
        <w:ind w:left="9042" w:hanging="260"/>
      </w:pPr>
      <w:rPr>
        <w:rFonts w:hint="default"/>
      </w:rPr>
    </w:lvl>
  </w:abstractNum>
  <w:abstractNum w:abstractNumId="22">
    <w:nsid w:val="201B5690"/>
    <w:multiLevelType w:val="hybridMultilevel"/>
    <w:tmpl w:val="50F2BEBA"/>
    <w:lvl w:ilvl="0" w:tplc="23FCE68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22D031B5"/>
    <w:multiLevelType w:val="hybridMultilevel"/>
    <w:tmpl w:val="5F0A6D4A"/>
    <w:lvl w:ilvl="0" w:tplc="BD3AF1EA">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4">
    <w:nsid w:val="24035115"/>
    <w:multiLevelType w:val="hybridMultilevel"/>
    <w:tmpl w:val="62943F7E"/>
    <w:lvl w:ilvl="0" w:tplc="6866B13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24504093"/>
    <w:multiLevelType w:val="multilevel"/>
    <w:tmpl w:val="2F3C86C2"/>
    <w:lvl w:ilvl="0">
      <w:start w:val="1"/>
      <w:numFmt w:val="decimal"/>
      <w:lvlText w:val="%1."/>
      <w:lvlJc w:val="left"/>
      <w:pPr>
        <w:ind w:left="450" w:hanging="450"/>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6">
    <w:nsid w:val="27714B62"/>
    <w:multiLevelType w:val="multilevel"/>
    <w:tmpl w:val="CBD06B1E"/>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7">
    <w:nsid w:val="2B330B31"/>
    <w:multiLevelType w:val="hybridMultilevel"/>
    <w:tmpl w:val="90AECB32"/>
    <w:lvl w:ilvl="0" w:tplc="A94E8E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30D04A2A"/>
    <w:multiLevelType w:val="multilevel"/>
    <w:tmpl w:val="F83832FE"/>
    <w:lvl w:ilvl="0">
      <w:start w:val="3"/>
      <w:numFmt w:val="decimal"/>
      <w:lvlText w:val="%1."/>
      <w:lvlJc w:val="left"/>
      <w:pPr>
        <w:ind w:left="390" w:hanging="390"/>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29">
    <w:nsid w:val="34F97AF5"/>
    <w:multiLevelType w:val="hybridMultilevel"/>
    <w:tmpl w:val="B1407BBE"/>
    <w:lvl w:ilvl="0" w:tplc="41E2DF50">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37516E1E"/>
    <w:multiLevelType w:val="multilevel"/>
    <w:tmpl w:val="85C42452"/>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3AE1165B"/>
    <w:multiLevelType w:val="hybridMultilevel"/>
    <w:tmpl w:val="3F425256"/>
    <w:lvl w:ilvl="0" w:tplc="04190001">
      <w:start w:val="15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BF31D5"/>
    <w:multiLevelType w:val="multilevel"/>
    <w:tmpl w:val="CBD06B1E"/>
    <w:lvl w:ilvl="0">
      <w:start w:val="1"/>
      <w:numFmt w:val="decimal"/>
      <w:lvlText w:val="%1."/>
      <w:lvlJc w:val="left"/>
      <w:pPr>
        <w:ind w:left="1070"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509" w:hanging="1800"/>
      </w:pPr>
      <w:rPr>
        <w:rFonts w:cs="Times New Roman"/>
      </w:rPr>
    </w:lvl>
  </w:abstractNum>
  <w:abstractNum w:abstractNumId="33">
    <w:nsid w:val="4B7B627E"/>
    <w:multiLevelType w:val="hybridMultilevel"/>
    <w:tmpl w:val="6A20D98E"/>
    <w:lvl w:ilvl="0" w:tplc="DF9C0E2E">
      <w:start w:val="5"/>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4D4401D0"/>
    <w:multiLevelType w:val="hybridMultilevel"/>
    <w:tmpl w:val="F1C48BCA"/>
    <w:lvl w:ilvl="0" w:tplc="8C1444C6">
      <w:numFmt w:val="bullet"/>
      <w:pStyle w:val="1"/>
      <w:lvlText w:val=""/>
      <w:lvlJc w:val="left"/>
      <w:pPr>
        <w:ind w:left="720" w:hanging="360"/>
      </w:pPr>
      <w:rPr>
        <w:rFonts w:ascii="Symbol" w:eastAsia="Times New Roman" w:hAnsi="Symbol" w:hint="default"/>
      </w:rPr>
    </w:lvl>
    <w:lvl w:ilvl="1" w:tplc="04190003" w:tentative="1">
      <w:start w:val="1"/>
      <w:numFmt w:val="bullet"/>
      <w:pStyle w:val="2"/>
      <w:lvlText w:val="o"/>
      <w:lvlJc w:val="left"/>
      <w:pPr>
        <w:ind w:left="1440" w:hanging="360"/>
      </w:pPr>
      <w:rPr>
        <w:rFonts w:ascii="Courier New" w:hAnsi="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417083"/>
    <w:multiLevelType w:val="multilevel"/>
    <w:tmpl w:val="67AE04A4"/>
    <w:lvl w:ilvl="0">
      <w:start w:val="1"/>
      <w:numFmt w:val="decimal"/>
      <w:lvlText w:val="%1."/>
      <w:lvlJc w:val="left"/>
      <w:pPr>
        <w:ind w:left="360" w:hanging="360"/>
      </w:pPr>
      <w:rPr>
        <w:rFonts w:cs="Times New Roman" w:hint="default"/>
      </w:rPr>
    </w:lvl>
    <w:lvl w:ilvl="1">
      <w:start w:val="1"/>
      <w:numFmt w:val="decimal"/>
      <w:isLgl/>
      <w:lvlText w:val="%1.%2."/>
      <w:lvlJc w:val="left"/>
      <w:pPr>
        <w:ind w:left="1993" w:hanging="1425"/>
      </w:pPr>
      <w:rPr>
        <w:rFonts w:ascii="Times New Roman" w:hAnsi="Times New Roman" w:cs="Times New Roman" w:hint="default"/>
        <w:b w:val="0"/>
      </w:rPr>
    </w:lvl>
    <w:lvl w:ilvl="2">
      <w:start w:val="1"/>
      <w:numFmt w:val="decimal"/>
      <w:isLgl/>
      <w:lvlText w:val="%1.%2.%3."/>
      <w:lvlJc w:val="left"/>
      <w:pPr>
        <w:ind w:left="2134" w:hanging="1425"/>
      </w:pPr>
      <w:rPr>
        <w:rFonts w:cs="Times New Roman" w:hint="default"/>
      </w:rPr>
    </w:lvl>
    <w:lvl w:ilvl="3">
      <w:start w:val="1"/>
      <w:numFmt w:val="decimal"/>
      <w:isLgl/>
      <w:lvlText w:val="%1.%2.%3.%4."/>
      <w:lvlJc w:val="left"/>
      <w:pPr>
        <w:ind w:left="2134" w:hanging="1425"/>
      </w:pPr>
      <w:rPr>
        <w:rFonts w:cs="Times New Roman" w:hint="default"/>
      </w:rPr>
    </w:lvl>
    <w:lvl w:ilvl="4">
      <w:start w:val="1"/>
      <w:numFmt w:val="decimal"/>
      <w:isLgl/>
      <w:lvlText w:val="%1.%2.%3.%4.%5."/>
      <w:lvlJc w:val="left"/>
      <w:pPr>
        <w:ind w:left="2134" w:hanging="142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52B53F38"/>
    <w:multiLevelType w:val="hybridMultilevel"/>
    <w:tmpl w:val="473C42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50B604D"/>
    <w:multiLevelType w:val="hybridMultilevel"/>
    <w:tmpl w:val="F0E28D7C"/>
    <w:lvl w:ilvl="0" w:tplc="041E5130">
      <w:start w:val="1"/>
      <w:numFmt w:val="decimal"/>
      <w:lvlText w:val="%1."/>
      <w:lvlJc w:val="left"/>
      <w:pPr>
        <w:ind w:left="1741" w:hanging="975"/>
      </w:pPr>
      <w:rPr>
        <w:rFonts w:cs="Times New Roman" w:hint="default"/>
        <w:sz w:val="26"/>
      </w:rPr>
    </w:lvl>
    <w:lvl w:ilvl="1" w:tplc="04190019" w:tentative="1">
      <w:start w:val="1"/>
      <w:numFmt w:val="lowerLetter"/>
      <w:lvlText w:val="%2."/>
      <w:lvlJc w:val="left"/>
      <w:pPr>
        <w:ind w:left="1846" w:hanging="360"/>
      </w:pPr>
      <w:rPr>
        <w:rFonts w:cs="Times New Roman"/>
      </w:rPr>
    </w:lvl>
    <w:lvl w:ilvl="2" w:tplc="0419001B" w:tentative="1">
      <w:start w:val="1"/>
      <w:numFmt w:val="lowerRoman"/>
      <w:lvlText w:val="%3."/>
      <w:lvlJc w:val="right"/>
      <w:pPr>
        <w:ind w:left="2566" w:hanging="180"/>
      </w:pPr>
      <w:rPr>
        <w:rFonts w:cs="Times New Roman"/>
      </w:rPr>
    </w:lvl>
    <w:lvl w:ilvl="3" w:tplc="0419000F" w:tentative="1">
      <w:start w:val="1"/>
      <w:numFmt w:val="decimal"/>
      <w:lvlText w:val="%4."/>
      <w:lvlJc w:val="left"/>
      <w:pPr>
        <w:ind w:left="3286" w:hanging="360"/>
      </w:pPr>
      <w:rPr>
        <w:rFonts w:cs="Times New Roman"/>
      </w:rPr>
    </w:lvl>
    <w:lvl w:ilvl="4" w:tplc="04190019" w:tentative="1">
      <w:start w:val="1"/>
      <w:numFmt w:val="lowerLetter"/>
      <w:lvlText w:val="%5."/>
      <w:lvlJc w:val="left"/>
      <w:pPr>
        <w:ind w:left="4006" w:hanging="360"/>
      </w:pPr>
      <w:rPr>
        <w:rFonts w:cs="Times New Roman"/>
      </w:rPr>
    </w:lvl>
    <w:lvl w:ilvl="5" w:tplc="0419001B" w:tentative="1">
      <w:start w:val="1"/>
      <w:numFmt w:val="lowerRoman"/>
      <w:lvlText w:val="%6."/>
      <w:lvlJc w:val="right"/>
      <w:pPr>
        <w:ind w:left="4726" w:hanging="180"/>
      </w:pPr>
      <w:rPr>
        <w:rFonts w:cs="Times New Roman"/>
      </w:rPr>
    </w:lvl>
    <w:lvl w:ilvl="6" w:tplc="0419000F" w:tentative="1">
      <w:start w:val="1"/>
      <w:numFmt w:val="decimal"/>
      <w:lvlText w:val="%7."/>
      <w:lvlJc w:val="left"/>
      <w:pPr>
        <w:ind w:left="5446" w:hanging="360"/>
      </w:pPr>
      <w:rPr>
        <w:rFonts w:cs="Times New Roman"/>
      </w:rPr>
    </w:lvl>
    <w:lvl w:ilvl="7" w:tplc="04190019" w:tentative="1">
      <w:start w:val="1"/>
      <w:numFmt w:val="lowerLetter"/>
      <w:lvlText w:val="%8."/>
      <w:lvlJc w:val="left"/>
      <w:pPr>
        <w:ind w:left="6166" w:hanging="360"/>
      </w:pPr>
      <w:rPr>
        <w:rFonts w:cs="Times New Roman"/>
      </w:rPr>
    </w:lvl>
    <w:lvl w:ilvl="8" w:tplc="0419001B" w:tentative="1">
      <w:start w:val="1"/>
      <w:numFmt w:val="lowerRoman"/>
      <w:lvlText w:val="%9."/>
      <w:lvlJc w:val="right"/>
      <w:pPr>
        <w:ind w:left="6886" w:hanging="180"/>
      </w:pPr>
      <w:rPr>
        <w:rFonts w:cs="Times New Roman"/>
      </w:rPr>
    </w:lvl>
  </w:abstractNum>
  <w:abstractNum w:abstractNumId="38">
    <w:nsid w:val="59485F55"/>
    <w:multiLevelType w:val="hybridMultilevel"/>
    <w:tmpl w:val="9D58D310"/>
    <w:lvl w:ilvl="0" w:tplc="554473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5CAE4D61"/>
    <w:multiLevelType w:val="multilevel"/>
    <w:tmpl w:val="2AEE6BDA"/>
    <w:lvl w:ilvl="0">
      <w:start w:val="1"/>
      <w:numFmt w:val="decimal"/>
      <w:lvlText w:val="%1."/>
      <w:lvlJc w:val="left"/>
      <w:pPr>
        <w:ind w:left="720" w:hanging="360"/>
      </w:pPr>
      <w:rPr>
        <w:rFonts w:cs="Times New Roman" w:hint="default"/>
      </w:rPr>
    </w:lvl>
    <w:lvl w:ilvl="1">
      <w:start w:val="1"/>
      <w:numFmt w:val="decimal"/>
      <w:isLgl/>
      <w:lvlText w:val="%1.%2."/>
      <w:lvlJc w:val="left"/>
      <w:pPr>
        <w:ind w:left="1215" w:hanging="855"/>
      </w:pPr>
      <w:rPr>
        <w:rFonts w:cs="Times New Roman" w:hint="default"/>
      </w:rPr>
    </w:lvl>
    <w:lvl w:ilvl="2">
      <w:start w:val="1"/>
      <w:numFmt w:val="decimal"/>
      <w:isLgl/>
      <w:lvlText w:val="%1.%2.%3."/>
      <w:lvlJc w:val="left"/>
      <w:pPr>
        <w:ind w:left="1215" w:hanging="855"/>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0">
    <w:nsid w:val="5DAB31F4"/>
    <w:multiLevelType w:val="hybridMultilevel"/>
    <w:tmpl w:val="01100178"/>
    <w:lvl w:ilvl="0" w:tplc="153631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14B5830"/>
    <w:multiLevelType w:val="hybridMultilevel"/>
    <w:tmpl w:val="01EC1EB0"/>
    <w:lvl w:ilvl="0" w:tplc="D0CE1738">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2">
    <w:nsid w:val="61DC0B03"/>
    <w:multiLevelType w:val="hybridMultilevel"/>
    <w:tmpl w:val="38EE4C24"/>
    <w:lvl w:ilvl="0" w:tplc="99A605D0">
      <w:start w:val="1"/>
      <w:numFmt w:val="decimal"/>
      <w:lvlText w:val="%1."/>
      <w:lvlJc w:val="left"/>
      <w:pPr>
        <w:ind w:left="1069" w:hanging="360"/>
      </w:pPr>
      <w:rPr>
        <w:rFonts w:cs="Times New Roman" w:hint="default"/>
        <w:strike w:val="0"/>
        <w:vertAlign w:val="baseli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63A908DD"/>
    <w:multiLevelType w:val="hybridMultilevel"/>
    <w:tmpl w:val="C7FC89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52C58E3"/>
    <w:multiLevelType w:val="hybridMultilevel"/>
    <w:tmpl w:val="4D6EFE1C"/>
    <w:lvl w:ilvl="0" w:tplc="D4F8D3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7D87923"/>
    <w:multiLevelType w:val="hybridMultilevel"/>
    <w:tmpl w:val="176027BA"/>
    <w:lvl w:ilvl="0" w:tplc="C4E638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7B553FA6"/>
    <w:multiLevelType w:val="hybridMultilevel"/>
    <w:tmpl w:val="C2E683E2"/>
    <w:lvl w:ilvl="0" w:tplc="E904D3E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2"/>
  </w:num>
  <w:num w:numId="2">
    <w:abstractNumId w:val="35"/>
  </w:num>
  <w:num w:numId="3">
    <w:abstractNumId w:val="34"/>
  </w:num>
  <w:num w:numId="4">
    <w:abstractNumId w:val="31"/>
  </w:num>
  <w:num w:numId="5">
    <w:abstractNumId w:val="12"/>
  </w:num>
  <w:num w:numId="6">
    <w:abstractNumId w:val="36"/>
  </w:num>
  <w:num w:numId="7">
    <w:abstractNumId w:val="17"/>
  </w:num>
  <w:num w:numId="8">
    <w:abstractNumId w:val="18"/>
  </w:num>
  <w:num w:numId="9">
    <w:abstractNumId w:val="19"/>
  </w:num>
  <w:num w:numId="10">
    <w:abstractNumId w:val="44"/>
  </w:num>
  <w:num w:numId="11">
    <w:abstractNumId w:val="27"/>
  </w:num>
  <w:num w:numId="12">
    <w:abstractNumId w:val="40"/>
  </w:num>
  <w:num w:numId="13">
    <w:abstractNumId w:val="14"/>
  </w:num>
  <w:num w:numId="14">
    <w:abstractNumId w:val="38"/>
  </w:num>
  <w:num w:numId="15">
    <w:abstractNumId w:val="0"/>
  </w:num>
  <w:num w:numId="16">
    <w:abstractNumId w:val="45"/>
  </w:num>
  <w:num w:numId="17">
    <w:abstractNumId w:val="39"/>
  </w:num>
  <w:num w:numId="18">
    <w:abstractNumId w:val="33"/>
  </w:num>
  <w:num w:numId="19">
    <w:abstractNumId w:val="13"/>
  </w:num>
  <w:num w:numId="20">
    <w:abstractNumId w:val="10"/>
  </w:num>
  <w:num w:numId="21">
    <w:abstractNumId w:val="8"/>
  </w:num>
  <w:num w:numId="22">
    <w:abstractNumId w:val="7"/>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 w:numId="30">
    <w:abstractNumId w:val="46"/>
  </w:num>
  <w:num w:numId="31">
    <w:abstractNumId w:val="24"/>
  </w:num>
  <w:num w:numId="32">
    <w:abstractNumId w:val="23"/>
  </w:num>
  <w:num w:numId="33">
    <w:abstractNumId w:val="20"/>
  </w:num>
  <w:num w:numId="34">
    <w:abstractNumId w:val="25"/>
  </w:num>
  <w:num w:numId="35">
    <w:abstractNumId w:val="41"/>
  </w:num>
  <w:num w:numId="36">
    <w:abstractNumId w:val="29"/>
  </w:num>
  <w:num w:numId="37">
    <w:abstractNumId w:val="26"/>
  </w:num>
  <w:num w:numId="38">
    <w:abstractNumId w:val="43"/>
  </w:num>
  <w:num w:numId="39">
    <w:abstractNumId w:val="28"/>
  </w:num>
  <w:num w:numId="40">
    <w:abstractNumId w:val="22"/>
  </w:num>
  <w:num w:numId="41">
    <w:abstractNumId w:val="37"/>
  </w:num>
  <w:num w:numId="42">
    <w:abstractNumId w:val="30"/>
  </w:num>
  <w:num w:numId="43">
    <w:abstractNumId w:val="21"/>
  </w:num>
  <w:num w:numId="44">
    <w:abstractNumId w:val="16"/>
  </w:num>
  <w:num w:numId="45">
    <w:abstractNumId w:val="15"/>
  </w:num>
  <w:num w:numId="46">
    <w:abstractNumId w:val="11"/>
    <w:lvlOverride w:ilvl="0">
      <w:lvl w:ilvl="0">
        <w:numFmt w:val="bullet"/>
        <w:lvlText w:val="-"/>
        <w:legacy w:legacy="1" w:legacySpace="0" w:legacyIndent="187"/>
        <w:lvlJc w:val="left"/>
        <w:rPr>
          <w:rFonts w:ascii="Times New Roman" w:hAnsi="Times New Roman" w:hint="default"/>
        </w:rPr>
      </w:lvl>
    </w:lvlOverride>
  </w:num>
  <w:num w:numId="47">
    <w:abstractNumId w:val="11"/>
    <w:lvlOverride w:ilvl="0">
      <w:lvl w:ilvl="0">
        <w:numFmt w:val="bullet"/>
        <w:lvlText w:val="-"/>
        <w:legacy w:legacy="1" w:legacySpace="0" w:legacyIndent="302"/>
        <w:lvlJc w:val="left"/>
        <w:rPr>
          <w:rFonts w:ascii="Times New Roman" w:hAnsi="Times New Roman" w:hint="default"/>
        </w:rPr>
      </w:lvl>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5E5D"/>
    <w:rsid w:val="00000147"/>
    <w:rsid w:val="00001595"/>
    <w:rsid w:val="00002187"/>
    <w:rsid w:val="0000276E"/>
    <w:rsid w:val="00006AB9"/>
    <w:rsid w:val="00013EC3"/>
    <w:rsid w:val="00016DB2"/>
    <w:rsid w:val="00023DF2"/>
    <w:rsid w:val="00024B69"/>
    <w:rsid w:val="0002685F"/>
    <w:rsid w:val="0003048C"/>
    <w:rsid w:val="000340C5"/>
    <w:rsid w:val="0003718A"/>
    <w:rsid w:val="00045538"/>
    <w:rsid w:val="000517A0"/>
    <w:rsid w:val="00055FB2"/>
    <w:rsid w:val="0005630D"/>
    <w:rsid w:val="00056E22"/>
    <w:rsid w:val="0006113C"/>
    <w:rsid w:val="00063172"/>
    <w:rsid w:val="000712DF"/>
    <w:rsid w:val="00075303"/>
    <w:rsid w:val="000764B3"/>
    <w:rsid w:val="00076FEB"/>
    <w:rsid w:val="00081F89"/>
    <w:rsid w:val="000953B0"/>
    <w:rsid w:val="00095A45"/>
    <w:rsid w:val="000A2774"/>
    <w:rsid w:val="000A2F1C"/>
    <w:rsid w:val="000A3537"/>
    <w:rsid w:val="000A4B1D"/>
    <w:rsid w:val="000A5077"/>
    <w:rsid w:val="000B0C2C"/>
    <w:rsid w:val="000B3915"/>
    <w:rsid w:val="000B5949"/>
    <w:rsid w:val="000B6411"/>
    <w:rsid w:val="000B7EC9"/>
    <w:rsid w:val="000C30D1"/>
    <w:rsid w:val="000C6AEB"/>
    <w:rsid w:val="000C7784"/>
    <w:rsid w:val="000D005C"/>
    <w:rsid w:val="000D102B"/>
    <w:rsid w:val="000D1921"/>
    <w:rsid w:val="000D76DF"/>
    <w:rsid w:val="000E27FE"/>
    <w:rsid w:val="000F0269"/>
    <w:rsid w:val="000F0C28"/>
    <w:rsid w:val="000F1A6D"/>
    <w:rsid w:val="00103155"/>
    <w:rsid w:val="00104F30"/>
    <w:rsid w:val="00112763"/>
    <w:rsid w:val="001178C4"/>
    <w:rsid w:val="00121A85"/>
    <w:rsid w:val="00131D7D"/>
    <w:rsid w:val="001363AC"/>
    <w:rsid w:val="00140FFF"/>
    <w:rsid w:val="0014385D"/>
    <w:rsid w:val="00143E32"/>
    <w:rsid w:val="0014464A"/>
    <w:rsid w:val="0014468B"/>
    <w:rsid w:val="00150E64"/>
    <w:rsid w:val="00155DD8"/>
    <w:rsid w:val="00156195"/>
    <w:rsid w:val="0016122A"/>
    <w:rsid w:val="001644B7"/>
    <w:rsid w:val="0016597D"/>
    <w:rsid w:val="00170024"/>
    <w:rsid w:val="001738AA"/>
    <w:rsid w:val="00174E18"/>
    <w:rsid w:val="00175093"/>
    <w:rsid w:val="0017647A"/>
    <w:rsid w:val="00176508"/>
    <w:rsid w:val="00180222"/>
    <w:rsid w:val="001802A5"/>
    <w:rsid w:val="001813FB"/>
    <w:rsid w:val="0018279E"/>
    <w:rsid w:val="00190DCC"/>
    <w:rsid w:val="00193224"/>
    <w:rsid w:val="001933CE"/>
    <w:rsid w:val="001965A1"/>
    <w:rsid w:val="001A0D9A"/>
    <w:rsid w:val="001A2BA6"/>
    <w:rsid w:val="001A4F8C"/>
    <w:rsid w:val="001A7395"/>
    <w:rsid w:val="001C105B"/>
    <w:rsid w:val="001C2B8D"/>
    <w:rsid w:val="001C2C87"/>
    <w:rsid w:val="001C3ABF"/>
    <w:rsid w:val="001C5172"/>
    <w:rsid w:val="001D1F18"/>
    <w:rsid w:val="001D20A6"/>
    <w:rsid w:val="001D489F"/>
    <w:rsid w:val="001D5152"/>
    <w:rsid w:val="001E1980"/>
    <w:rsid w:val="001E344D"/>
    <w:rsid w:val="002002D4"/>
    <w:rsid w:val="00200364"/>
    <w:rsid w:val="0021265A"/>
    <w:rsid w:val="002129D5"/>
    <w:rsid w:val="0021599F"/>
    <w:rsid w:val="00217FB4"/>
    <w:rsid w:val="00224937"/>
    <w:rsid w:val="00231526"/>
    <w:rsid w:val="002324F8"/>
    <w:rsid w:val="00253B79"/>
    <w:rsid w:val="00256301"/>
    <w:rsid w:val="00256402"/>
    <w:rsid w:val="002566A6"/>
    <w:rsid w:val="00260725"/>
    <w:rsid w:val="00263316"/>
    <w:rsid w:val="00265048"/>
    <w:rsid w:val="002657FC"/>
    <w:rsid w:val="00266422"/>
    <w:rsid w:val="002714C8"/>
    <w:rsid w:val="0027325D"/>
    <w:rsid w:val="00273D33"/>
    <w:rsid w:val="00280F30"/>
    <w:rsid w:val="0028210D"/>
    <w:rsid w:val="00282F15"/>
    <w:rsid w:val="00282FDC"/>
    <w:rsid w:val="00284A9D"/>
    <w:rsid w:val="00285EF3"/>
    <w:rsid w:val="00286487"/>
    <w:rsid w:val="002A5B28"/>
    <w:rsid w:val="002A6FE6"/>
    <w:rsid w:val="002A7AC7"/>
    <w:rsid w:val="002B0047"/>
    <w:rsid w:val="002B4107"/>
    <w:rsid w:val="002B432C"/>
    <w:rsid w:val="002B5719"/>
    <w:rsid w:val="002C171C"/>
    <w:rsid w:val="002C6A2C"/>
    <w:rsid w:val="002D135B"/>
    <w:rsid w:val="002D1533"/>
    <w:rsid w:val="002D15BE"/>
    <w:rsid w:val="002D4B1F"/>
    <w:rsid w:val="002D7DC0"/>
    <w:rsid w:val="002E1F19"/>
    <w:rsid w:val="002F15C0"/>
    <w:rsid w:val="003003DE"/>
    <w:rsid w:val="00302615"/>
    <w:rsid w:val="003047A9"/>
    <w:rsid w:val="00311FBC"/>
    <w:rsid w:val="00316841"/>
    <w:rsid w:val="003203B3"/>
    <w:rsid w:val="003207B3"/>
    <w:rsid w:val="00321584"/>
    <w:rsid w:val="00326903"/>
    <w:rsid w:val="003275FE"/>
    <w:rsid w:val="00331F71"/>
    <w:rsid w:val="00332676"/>
    <w:rsid w:val="00332C83"/>
    <w:rsid w:val="003362E4"/>
    <w:rsid w:val="0033655B"/>
    <w:rsid w:val="003412C2"/>
    <w:rsid w:val="003470BD"/>
    <w:rsid w:val="00352A3F"/>
    <w:rsid w:val="003567BD"/>
    <w:rsid w:val="00360879"/>
    <w:rsid w:val="00373E31"/>
    <w:rsid w:val="00375DCC"/>
    <w:rsid w:val="00383EEC"/>
    <w:rsid w:val="00393BD1"/>
    <w:rsid w:val="00395DE0"/>
    <w:rsid w:val="003A3D32"/>
    <w:rsid w:val="003B05C0"/>
    <w:rsid w:val="003B13AE"/>
    <w:rsid w:val="003B2159"/>
    <w:rsid w:val="003B2A61"/>
    <w:rsid w:val="003B301C"/>
    <w:rsid w:val="003B4D0F"/>
    <w:rsid w:val="003C1E16"/>
    <w:rsid w:val="003C2189"/>
    <w:rsid w:val="003C5E79"/>
    <w:rsid w:val="003C6BE4"/>
    <w:rsid w:val="003C7221"/>
    <w:rsid w:val="003D109F"/>
    <w:rsid w:val="003D3314"/>
    <w:rsid w:val="003D52B3"/>
    <w:rsid w:val="003D5E6E"/>
    <w:rsid w:val="003E5992"/>
    <w:rsid w:val="003E773E"/>
    <w:rsid w:val="003F1A53"/>
    <w:rsid w:val="003F32D8"/>
    <w:rsid w:val="0040401A"/>
    <w:rsid w:val="00412072"/>
    <w:rsid w:val="004120C2"/>
    <w:rsid w:val="00413D1D"/>
    <w:rsid w:val="00417470"/>
    <w:rsid w:val="00430BD1"/>
    <w:rsid w:val="00431B3A"/>
    <w:rsid w:val="00437046"/>
    <w:rsid w:val="004414FB"/>
    <w:rsid w:val="00441EDB"/>
    <w:rsid w:val="00442638"/>
    <w:rsid w:val="00442DFA"/>
    <w:rsid w:val="00446BA6"/>
    <w:rsid w:val="00450203"/>
    <w:rsid w:val="00450719"/>
    <w:rsid w:val="004569FC"/>
    <w:rsid w:val="00465363"/>
    <w:rsid w:val="004656D4"/>
    <w:rsid w:val="00474F06"/>
    <w:rsid w:val="00477C13"/>
    <w:rsid w:val="00481815"/>
    <w:rsid w:val="00481DAD"/>
    <w:rsid w:val="00485632"/>
    <w:rsid w:val="00486EE1"/>
    <w:rsid w:val="0049052A"/>
    <w:rsid w:val="004A1CF1"/>
    <w:rsid w:val="004A2D56"/>
    <w:rsid w:val="004B0508"/>
    <w:rsid w:val="004B107D"/>
    <w:rsid w:val="004C0B82"/>
    <w:rsid w:val="004C28D7"/>
    <w:rsid w:val="004C4682"/>
    <w:rsid w:val="004D1E08"/>
    <w:rsid w:val="004D4DC7"/>
    <w:rsid w:val="004D6041"/>
    <w:rsid w:val="004E1C42"/>
    <w:rsid w:val="004E3AE6"/>
    <w:rsid w:val="004E4507"/>
    <w:rsid w:val="004E58EC"/>
    <w:rsid w:val="004E7527"/>
    <w:rsid w:val="004F17CC"/>
    <w:rsid w:val="004F1AFF"/>
    <w:rsid w:val="004F23B3"/>
    <w:rsid w:val="004F517B"/>
    <w:rsid w:val="004F604E"/>
    <w:rsid w:val="004F6D59"/>
    <w:rsid w:val="00501C8C"/>
    <w:rsid w:val="00512B6A"/>
    <w:rsid w:val="005142E1"/>
    <w:rsid w:val="00515185"/>
    <w:rsid w:val="00523794"/>
    <w:rsid w:val="00526EA3"/>
    <w:rsid w:val="00535C69"/>
    <w:rsid w:val="00536F63"/>
    <w:rsid w:val="005378F6"/>
    <w:rsid w:val="00537B6D"/>
    <w:rsid w:val="0054095E"/>
    <w:rsid w:val="00540DE8"/>
    <w:rsid w:val="00543E9E"/>
    <w:rsid w:val="0054585A"/>
    <w:rsid w:val="00551BB1"/>
    <w:rsid w:val="00554183"/>
    <w:rsid w:val="005624D2"/>
    <w:rsid w:val="00565D5C"/>
    <w:rsid w:val="00567B02"/>
    <w:rsid w:val="00570296"/>
    <w:rsid w:val="0057426C"/>
    <w:rsid w:val="0057475A"/>
    <w:rsid w:val="00580451"/>
    <w:rsid w:val="00590156"/>
    <w:rsid w:val="0059047F"/>
    <w:rsid w:val="005A19AF"/>
    <w:rsid w:val="005A680B"/>
    <w:rsid w:val="005B0BC3"/>
    <w:rsid w:val="005B2768"/>
    <w:rsid w:val="005B2E59"/>
    <w:rsid w:val="005B4E57"/>
    <w:rsid w:val="005B6063"/>
    <w:rsid w:val="005B6E04"/>
    <w:rsid w:val="005C6F4E"/>
    <w:rsid w:val="005D4A96"/>
    <w:rsid w:val="005D4C56"/>
    <w:rsid w:val="005E7071"/>
    <w:rsid w:val="005F072B"/>
    <w:rsid w:val="005F2F90"/>
    <w:rsid w:val="005F3C51"/>
    <w:rsid w:val="005F55A8"/>
    <w:rsid w:val="005F675B"/>
    <w:rsid w:val="005F6840"/>
    <w:rsid w:val="006006E0"/>
    <w:rsid w:val="0061115B"/>
    <w:rsid w:val="00612E4F"/>
    <w:rsid w:val="00614FBB"/>
    <w:rsid w:val="00615668"/>
    <w:rsid w:val="00616B61"/>
    <w:rsid w:val="00617CCD"/>
    <w:rsid w:val="00621E58"/>
    <w:rsid w:val="006243F9"/>
    <w:rsid w:val="006245A2"/>
    <w:rsid w:val="00630AC9"/>
    <w:rsid w:val="006370FB"/>
    <w:rsid w:val="00637842"/>
    <w:rsid w:val="00641143"/>
    <w:rsid w:val="00645BD4"/>
    <w:rsid w:val="00652B6D"/>
    <w:rsid w:val="00655771"/>
    <w:rsid w:val="00655EFD"/>
    <w:rsid w:val="006560F4"/>
    <w:rsid w:val="006565AF"/>
    <w:rsid w:val="00657E05"/>
    <w:rsid w:val="00660525"/>
    <w:rsid w:val="00660581"/>
    <w:rsid w:val="006629CD"/>
    <w:rsid w:val="0066614D"/>
    <w:rsid w:val="00666C45"/>
    <w:rsid w:val="006712A6"/>
    <w:rsid w:val="00673EAE"/>
    <w:rsid w:val="006813A2"/>
    <w:rsid w:val="00683486"/>
    <w:rsid w:val="0069073A"/>
    <w:rsid w:val="00690A4E"/>
    <w:rsid w:val="006939B1"/>
    <w:rsid w:val="006A0B9D"/>
    <w:rsid w:val="006A5BC7"/>
    <w:rsid w:val="006A5FAC"/>
    <w:rsid w:val="006A6DD1"/>
    <w:rsid w:val="006B3B0C"/>
    <w:rsid w:val="006B423A"/>
    <w:rsid w:val="006B788F"/>
    <w:rsid w:val="006C116F"/>
    <w:rsid w:val="006C15D3"/>
    <w:rsid w:val="006C467C"/>
    <w:rsid w:val="006D00E0"/>
    <w:rsid w:val="006D0C9D"/>
    <w:rsid w:val="006D1B8C"/>
    <w:rsid w:val="006D6A61"/>
    <w:rsid w:val="006E0BB9"/>
    <w:rsid w:val="006E32BB"/>
    <w:rsid w:val="006E37A0"/>
    <w:rsid w:val="006E53C0"/>
    <w:rsid w:val="006F2309"/>
    <w:rsid w:val="006F2648"/>
    <w:rsid w:val="006F4243"/>
    <w:rsid w:val="006F5D2D"/>
    <w:rsid w:val="006F61BB"/>
    <w:rsid w:val="007028E3"/>
    <w:rsid w:val="00704FF9"/>
    <w:rsid w:val="00705DFA"/>
    <w:rsid w:val="00710586"/>
    <w:rsid w:val="00720BC3"/>
    <w:rsid w:val="007232B7"/>
    <w:rsid w:val="007269D0"/>
    <w:rsid w:val="00727B51"/>
    <w:rsid w:val="00735097"/>
    <w:rsid w:val="00735843"/>
    <w:rsid w:val="0073631E"/>
    <w:rsid w:val="007368E8"/>
    <w:rsid w:val="00750565"/>
    <w:rsid w:val="0075753A"/>
    <w:rsid w:val="00760199"/>
    <w:rsid w:val="00760FB6"/>
    <w:rsid w:val="0076541A"/>
    <w:rsid w:val="00772AB5"/>
    <w:rsid w:val="00772ED8"/>
    <w:rsid w:val="00773670"/>
    <w:rsid w:val="00773BCF"/>
    <w:rsid w:val="00776DBF"/>
    <w:rsid w:val="00776F8F"/>
    <w:rsid w:val="00777777"/>
    <w:rsid w:val="00777A8C"/>
    <w:rsid w:val="007808D3"/>
    <w:rsid w:val="00783290"/>
    <w:rsid w:val="00786067"/>
    <w:rsid w:val="0078687B"/>
    <w:rsid w:val="0078784A"/>
    <w:rsid w:val="007A5022"/>
    <w:rsid w:val="007A7AAF"/>
    <w:rsid w:val="007B2AE5"/>
    <w:rsid w:val="007B6651"/>
    <w:rsid w:val="007C238A"/>
    <w:rsid w:val="007C3E3D"/>
    <w:rsid w:val="007C709C"/>
    <w:rsid w:val="007C7EF4"/>
    <w:rsid w:val="007D0906"/>
    <w:rsid w:val="007D4956"/>
    <w:rsid w:val="007D6149"/>
    <w:rsid w:val="007E1EFF"/>
    <w:rsid w:val="007E41C7"/>
    <w:rsid w:val="007F539E"/>
    <w:rsid w:val="007F58C2"/>
    <w:rsid w:val="0080061F"/>
    <w:rsid w:val="00801B73"/>
    <w:rsid w:val="00802B4D"/>
    <w:rsid w:val="008070E9"/>
    <w:rsid w:val="00807FAF"/>
    <w:rsid w:val="0081427C"/>
    <w:rsid w:val="008145B7"/>
    <w:rsid w:val="00834F82"/>
    <w:rsid w:val="00836D49"/>
    <w:rsid w:val="00847004"/>
    <w:rsid w:val="00850A22"/>
    <w:rsid w:val="00853356"/>
    <w:rsid w:val="00854FFC"/>
    <w:rsid w:val="00856F6B"/>
    <w:rsid w:val="00860636"/>
    <w:rsid w:val="00860699"/>
    <w:rsid w:val="008628C4"/>
    <w:rsid w:val="008667CB"/>
    <w:rsid w:val="00875229"/>
    <w:rsid w:val="00880F2F"/>
    <w:rsid w:val="00883E77"/>
    <w:rsid w:val="00885580"/>
    <w:rsid w:val="00885E5D"/>
    <w:rsid w:val="00887115"/>
    <w:rsid w:val="008935A5"/>
    <w:rsid w:val="00893B1D"/>
    <w:rsid w:val="008A110B"/>
    <w:rsid w:val="008A4000"/>
    <w:rsid w:val="008A6FA0"/>
    <w:rsid w:val="008A7E44"/>
    <w:rsid w:val="008B3697"/>
    <w:rsid w:val="008B5F01"/>
    <w:rsid w:val="008B6CA1"/>
    <w:rsid w:val="008C21B9"/>
    <w:rsid w:val="008C238E"/>
    <w:rsid w:val="008C4EC0"/>
    <w:rsid w:val="008C505D"/>
    <w:rsid w:val="008D005E"/>
    <w:rsid w:val="008D18D2"/>
    <w:rsid w:val="008D1EC7"/>
    <w:rsid w:val="008D1FD2"/>
    <w:rsid w:val="008D21D3"/>
    <w:rsid w:val="008D2445"/>
    <w:rsid w:val="008D30A4"/>
    <w:rsid w:val="008E166A"/>
    <w:rsid w:val="008E26AD"/>
    <w:rsid w:val="008F61A2"/>
    <w:rsid w:val="008F78A1"/>
    <w:rsid w:val="00902449"/>
    <w:rsid w:val="009026FC"/>
    <w:rsid w:val="00903D83"/>
    <w:rsid w:val="00904604"/>
    <w:rsid w:val="00905F87"/>
    <w:rsid w:val="00906739"/>
    <w:rsid w:val="0091256C"/>
    <w:rsid w:val="00913F18"/>
    <w:rsid w:val="00915E91"/>
    <w:rsid w:val="00916BD7"/>
    <w:rsid w:val="00917FF2"/>
    <w:rsid w:val="009210B6"/>
    <w:rsid w:val="0092326E"/>
    <w:rsid w:val="00923DE5"/>
    <w:rsid w:val="00923F42"/>
    <w:rsid w:val="00930711"/>
    <w:rsid w:val="00930BEE"/>
    <w:rsid w:val="00933033"/>
    <w:rsid w:val="00934ECF"/>
    <w:rsid w:val="00945C78"/>
    <w:rsid w:val="009517DF"/>
    <w:rsid w:val="00951B60"/>
    <w:rsid w:val="00953131"/>
    <w:rsid w:val="0095341D"/>
    <w:rsid w:val="0096061E"/>
    <w:rsid w:val="00960A48"/>
    <w:rsid w:val="00962588"/>
    <w:rsid w:val="009703AB"/>
    <w:rsid w:val="00974A0A"/>
    <w:rsid w:val="00976D9A"/>
    <w:rsid w:val="00977E52"/>
    <w:rsid w:val="00984240"/>
    <w:rsid w:val="0098628E"/>
    <w:rsid w:val="00992D3A"/>
    <w:rsid w:val="00994177"/>
    <w:rsid w:val="009974B3"/>
    <w:rsid w:val="009A4FB6"/>
    <w:rsid w:val="009B1A53"/>
    <w:rsid w:val="009B28EC"/>
    <w:rsid w:val="009B6F88"/>
    <w:rsid w:val="009C0A41"/>
    <w:rsid w:val="009C25C0"/>
    <w:rsid w:val="009C3E73"/>
    <w:rsid w:val="009C724C"/>
    <w:rsid w:val="009D2382"/>
    <w:rsid w:val="009D43DE"/>
    <w:rsid w:val="009D5207"/>
    <w:rsid w:val="009E15F1"/>
    <w:rsid w:val="009E19C9"/>
    <w:rsid w:val="009E5C0E"/>
    <w:rsid w:val="009E5E63"/>
    <w:rsid w:val="009F15EB"/>
    <w:rsid w:val="009F2093"/>
    <w:rsid w:val="009F4FC8"/>
    <w:rsid w:val="009F642E"/>
    <w:rsid w:val="00A022EA"/>
    <w:rsid w:val="00A045CF"/>
    <w:rsid w:val="00A05801"/>
    <w:rsid w:val="00A076E1"/>
    <w:rsid w:val="00A13E7D"/>
    <w:rsid w:val="00A212D0"/>
    <w:rsid w:val="00A32344"/>
    <w:rsid w:val="00A35AF4"/>
    <w:rsid w:val="00A40B1C"/>
    <w:rsid w:val="00A43EC9"/>
    <w:rsid w:val="00A50D46"/>
    <w:rsid w:val="00A51683"/>
    <w:rsid w:val="00A525D2"/>
    <w:rsid w:val="00A53739"/>
    <w:rsid w:val="00A55776"/>
    <w:rsid w:val="00A60EF1"/>
    <w:rsid w:val="00A621A3"/>
    <w:rsid w:val="00A66F30"/>
    <w:rsid w:val="00A7246B"/>
    <w:rsid w:val="00A753EB"/>
    <w:rsid w:val="00A76ADB"/>
    <w:rsid w:val="00A856B1"/>
    <w:rsid w:val="00A870BB"/>
    <w:rsid w:val="00A9617E"/>
    <w:rsid w:val="00AA2D19"/>
    <w:rsid w:val="00AA5362"/>
    <w:rsid w:val="00AA5375"/>
    <w:rsid w:val="00AA5B03"/>
    <w:rsid w:val="00AB186A"/>
    <w:rsid w:val="00AB6366"/>
    <w:rsid w:val="00AC1813"/>
    <w:rsid w:val="00AC46C7"/>
    <w:rsid w:val="00AC5E78"/>
    <w:rsid w:val="00AC6C0B"/>
    <w:rsid w:val="00AD0A32"/>
    <w:rsid w:val="00AD0B58"/>
    <w:rsid w:val="00AD497C"/>
    <w:rsid w:val="00AD5EE0"/>
    <w:rsid w:val="00AE01EF"/>
    <w:rsid w:val="00AE283C"/>
    <w:rsid w:val="00AE28E6"/>
    <w:rsid w:val="00AE2E6F"/>
    <w:rsid w:val="00AE3391"/>
    <w:rsid w:val="00AE397A"/>
    <w:rsid w:val="00AE42C1"/>
    <w:rsid w:val="00AE5D5A"/>
    <w:rsid w:val="00AF3CC9"/>
    <w:rsid w:val="00AF6AEC"/>
    <w:rsid w:val="00B00DFB"/>
    <w:rsid w:val="00B00EBA"/>
    <w:rsid w:val="00B02558"/>
    <w:rsid w:val="00B07DB9"/>
    <w:rsid w:val="00B119B6"/>
    <w:rsid w:val="00B1273B"/>
    <w:rsid w:val="00B13459"/>
    <w:rsid w:val="00B16E00"/>
    <w:rsid w:val="00B21B14"/>
    <w:rsid w:val="00B22293"/>
    <w:rsid w:val="00B23E76"/>
    <w:rsid w:val="00B25081"/>
    <w:rsid w:val="00B25CAF"/>
    <w:rsid w:val="00B2616D"/>
    <w:rsid w:val="00B264D0"/>
    <w:rsid w:val="00B26641"/>
    <w:rsid w:val="00B26E46"/>
    <w:rsid w:val="00B32375"/>
    <w:rsid w:val="00B3479B"/>
    <w:rsid w:val="00B4271E"/>
    <w:rsid w:val="00B43B59"/>
    <w:rsid w:val="00B51219"/>
    <w:rsid w:val="00B52E4F"/>
    <w:rsid w:val="00B54AB7"/>
    <w:rsid w:val="00B605C7"/>
    <w:rsid w:val="00B6247E"/>
    <w:rsid w:val="00B63490"/>
    <w:rsid w:val="00B63891"/>
    <w:rsid w:val="00B63DCC"/>
    <w:rsid w:val="00B6439F"/>
    <w:rsid w:val="00B65617"/>
    <w:rsid w:val="00B66310"/>
    <w:rsid w:val="00B71155"/>
    <w:rsid w:val="00B72F0D"/>
    <w:rsid w:val="00B75061"/>
    <w:rsid w:val="00B7631E"/>
    <w:rsid w:val="00B76A0A"/>
    <w:rsid w:val="00B80DA0"/>
    <w:rsid w:val="00B958D1"/>
    <w:rsid w:val="00B97C69"/>
    <w:rsid w:val="00BA3845"/>
    <w:rsid w:val="00BA57E0"/>
    <w:rsid w:val="00BA7096"/>
    <w:rsid w:val="00BB1C4C"/>
    <w:rsid w:val="00BB2B2A"/>
    <w:rsid w:val="00BB4324"/>
    <w:rsid w:val="00BB4863"/>
    <w:rsid w:val="00BB7D2E"/>
    <w:rsid w:val="00BC0084"/>
    <w:rsid w:val="00BC056C"/>
    <w:rsid w:val="00BC4EBA"/>
    <w:rsid w:val="00BE281A"/>
    <w:rsid w:val="00BE38E5"/>
    <w:rsid w:val="00BE3F1B"/>
    <w:rsid w:val="00BE42BB"/>
    <w:rsid w:val="00BE48D7"/>
    <w:rsid w:val="00BE5FD0"/>
    <w:rsid w:val="00BF03B2"/>
    <w:rsid w:val="00BF1477"/>
    <w:rsid w:val="00BF3727"/>
    <w:rsid w:val="00BF4103"/>
    <w:rsid w:val="00BF533F"/>
    <w:rsid w:val="00C03927"/>
    <w:rsid w:val="00C04E4C"/>
    <w:rsid w:val="00C102CB"/>
    <w:rsid w:val="00C12E4E"/>
    <w:rsid w:val="00C1358D"/>
    <w:rsid w:val="00C14E4F"/>
    <w:rsid w:val="00C17671"/>
    <w:rsid w:val="00C2790E"/>
    <w:rsid w:val="00C408CA"/>
    <w:rsid w:val="00C42E0A"/>
    <w:rsid w:val="00C47DCA"/>
    <w:rsid w:val="00C6329F"/>
    <w:rsid w:val="00C70EE8"/>
    <w:rsid w:val="00C72FCB"/>
    <w:rsid w:val="00C7451D"/>
    <w:rsid w:val="00C830F3"/>
    <w:rsid w:val="00C85DA9"/>
    <w:rsid w:val="00C86956"/>
    <w:rsid w:val="00C872C4"/>
    <w:rsid w:val="00C87DCF"/>
    <w:rsid w:val="00CA11A4"/>
    <w:rsid w:val="00CA3FCE"/>
    <w:rsid w:val="00CA4F24"/>
    <w:rsid w:val="00CA53AC"/>
    <w:rsid w:val="00CA5E51"/>
    <w:rsid w:val="00CB094D"/>
    <w:rsid w:val="00CB304E"/>
    <w:rsid w:val="00CC2D5E"/>
    <w:rsid w:val="00CC7EB2"/>
    <w:rsid w:val="00CD1AC3"/>
    <w:rsid w:val="00CD3401"/>
    <w:rsid w:val="00CD494E"/>
    <w:rsid w:val="00CD7012"/>
    <w:rsid w:val="00CE55B9"/>
    <w:rsid w:val="00CE784B"/>
    <w:rsid w:val="00CF19A3"/>
    <w:rsid w:val="00CF27A9"/>
    <w:rsid w:val="00CF5030"/>
    <w:rsid w:val="00D02D27"/>
    <w:rsid w:val="00D04445"/>
    <w:rsid w:val="00D07DAF"/>
    <w:rsid w:val="00D1004D"/>
    <w:rsid w:val="00D13DF8"/>
    <w:rsid w:val="00D14E4A"/>
    <w:rsid w:val="00D16177"/>
    <w:rsid w:val="00D17BCA"/>
    <w:rsid w:val="00D23397"/>
    <w:rsid w:val="00D234CC"/>
    <w:rsid w:val="00D25DC2"/>
    <w:rsid w:val="00D2634A"/>
    <w:rsid w:val="00D32117"/>
    <w:rsid w:val="00D3317C"/>
    <w:rsid w:val="00D408A9"/>
    <w:rsid w:val="00D420D4"/>
    <w:rsid w:val="00D429CE"/>
    <w:rsid w:val="00D47877"/>
    <w:rsid w:val="00D47952"/>
    <w:rsid w:val="00D508F8"/>
    <w:rsid w:val="00D51918"/>
    <w:rsid w:val="00D5278A"/>
    <w:rsid w:val="00D57422"/>
    <w:rsid w:val="00D60DF0"/>
    <w:rsid w:val="00D7132E"/>
    <w:rsid w:val="00D83967"/>
    <w:rsid w:val="00D85140"/>
    <w:rsid w:val="00D939EC"/>
    <w:rsid w:val="00DA20AC"/>
    <w:rsid w:val="00DB54C1"/>
    <w:rsid w:val="00DC1280"/>
    <w:rsid w:val="00DC2340"/>
    <w:rsid w:val="00DC48A9"/>
    <w:rsid w:val="00DC4C30"/>
    <w:rsid w:val="00DC605E"/>
    <w:rsid w:val="00DC6F8B"/>
    <w:rsid w:val="00DD0829"/>
    <w:rsid w:val="00DD4EA4"/>
    <w:rsid w:val="00DD5839"/>
    <w:rsid w:val="00DD79BA"/>
    <w:rsid w:val="00DE0779"/>
    <w:rsid w:val="00DE10E3"/>
    <w:rsid w:val="00DE288B"/>
    <w:rsid w:val="00DE6340"/>
    <w:rsid w:val="00DE6599"/>
    <w:rsid w:val="00DF17EB"/>
    <w:rsid w:val="00DF2479"/>
    <w:rsid w:val="00DF4CC6"/>
    <w:rsid w:val="00DF52AF"/>
    <w:rsid w:val="00DF5C21"/>
    <w:rsid w:val="00E008F4"/>
    <w:rsid w:val="00E0135F"/>
    <w:rsid w:val="00E019E7"/>
    <w:rsid w:val="00E03941"/>
    <w:rsid w:val="00E041F1"/>
    <w:rsid w:val="00E1625E"/>
    <w:rsid w:val="00E16CDB"/>
    <w:rsid w:val="00E17275"/>
    <w:rsid w:val="00E230FF"/>
    <w:rsid w:val="00E273DD"/>
    <w:rsid w:val="00E30A51"/>
    <w:rsid w:val="00E319C9"/>
    <w:rsid w:val="00E31C60"/>
    <w:rsid w:val="00E33A23"/>
    <w:rsid w:val="00E351A7"/>
    <w:rsid w:val="00E37085"/>
    <w:rsid w:val="00E41B79"/>
    <w:rsid w:val="00E424C5"/>
    <w:rsid w:val="00E43253"/>
    <w:rsid w:val="00E43B2C"/>
    <w:rsid w:val="00E451CC"/>
    <w:rsid w:val="00E455AC"/>
    <w:rsid w:val="00E45F6D"/>
    <w:rsid w:val="00E5402D"/>
    <w:rsid w:val="00E609E4"/>
    <w:rsid w:val="00E6131E"/>
    <w:rsid w:val="00E71090"/>
    <w:rsid w:val="00E716CE"/>
    <w:rsid w:val="00E731E9"/>
    <w:rsid w:val="00E8407E"/>
    <w:rsid w:val="00E84282"/>
    <w:rsid w:val="00E86B08"/>
    <w:rsid w:val="00E910D6"/>
    <w:rsid w:val="00E92DD6"/>
    <w:rsid w:val="00EA257F"/>
    <w:rsid w:val="00EA29E0"/>
    <w:rsid w:val="00EA32DA"/>
    <w:rsid w:val="00EA39EB"/>
    <w:rsid w:val="00EA471F"/>
    <w:rsid w:val="00EA7966"/>
    <w:rsid w:val="00EB25C7"/>
    <w:rsid w:val="00EB67AA"/>
    <w:rsid w:val="00EB7F66"/>
    <w:rsid w:val="00EC1E7C"/>
    <w:rsid w:val="00EC36C1"/>
    <w:rsid w:val="00EC3C8F"/>
    <w:rsid w:val="00EC4612"/>
    <w:rsid w:val="00EC752C"/>
    <w:rsid w:val="00EC7906"/>
    <w:rsid w:val="00EC7D61"/>
    <w:rsid w:val="00ED2845"/>
    <w:rsid w:val="00ED3F6A"/>
    <w:rsid w:val="00ED5743"/>
    <w:rsid w:val="00ED61A5"/>
    <w:rsid w:val="00EE013D"/>
    <w:rsid w:val="00EF21A4"/>
    <w:rsid w:val="00EF2466"/>
    <w:rsid w:val="00EF4844"/>
    <w:rsid w:val="00EF4BA1"/>
    <w:rsid w:val="00EF5A8E"/>
    <w:rsid w:val="00EF610D"/>
    <w:rsid w:val="00F0020D"/>
    <w:rsid w:val="00F026CC"/>
    <w:rsid w:val="00F069B3"/>
    <w:rsid w:val="00F0789D"/>
    <w:rsid w:val="00F115F7"/>
    <w:rsid w:val="00F12458"/>
    <w:rsid w:val="00F13F0F"/>
    <w:rsid w:val="00F17A93"/>
    <w:rsid w:val="00F17E94"/>
    <w:rsid w:val="00F226A2"/>
    <w:rsid w:val="00F22772"/>
    <w:rsid w:val="00F30BCE"/>
    <w:rsid w:val="00F45363"/>
    <w:rsid w:val="00F57265"/>
    <w:rsid w:val="00F65B09"/>
    <w:rsid w:val="00F677EE"/>
    <w:rsid w:val="00F714DC"/>
    <w:rsid w:val="00F715BA"/>
    <w:rsid w:val="00F7390D"/>
    <w:rsid w:val="00F74121"/>
    <w:rsid w:val="00F74C0C"/>
    <w:rsid w:val="00F96514"/>
    <w:rsid w:val="00FA0399"/>
    <w:rsid w:val="00FA332A"/>
    <w:rsid w:val="00FA435C"/>
    <w:rsid w:val="00FA6FFA"/>
    <w:rsid w:val="00FB212E"/>
    <w:rsid w:val="00FB5F7D"/>
    <w:rsid w:val="00FB66EC"/>
    <w:rsid w:val="00FB6E4D"/>
    <w:rsid w:val="00FB7ECA"/>
    <w:rsid w:val="00FC27C5"/>
    <w:rsid w:val="00FC2E48"/>
    <w:rsid w:val="00FC592C"/>
    <w:rsid w:val="00FC6935"/>
    <w:rsid w:val="00FD1D3C"/>
    <w:rsid w:val="00FD2E59"/>
    <w:rsid w:val="00FD3A3D"/>
    <w:rsid w:val="00FD6D98"/>
    <w:rsid w:val="00FD75A5"/>
    <w:rsid w:val="00FD78E2"/>
    <w:rsid w:val="00FE1113"/>
    <w:rsid w:val="00FE4188"/>
    <w:rsid w:val="00FE5E08"/>
    <w:rsid w:val="00FF0C49"/>
    <w:rsid w:val="00FF5F5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32"/>
        <o:r id="V:Rule2"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caption" w:locked="1" w:uiPriority="0" w:qFormat="1"/>
    <w:lsdException w:name="footnote reference" w:locked="1"/>
    <w:lsdException w:name="page number" w:locked="1"/>
    <w:lsdException w:name="endnote reference" w:locked="1"/>
    <w:lsdException w:name="endnote text" w:locked="1"/>
    <w:lsdException w:name="List" w:locked="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3" w:uiPriority="0"/>
    <w:lsdException w:name="Body Text Indent 2" w:locked="1"/>
    <w:lsdException w:name="Hyperlink" w:locked="1"/>
    <w:lsdException w:name="FollowedHyperlink" w:locked="1"/>
    <w:lsdException w:name="Strong" w:locked="1" w:semiHidden="0" w:uiPriority="0" w:unhideWhenUsed="0" w:qFormat="1"/>
    <w:lsdException w:name="Emphasis" w:locked="1" w:semiHidden="0" w:uiPriority="0" w:unhideWhenUsed="0" w:qFormat="1"/>
    <w:lsdException w:name="Document Map" w:locked="1"/>
    <w:lsdException w:name="Normal (Web)" w:locked="1"/>
    <w:lsdException w:name="annotation subjec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77"/>
    <w:pPr>
      <w:spacing w:after="200" w:line="276" w:lineRule="auto"/>
    </w:pPr>
  </w:style>
  <w:style w:type="paragraph" w:styleId="1">
    <w:name w:val="heading 1"/>
    <w:basedOn w:val="a"/>
    <w:next w:val="a"/>
    <w:link w:val="10"/>
    <w:uiPriority w:val="99"/>
    <w:qFormat/>
    <w:rsid w:val="00AD497C"/>
    <w:pPr>
      <w:widowControl w:val="0"/>
      <w:numPr>
        <w:numId w:val="3"/>
      </w:numPr>
      <w:suppressAutoHyphens/>
      <w:autoSpaceDE w:val="0"/>
      <w:spacing w:before="108" w:after="108" w:line="240" w:lineRule="auto"/>
      <w:jc w:val="center"/>
      <w:outlineLvl w:val="0"/>
    </w:pPr>
    <w:rPr>
      <w:rFonts w:ascii="Arial" w:hAnsi="Arial" w:cs="Arial"/>
      <w:b/>
      <w:bCs/>
      <w:color w:val="000080"/>
      <w:sz w:val="24"/>
      <w:szCs w:val="24"/>
      <w:lang w:eastAsia="ar-SA"/>
    </w:rPr>
  </w:style>
  <w:style w:type="paragraph" w:styleId="2">
    <w:name w:val="heading 2"/>
    <w:basedOn w:val="1"/>
    <w:next w:val="a"/>
    <w:link w:val="20"/>
    <w:uiPriority w:val="99"/>
    <w:qFormat/>
    <w:rsid w:val="00AD497C"/>
    <w:pPr>
      <w:numPr>
        <w:ilvl w:val="1"/>
      </w:numPr>
      <w:spacing w:before="0" w:after="0"/>
      <w:jc w:val="both"/>
      <w:outlineLvl w:val="1"/>
    </w:pPr>
    <w:rPr>
      <w:b w:val="0"/>
      <w:bCs w:val="0"/>
      <w:color w:val="auto"/>
    </w:rPr>
  </w:style>
  <w:style w:type="paragraph" w:styleId="3">
    <w:name w:val="heading 3"/>
    <w:basedOn w:val="2"/>
    <w:next w:val="a"/>
    <w:link w:val="30"/>
    <w:uiPriority w:val="99"/>
    <w:qFormat/>
    <w:rsid w:val="00AD497C"/>
    <w:pPr>
      <w:numPr>
        <w:ilvl w:val="2"/>
      </w:numPr>
      <w:outlineLvl w:val="2"/>
    </w:pPr>
  </w:style>
  <w:style w:type="paragraph" w:styleId="4">
    <w:name w:val="heading 4"/>
    <w:basedOn w:val="3"/>
    <w:next w:val="a"/>
    <w:link w:val="40"/>
    <w:uiPriority w:val="99"/>
    <w:qFormat/>
    <w:rsid w:val="00AD497C"/>
    <w:pPr>
      <w:numPr>
        <w:ilvl w:val="3"/>
      </w:numPr>
      <w:outlineLvl w:val="3"/>
    </w:pPr>
  </w:style>
  <w:style w:type="paragraph" w:styleId="5">
    <w:name w:val="heading 5"/>
    <w:basedOn w:val="a"/>
    <w:next w:val="a"/>
    <w:link w:val="50"/>
    <w:uiPriority w:val="99"/>
    <w:qFormat/>
    <w:rsid w:val="00B23E76"/>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B23E76"/>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497C"/>
    <w:rPr>
      <w:rFonts w:ascii="Arial" w:eastAsia="Times New Roman" w:hAnsi="Arial" w:cs="Arial"/>
      <w:b/>
      <w:bCs/>
      <w:color w:val="000080"/>
      <w:sz w:val="24"/>
      <w:szCs w:val="24"/>
      <w:lang w:eastAsia="ar-SA" w:bidi="ar-SA"/>
    </w:rPr>
  </w:style>
  <w:style w:type="character" w:customStyle="1" w:styleId="20">
    <w:name w:val="Заголовок 2 Знак"/>
    <w:basedOn w:val="a0"/>
    <w:link w:val="2"/>
    <w:uiPriority w:val="99"/>
    <w:locked/>
    <w:rsid w:val="00AD497C"/>
    <w:rPr>
      <w:rFonts w:ascii="Arial" w:eastAsia="Times New Roman" w:hAnsi="Arial" w:cs="Arial"/>
      <w:sz w:val="24"/>
      <w:szCs w:val="24"/>
      <w:lang w:eastAsia="ar-SA" w:bidi="ar-SA"/>
    </w:rPr>
  </w:style>
  <w:style w:type="character" w:customStyle="1" w:styleId="30">
    <w:name w:val="Заголовок 3 Знак"/>
    <w:basedOn w:val="a0"/>
    <w:link w:val="3"/>
    <w:uiPriority w:val="99"/>
    <w:locked/>
    <w:rsid w:val="00AD497C"/>
    <w:rPr>
      <w:rFonts w:ascii="Arial" w:eastAsia="Times New Roman" w:hAnsi="Arial" w:cs="Arial"/>
      <w:sz w:val="24"/>
      <w:szCs w:val="24"/>
      <w:lang w:eastAsia="ar-SA" w:bidi="ar-SA"/>
    </w:rPr>
  </w:style>
  <w:style w:type="character" w:customStyle="1" w:styleId="40">
    <w:name w:val="Заголовок 4 Знак"/>
    <w:basedOn w:val="a0"/>
    <w:link w:val="4"/>
    <w:uiPriority w:val="99"/>
    <w:locked/>
    <w:rsid w:val="00AD497C"/>
    <w:rPr>
      <w:rFonts w:ascii="Arial" w:eastAsia="Times New Roman" w:hAnsi="Arial" w:cs="Arial"/>
      <w:sz w:val="24"/>
      <w:szCs w:val="24"/>
      <w:lang w:eastAsia="ar-SA" w:bidi="ar-SA"/>
    </w:rPr>
  </w:style>
  <w:style w:type="character" w:customStyle="1" w:styleId="50">
    <w:name w:val="Заголовок 5 Знак"/>
    <w:basedOn w:val="a0"/>
    <w:link w:val="5"/>
    <w:uiPriority w:val="99"/>
    <w:locked/>
    <w:rsid w:val="00B23E76"/>
    <w:rPr>
      <w:rFonts w:ascii="Cambria" w:hAnsi="Cambria" w:cs="Times New Roman"/>
      <w:color w:val="243F60"/>
    </w:rPr>
  </w:style>
  <w:style w:type="character" w:customStyle="1" w:styleId="60">
    <w:name w:val="Заголовок 6 Знак"/>
    <w:basedOn w:val="a0"/>
    <w:link w:val="6"/>
    <w:uiPriority w:val="99"/>
    <w:locked/>
    <w:rsid w:val="00B23E76"/>
    <w:rPr>
      <w:rFonts w:ascii="Cambria" w:hAnsi="Cambria" w:cs="Times New Roman"/>
      <w:i/>
      <w:iCs/>
      <w:color w:val="243F60"/>
    </w:rPr>
  </w:style>
  <w:style w:type="paragraph" w:styleId="a3">
    <w:name w:val="header"/>
    <w:basedOn w:val="a"/>
    <w:link w:val="a4"/>
    <w:uiPriority w:val="99"/>
    <w:rsid w:val="00A525D2"/>
    <w:pPr>
      <w:widowControl w:val="0"/>
      <w:tabs>
        <w:tab w:val="center" w:pos="4677"/>
        <w:tab w:val="right" w:pos="9355"/>
      </w:tabs>
      <w:autoSpaceDE w:val="0"/>
      <w:autoSpaceDN w:val="0"/>
      <w:adjustRightInd w:val="0"/>
      <w:spacing w:after="0" w:line="240" w:lineRule="auto"/>
      <w:ind w:firstLine="720"/>
      <w:jc w:val="both"/>
    </w:pPr>
    <w:rPr>
      <w:rFonts w:ascii="Arial" w:hAnsi="Arial"/>
      <w:sz w:val="24"/>
      <w:szCs w:val="24"/>
    </w:rPr>
  </w:style>
  <w:style w:type="character" w:customStyle="1" w:styleId="a4">
    <w:name w:val="Верхний колонтитул Знак"/>
    <w:basedOn w:val="a0"/>
    <w:link w:val="a3"/>
    <w:uiPriority w:val="99"/>
    <w:locked/>
    <w:rsid w:val="00A525D2"/>
    <w:rPr>
      <w:rFonts w:ascii="Arial" w:hAnsi="Arial" w:cs="Times New Roman"/>
      <w:sz w:val="24"/>
      <w:szCs w:val="24"/>
    </w:rPr>
  </w:style>
  <w:style w:type="character" w:styleId="a5">
    <w:name w:val="page number"/>
    <w:basedOn w:val="a0"/>
    <w:uiPriority w:val="99"/>
    <w:rsid w:val="00A525D2"/>
    <w:rPr>
      <w:rFonts w:cs="Times New Roman"/>
    </w:rPr>
  </w:style>
  <w:style w:type="character" w:customStyle="1" w:styleId="21">
    <w:name w:val="Основной текст (2)"/>
    <w:basedOn w:val="a0"/>
    <w:uiPriority w:val="99"/>
    <w:rsid w:val="00A525D2"/>
    <w:rPr>
      <w:rFonts w:ascii="Times New Roman" w:hAnsi="Times New Roman" w:cs="Times New Roman"/>
      <w:color w:val="000000"/>
      <w:spacing w:val="0"/>
      <w:w w:val="100"/>
      <w:position w:val="0"/>
      <w:sz w:val="28"/>
      <w:szCs w:val="28"/>
      <w:u w:val="none"/>
      <w:lang w:val="ru-RU" w:eastAsia="ru-RU"/>
    </w:rPr>
  </w:style>
  <w:style w:type="character" w:customStyle="1" w:styleId="22">
    <w:name w:val="Основной текст (2) + Малые прописные"/>
    <w:basedOn w:val="a0"/>
    <w:uiPriority w:val="99"/>
    <w:rsid w:val="00A525D2"/>
    <w:rPr>
      <w:rFonts w:ascii="Times New Roman" w:hAnsi="Times New Roman" w:cs="Times New Roman"/>
      <w:smallCaps/>
      <w:color w:val="000000"/>
      <w:spacing w:val="0"/>
      <w:w w:val="100"/>
      <w:position w:val="0"/>
      <w:sz w:val="28"/>
      <w:szCs w:val="28"/>
      <w:u w:val="none"/>
      <w:lang w:val="ru-RU" w:eastAsia="ru-RU"/>
    </w:rPr>
  </w:style>
  <w:style w:type="paragraph" w:customStyle="1" w:styleId="ConsPlusNormal">
    <w:name w:val="ConsPlusNormal"/>
    <w:uiPriority w:val="99"/>
    <w:rsid w:val="00A525D2"/>
    <w:pPr>
      <w:autoSpaceDE w:val="0"/>
      <w:autoSpaceDN w:val="0"/>
      <w:adjustRightInd w:val="0"/>
    </w:pPr>
    <w:rPr>
      <w:rFonts w:ascii="Times New Roman" w:hAnsi="Times New Roman"/>
      <w:sz w:val="28"/>
      <w:szCs w:val="28"/>
    </w:rPr>
  </w:style>
  <w:style w:type="paragraph" w:styleId="a6">
    <w:name w:val="List Paragraph"/>
    <w:basedOn w:val="a"/>
    <w:link w:val="a7"/>
    <w:uiPriority w:val="99"/>
    <w:qFormat/>
    <w:rsid w:val="002B5719"/>
    <w:pPr>
      <w:ind w:left="720"/>
      <w:contextualSpacing/>
    </w:pPr>
  </w:style>
  <w:style w:type="character" w:customStyle="1" w:styleId="a7">
    <w:name w:val="Абзац списка Знак"/>
    <w:link w:val="a6"/>
    <w:uiPriority w:val="99"/>
    <w:locked/>
    <w:rsid w:val="00962588"/>
  </w:style>
  <w:style w:type="table" w:styleId="a8">
    <w:name w:val="Table Grid"/>
    <w:basedOn w:val="a1"/>
    <w:uiPriority w:val="99"/>
    <w:rsid w:val="00EC1E7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rsid w:val="00AD497C"/>
    <w:rPr>
      <w:rFonts w:cs="Times New Roman"/>
      <w:color w:val="0563C1"/>
      <w:u w:val="single"/>
    </w:rPr>
  </w:style>
  <w:style w:type="paragraph" w:styleId="aa">
    <w:name w:val="footnote text"/>
    <w:basedOn w:val="a"/>
    <w:link w:val="ab"/>
    <w:uiPriority w:val="99"/>
    <w:rsid w:val="00AD497C"/>
    <w:rPr>
      <w:sz w:val="20"/>
      <w:szCs w:val="20"/>
      <w:lang w:eastAsia="en-US"/>
    </w:rPr>
  </w:style>
  <w:style w:type="character" w:customStyle="1" w:styleId="ab">
    <w:name w:val="Текст сноски Знак"/>
    <w:basedOn w:val="a0"/>
    <w:link w:val="aa"/>
    <w:uiPriority w:val="99"/>
    <w:locked/>
    <w:rsid w:val="00AD497C"/>
    <w:rPr>
      <w:rFonts w:ascii="Calibri" w:eastAsia="Times New Roman" w:hAnsi="Calibri" w:cs="Times New Roman"/>
      <w:sz w:val="20"/>
      <w:szCs w:val="20"/>
      <w:lang w:eastAsia="en-US"/>
    </w:rPr>
  </w:style>
  <w:style w:type="paragraph" w:styleId="23">
    <w:name w:val="Body Text Indent 2"/>
    <w:basedOn w:val="a"/>
    <w:link w:val="24"/>
    <w:uiPriority w:val="99"/>
    <w:rsid w:val="00AD497C"/>
    <w:pPr>
      <w:spacing w:after="120" w:line="480" w:lineRule="auto"/>
      <w:ind w:left="283"/>
    </w:pPr>
    <w:rPr>
      <w:lang w:eastAsia="en-US"/>
    </w:rPr>
  </w:style>
  <w:style w:type="character" w:customStyle="1" w:styleId="24">
    <w:name w:val="Основной текст с отступом 2 Знак"/>
    <w:basedOn w:val="a0"/>
    <w:link w:val="23"/>
    <w:uiPriority w:val="99"/>
    <w:locked/>
    <w:rsid w:val="00AD497C"/>
    <w:rPr>
      <w:rFonts w:ascii="Calibri" w:eastAsia="Times New Roman" w:hAnsi="Calibri" w:cs="Times New Roman"/>
      <w:lang w:eastAsia="en-US"/>
    </w:rPr>
  </w:style>
  <w:style w:type="paragraph" w:customStyle="1" w:styleId="ConsPlusNonformat">
    <w:name w:val="ConsPlusNonformat"/>
    <w:uiPriority w:val="99"/>
    <w:rsid w:val="00AD497C"/>
    <w:pPr>
      <w:autoSpaceDE w:val="0"/>
      <w:autoSpaceDN w:val="0"/>
      <w:adjustRightInd w:val="0"/>
    </w:pPr>
    <w:rPr>
      <w:rFonts w:ascii="Courier New" w:hAnsi="Courier New" w:cs="Courier New"/>
      <w:sz w:val="20"/>
      <w:szCs w:val="20"/>
      <w:lang w:eastAsia="en-US"/>
    </w:rPr>
  </w:style>
  <w:style w:type="paragraph" w:styleId="ac">
    <w:name w:val="footer"/>
    <w:basedOn w:val="a"/>
    <w:link w:val="ad"/>
    <w:uiPriority w:val="99"/>
    <w:rsid w:val="00AD497C"/>
    <w:pPr>
      <w:tabs>
        <w:tab w:val="center" w:pos="4677"/>
        <w:tab w:val="right" w:pos="9355"/>
      </w:tabs>
      <w:spacing w:after="0" w:line="240" w:lineRule="auto"/>
    </w:pPr>
    <w:rPr>
      <w:lang w:eastAsia="en-US"/>
    </w:rPr>
  </w:style>
  <w:style w:type="character" w:customStyle="1" w:styleId="ad">
    <w:name w:val="Нижний колонтитул Знак"/>
    <w:basedOn w:val="a0"/>
    <w:link w:val="ac"/>
    <w:uiPriority w:val="99"/>
    <w:locked/>
    <w:rsid w:val="00AD497C"/>
    <w:rPr>
      <w:rFonts w:ascii="Calibri" w:eastAsia="Times New Roman" w:hAnsi="Calibri" w:cs="Times New Roman"/>
      <w:lang w:eastAsia="en-US"/>
    </w:rPr>
  </w:style>
  <w:style w:type="paragraph" w:styleId="ae">
    <w:name w:val="Balloon Text"/>
    <w:basedOn w:val="a"/>
    <w:link w:val="af"/>
    <w:uiPriority w:val="99"/>
    <w:rsid w:val="00AD497C"/>
    <w:pPr>
      <w:spacing w:after="0" w:line="240" w:lineRule="auto"/>
    </w:pPr>
    <w:rPr>
      <w:rFonts w:ascii="Segoe UI" w:hAnsi="Segoe UI" w:cs="Segoe UI"/>
      <w:sz w:val="18"/>
      <w:szCs w:val="18"/>
      <w:lang w:eastAsia="en-US"/>
    </w:rPr>
  </w:style>
  <w:style w:type="character" w:customStyle="1" w:styleId="af">
    <w:name w:val="Текст выноски Знак"/>
    <w:basedOn w:val="a0"/>
    <w:link w:val="ae"/>
    <w:uiPriority w:val="99"/>
    <w:locked/>
    <w:rsid w:val="00AD497C"/>
    <w:rPr>
      <w:rFonts w:ascii="Segoe UI" w:eastAsia="Times New Roman" w:hAnsi="Segoe UI" w:cs="Segoe UI"/>
      <w:sz w:val="18"/>
      <w:szCs w:val="18"/>
      <w:lang w:eastAsia="en-US"/>
    </w:rPr>
  </w:style>
  <w:style w:type="paragraph" w:customStyle="1" w:styleId="ConsPlusTitle">
    <w:name w:val="ConsPlusTitle"/>
    <w:uiPriority w:val="99"/>
    <w:rsid w:val="00AD497C"/>
    <w:pPr>
      <w:widowControl w:val="0"/>
      <w:suppressAutoHyphens/>
      <w:autoSpaceDE w:val="0"/>
    </w:pPr>
    <w:rPr>
      <w:rFonts w:ascii="Arial" w:hAnsi="Arial" w:cs="Arial"/>
      <w:b/>
      <w:bCs/>
      <w:sz w:val="20"/>
      <w:szCs w:val="20"/>
      <w:lang w:eastAsia="ar-SA"/>
    </w:rPr>
  </w:style>
  <w:style w:type="paragraph" w:customStyle="1" w:styleId="11">
    <w:name w:val="1Главный"/>
    <w:basedOn w:val="a"/>
    <w:uiPriority w:val="99"/>
    <w:rsid w:val="00AD497C"/>
    <w:pPr>
      <w:spacing w:after="120" w:line="240" w:lineRule="auto"/>
      <w:ind w:firstLine="709"/>
      <w:jc w:val="both"/>
    </w:pPr>
    <w:rPr>
      <w:rFonts w:ascii="Times New Roman" w:hAnsi="Times New Roman"/>
      <w:sz w:val="28"/>
      <w:szCs w:val="28"/>
    </w:rPr>
  </w:style>
  <w:style w:type="character" w:customStyle="1" w:styleId="12">
    <w:name w:val="Основной шрифт абзаца1"/>
    <w:uiPriority w:val="99"/>
    <w:rsid w:val="00AD497C"/>
  </w:style>
  <w:style w:type="character" w:styleId="af0">
    <w:name w:val="FollowedHyperlink"/>
    <w:basedOn w:val="a0"/>
    <w:uiPriority w:val="99"/>
    <w:rsid w:val="00AD497C"/>
    <w:rPr>
      <w:rFonts w:cs="Times New Roman"/>
      <w:color w:val="800080"/>
      <w:u w:val="single"/>
    </w:rPr>
  </w:style>
  <w:style w:type="character" w:customStyle="1" w:styleId="31">
    <w:name w:val="Знак Знак3"/>
    <w:uiPriority w:val="99"/>
    <w:rsid w:val="00AD497C"/>
  </w:style>
  <w:style w:type="character" w:customStyle="1" w:styleId="25">
    <w:name w:val="Знак Знак2"/>
    <w:uiPriority w:val="99"/>
    <w:rsid w:val="00AD497C"/>
  </w:style>
  <w:style w:type="character" w:customStyle="1" w:styleId="13">
    <w:name w:val="Знак Знак1"/>
    <w:uiPriority w:val="99"/>
    <w:rsid w:val="00AD497C"/>
    <w:rPr>
      <w:rFonts w:ascii="Tahoma" w:hAnsi="Tahoma"/>
      <w:sz w:val="16"/>
    </w:rPr>
  </w:style>
  <w:style w:type="character" w:customStyle="1" w:styleId="af1">
    <w:name w:val="Знак Знак"/>
    <w:uiPriority w:val="99"/>
    <w:rsid w:val="00AD497C"/>
  </w:style>
  <w:style w:type="character" w:customStyle="1" w:styleId="af2">
    <w:name w:val="Символ сноски"/>
    <w:uiPriority w:val="99"/>
    <w:rsid w:val="00AD497C"/>
    <w:rPr>
      <w:vertAlign w:val="superscript"/>
    </w:rPr>
  </w:style>
  <w:style w:type="character" w:customStyle="1" w:styleId="apple-converted-space">
    <w:name w:val="apple-converted-space"/>
    <w:uiPriority w:val="99"/>
    <w:rsid w:val="00AD497C"/>
  </w:style>
  <w:style w:type="character" w:styleId="af3">
    <w:name w:val="footnote reference"/>
    <w:basedOn w:val="a0"/>
    <w:uiPriority w:val="99"/>
    <w:rsid w:val="00AD497C"/>
    <w:rPr>
      <w:rFonts w:cs="Times New Roman"/>
      <w:vertAlign w:val="superscript"/>
    </w:rPr>
  </w:style>
  <w:style w:type="character" w:styleId="af4">
    <w:name w:val="endnote reference"/>
    <w:basedOn w:val="a0"/>
    <w:uiPriority w:val="99"/>
    <w:rsid w:val="00AD497C"/>
    <w:rPr>
      <w:rFonts w:cs="Times New Roman"/>
      <w:vertAlign w:val="superscript"/>
    </w:rPr>
  </w:style>
  <w:style w:type="character" w:customStyle="1" w:styleId="af5">
    <w:name w:val="Символы концевой сноски"/>
    <w:uiPriority w:val="99"/>
    <w:rsid w:val="00AD497C"/>
  </w:style>
  <w:style w:type="paragraph" w:customStyle="1" w:styleId="14">
    <w:name w:val="Заголовок1"/>
    <w:basedOn w:val="a"/>
    <w:next w:val="af6"/>
    <w:uiPriority w:val="99"/>
    <w:rsid w:val="00AD497C"/>
    <w:pPr>
      <w:keepNext/>
      <w:suppressAutoHyphens/>
      <w:spacing w:before="240" w:after="120"/>
    </w:pPr>
    <w:rPr>
      <w:rFonts w:ascii="Arial" w:hAnsi="Arial" w:cs="Mangal"/>
      <w:sz w:val="28"/>
      <w:szCs w:val="28"/>
      <w:lang w:eastAsia="ar-SA"/>
    </w:rPr>
  </w:style>
  <w:style w:type="paragraph" w:styleId="af6">
    <w:name w:val="Body Text"/>
    <w:basedOn w:val="a"/>
    <w:link w:val="af7"/>
    <w:uiPriority w:val="99"/>
    <w:rsid w:val="00AD497C"/>
    <w:pPr>
      <w:suppressAutoHyphens/>
      <w:spacing w:after="120"/>
    </w:pPr>
    <w:rPr>
      <w:rFonts w:cs="Calibri"/>
      <w:lang w:eastAsia="ar-SA"/>
    </w:rPr>
  </w:style>
  <w:style w:type="character" w:customStyle="1" w:styleId="af7">
    <w:name w:val="Основной текст Знак"/>
    <w:basedOn w:val="a0"/>
    <w:link w:val="af6"/>
    <w:uiPriority w:val="99"/>
    <w:locked/>
    <w:rsid w:val="00AD497C"/>
    <w:rPr>
      <w:rFonts w:ascii="Calibri" w:hAnsi="Calibri" w:cs="Calibri"/>
      <w:lang w:eastAsia="ar-SA" w:bidi="ar-SA"/>
    </w:rPr>
  </w:style>
  <w:style w:type="paragraph" w:styleId="af8">
    <w:name w:val="List"/>
    <w:basedOn w:val="af6"/>
    <w:uiPriority w:val="99"/>
    <w:rsid w:val="00AD497C"/>
    <w:rPr>
      <w:rFonts w:ascii="Arial" w:hAnsi="Arial" w:cs="Mangal"/>
    </w:rPr>
  </w:style>
  <w:style w:type="paragraph" w:customStyle="1" w:styleId="15">
    <w:name w:val="Название1"/>
    <w:basedOn w:val="a"/>
    <w:uiPriority w:val="99"/>
    <w:rsid w:val="00AD497C"/>
    <w:pPr>
      <w:suppressLineNumbers/>
      <w:suppressAutoHyphens/>
      <w:spacing w:before="120" w:after="120"/>
    </w:pPr>
    <w:rPr>
      <w:rFonts w:ascii="Arial" w:hAnsi="Arial" w:cs="Mangal"/>
      <w:i/>
      <w:iCs/>
      <w:sz w:val="20"/>
      <w:szCs w:val="24"/>
      <w:lang w:eastAsia="ar-SA"/>
    </w:rPr>
  </w:style>
  <w:style w:type="paragraph" w:customStyle="1" w:styleId="16">
    <w:name w:val="Указатель1"/>
    <w:basedOn w:val="a"/>
    <w:uiPriority w:val="99"/>
    <w:rsid w:val="00AD497C"/>
    <w:pPr>
      <w:suppressLineNumbers/>
      <w:suppressAutoHyphens/>
    </w:pPr>
    <w:rPr>
      <w:rFonts w:ascii="Arial" w:hAnsi="Arial" w:cs="Mangal"/>
      <w:lang w:eastAsia="ar-SA"/>
    </w:rPr>
  </w:style>
  <w:style w:type="paragraph" w:customStyle="1" w:styleId="font5">
    <w:name w:val="font5"/>
    <w:basedOn w:val="a"/>
    <w:uiPriority w:val="99"/>
    <w:rsid w:val="00AD497C"/>
    <w:pPr>
      <w:suppressAutoHyphens/>
      <w:spacing w:before="280" w:after="280" w:line="240" w:lineRule="auto"/>
    </w:pPr>
    <w:rPr>
      <w:rFonts w:ascii="Times New Roman" w:hAnsi="Times New Roman"/>
      <w:sz w:val="20"/>
      <w:szCs w:val="20"/>
      <w:lang w:eastAsia="ar-SA"/>
    </w:rPr>
  </w:style>
  <w:style w:type="paragraph" w:customStyle="1" w:styleId="font6">
    <w:name w:val="font6"/>
    <w:basedOn w:val="a"/>
    <w:uiPriority w:val="99"/>
    <w:rsid w:val="00AD497C"/>
    <w:pPr>
      <w:suppressAutoHyphens/>
      <w:spacing w:before="280" w:after="280" w:line="240" w:lineRule="auto"/>
    </w:pPr>
    <w:rPr>
      <w:rFonts w:ascii="Times New Roman" w:hAnsi="Times New Roman"/>
      <w:color w:val="000000"/>
      <w:sz w:val="20"/>
      <w:szCs w:val="20"/>
      <w:lang w:eastAsia="ar-SA"/>
    </w:rPr>
  </w:style>
  <w:style w:type="paragraph" w:customStyle="1" w:styleId="font7">
    <w:name w:val="font7"/>
    <w:basedOn w:val="a"/>
    <w:uiPriority w:val="99"/>
    <w:rsid w:val="00AD497C"/>
    <w:pPr>
      <w:suppressAutoHyphens/>
      <w:spacing w:before="280" w:after="280" w:line="240" w:lineRule="auto"/>
    </w:pPr>
    <w:rPr>
      <w:rFonts w:ascii="Times New Roman" w:hAnsi="Times New Roman"/>
      <w:b/>
      <w:bCs/>
      <w:sz w:val="20"/>
      <w:szCs w:val="20"/>
      <w:lang w:eastAsia="ar-SA"/>
    </w:rPr>
  </w:style>
  <w:style w:type="paragraph" w:customStyle="1" w:styleId="xl98">
    <w:name w:val="xl98"/>
    <w:basedOn w:val="a"/>
    <w:uiPriority w:val="99"/>
    <w:rsid w:val="00AD497C"/>
    <w:pPr>
      <w:suppressAutoHyphens/>
      <w:spacing w:before="280" w:after="280" w:line="240" w:lineRule="auto"/>
    </w:pPr>
    <w:rPr>
      <w:rFonts w:ascii="Times New Roman" w:hAnsi="Times New Roman"/>
      <w:sz w:val="20"/>
      <w:szCs w:val="20"/>
      <w:lang w:eastAsia="ar-SA"/>
    </w:rPr>
  </w:style>
  <w:style w:type="paragraph" w:customStyle="1" w:styleId="xl99">
    <w:name w:val="xl99"/>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0">
    <w:name w:val="xl100"/>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1">
    <w:name w:val="xl101"/>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2">
    <w:name w:val="xl102"/>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3">
    <w:name w:val="xl103"/>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04">
    <w:name w:val="xl104"/>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5">
    <w:name w:val="xl105"/>
    <w:basedOn w:val="a"/>
    <w:uiPriority w:val="99"/>
    <w:rsid w:val="00AD497C"/>
    <w:pPr>
      <w:shd w:val="clear" w:color="auto" w:fill="FF0000"/>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6">
    <w:name w:val="xl106"/>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7">
    <w:name w:val="xl107"/>
    <w:basedOn w:val="a"/>
    <w:uiPriority w:val="99"/>
    <w:rsid w:val="00AD497C"/>
    <w:pPr>
      <w:shd w:val="clear" w:color="auto" w:fill="E6B8B7"/>
      <w:suppressAutoHyphens/>
      <w:spacing w:before="280" w:after="280" w:line="240" w:lineRule="auto"/>
      <w:textAlignment w:val="center"/>
    </w:pPr>
    <w:rPr>
      <w:rFonts w:ascii="Times New Roman" w:hAnsi="Times New Roman"/>
      <w:sz w:val="20"/>
      <w:szCs w:val="20"/>
      <w:lang w:eastAsia="ar-SA"/>
    </w:rPr>
  </w:style>
  <w:style w:type="paragraph" w:customStyle="1" w:styleId="xl108">
    <w:name w:val="xl108"/>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09">
    <w:name w:val="xl109"/>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0">
    <w:name w:val="xl110"/>
    <w:basedOn w:val="a"/>
    <w:uiPriority w:val="99"/>
    <w:rsid w:val="00AD497C"/>
    <w:pPr>
      <w:shd w:val="clear" w:color="auto" w:fill="E6B8B7"/>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11">
    <w:name w:val="xl111"/>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2">
    <w:name w:val="xl112"/>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3">
    <w:name w:val="xl113"/>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4">
    <w:name w:val="xl114"/>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5">
    <w:name w:val="xl115"/>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16">
    <w:name w:val="xl116"/>
    <w:basedOn w:val="a"/>
    <w:uiPriority w:val="99"/>
    <w:rsid w:val="00AD497C"/>
    <w:pPr>
      <w:shd w:val="clear" w:color="auto" w:fill="FF0000"/>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17">
    <w:name w:val="xl117"/>
    <w:basedOn w:val="a"/>
    <w:uiPriority w:val="99"/>
    <w:rsid w:val="00AD497C"/>
    <w:pPr>
      <w:suppressAutoHyphens/>
      <w:spacing w:before="280" w:after="280" w:line="240" w:lineRule="auto"/>
      <w:jc w:val="right"/>
      <w:textAlignment w:val="center"/>
    </w:pPr>
    <w:rPr>
      <w:rFonts w:ascii="Times New Roman" w:hAnsi="Times New Roman"/>
      <w:sz w:val="24"/>
      <w:szCs w:val="24"/>
      <w:lang w:eastAsia="ar-SA"/>
    </w:rPr>
  </w:style>
  <w:style w:type="paragraph" w:customStyle="1" w:styleId="xl118">
    <w:name w:val="xl118"/>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9">
    <w:name w:val="xl119"/>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0">
    <w:name w:val="xl120"/>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1">
    <w:name w:val="xl121"/>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2">
    <w:name w:val="xl122"/>
    <w:basedOn w:val="a"/>
    <w:uiPriority w:val="99"/>
    <w:rsid w:val="00AD497C"/>
    <w:pPr>
      <w:suppressAutoHyphens/>
      <w:spacing w:before="280" w:after="280" w:line="240" w:lineRule="auto"/>
      <w:jc w:val="right"/>
      <w:textAlignment w:val="center"/>
    </w:pPr>
    <w:rPr>
      <w:rFonts w:ascii="Times New Roman" w:hAnsi="Times New Roman"/>
      <w:color w:val="000000"/>
      <w:sz w:val="24"/>
      <w:szCs w:val="24"/>
      <w:lang w:eastAsia="ar-SA"/>
    </w:rPr>
  </w:style>
  <w:style w:type="paragraph" w:customStyle="1" w:styleId="xl123">
    <w:name w:val="xl123"/>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4">
    <w:name w:val="xl124"/>
    <w:basedOn w:val="a"/>
    <w:uiPriority w:val="99"/>
    <w:rsid w:val="00AD497C"/>
    <w:pPr>
      <w:suppressAutoHyphens/>
      <w:spacing w:before="280" w:after="280" w:line="240" w:lineRule="auto"/>
      <w:jc w:val="right"/>
      <w:textAlignment w:val="center"/>
    </w:pPr>
    <w:rPr>
      <w:rFonts w:ascii="Times New Roman" w:hAnsi="Times New Roman"/>
      <w:color w:val="000000"/>
      <w:sz w:val="24"/>
      <w:szCs w:val="24"/>
      <w:lang w:eastAsia="ar-SA"/>
    </w:rPr>
  </w:style>
  <w:style w:type="paragraph" w:customStyle="1" w:styleId="xl125">
    <w:name w:val="xl125"/>
    <w:basedOn w:val="a"/>
    <w:uiPriority w:val="99"/>
    <w:rsid w:val="00AD497C"/>
    <w:pPr>
      <w:suppressAutoHyphens/>
      <w:spacing w:before="280" w:after="280" w:line="240" w:lineRule="auto"/>
      <w:jc w:val="center"/>
      <w:textAlignment w:val="center"/>
    </w:pPr>
    <w:rPr>
      <w:rFonts w:ascii="Times New Roman" w:hAnsi="Times New Roman"/>
      <w:sz w:val="24"/>
      <w:szCs w:val="24"/>
      <w:lang w:eastAsia="ar-SA"/>
    </w:rPr>
  </w:style>
  <w:style w:type="paragraph" w:customStyle="1" w:styleId="xl126">
    <w:name w:val="xl126"/>
    <w:basedOn w:val="a"/>
    <w:uiPriority w:val="99"/>
    <w:rsid w:val="00AD497C"/>
    <w:pPr>
      <w:suppressAutoHyphens/>
      <w:spacing w:before="280" w:after="280" w:line="240" w:lineRule="auto"/>
      <w:jc w:val="right"/>
      <w:textAlignment w:val="center"/>
    </w:pPr>
    <w:rPr>
      <w:rFonts w:ascii="Times New Roman" w:hAnsi="Times New Roman"/>
      <w:sz w:val="24"/>
      <w:szCs w:val="24"/>
      <w:lang w:eastAsia="ar-SA"/>
    </w:rPr>
  </w:style>
  <w:style w:type="paragraph" w:customStyle="1" w:styleId="xl127">
    <w:name w:val="xl127"/>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28">
    <w:name w:val="xl128"/>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29">
    <w:name w:val="xl129"/>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0">
    <w:name w:val="xl130"/>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1">
    <w:name w:val="xl131"/>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2">
    <w:name w:val="xl132"/>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3">
    <w:name w:val="xl133"/>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4">
    <w:name w:val="xl134"/>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5">
    <w:name w:val="xl135"/>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6">
    <w:name w:val="xl136"/>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7">
    <w:name w:val="xl137"/>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8">
    <w:name w:val="xl138"/>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9">
    <w:name w:val="xl139"/>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0">
    <w:name w:val="xl140"/>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1">
    <w:name w:val="xl141"/>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2">
    <w:name w:val="xl142"/>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xl143">
    <w:name w:val="xl143"/>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xl144">
    <w:name w:val="xl144"/>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17">
    <w:name w:val="Схема документа1"/>
    <w:basedOn w:val="a"/>
    <w:uiPriority w:val="99"/>
    <w:rsid w:val="00AD497C"/>
    <w:pPr>
      <w:suppressAutoHyphens/>
      <w:spacing w:after="0" w:line="240" w:lineRule="auto"/>
    </w:pPr>
    <w:rPr>
      <w:rFonts w:ascii="Tahoma" w:hAnsi="Tahoma" w:cs="Tahoma"/>
      <w:sz w:val="16"/>
      <w:szCs w:val="16"/>
      <w:lang w:eastAsia="ar-SA"/>
    </w:rPr>
  </w:style>
  <w:style w:type="paragraph" w:styleId="af9">
    <w:name w:val="Normal (Web)"/>
    <w:basedOn w:val="a"/>
    <w:uiPriority w:val="99"/>
    <w:rsid w:val="00AD497C"/>
    <w:pPr>
      <w:suppressAutoHyphens/>
      <w:spacing w:before="280" w:after="280" w:line="240" w:lineRule="auto"/>
    </w:pPr>
    <w:rPr>
      <w:rFonts w:ascii="Times New Roman" w:hAnsi="Times New Roman" w:cs="Calibri"/>
      <w:color w:val="000000"/>
      <w:sz w:val="24"/>
      <w:szCs w:val="24"/>
      <w:lang w:eastAsia="ar-SA"/>
    </w:rPr>
  </w:style>
  <w:style w:type="paragraph" w:customStyle="1" w:styleId="afa">
    <w:name w:val="Содержимое таблицы"/>
    <w:basedOn w:val="a"/>
    <w:uiPriority w:val="99"/>
    <w:rsid w:val="00AD497C"/>
    <w:pPr>
      <w:suppressLineNumbers/>
      <w:suppressAutoHyphens/>
    </w:pPr>
    <w:rPr>
      <w:rFonts w:cs="Calibri"/>
      <w:lang w:eastAsia="ar-SA"/>
    </w:rPr>
  </w:style>
  <w:style w:type="paragraph" w:customStyle="1" w:styleId="afb">
    <w:name w:val="Заголовок таблицы"/>
    <w:basedOn w:val="afa"/>
    <w:uiPriority w:val="99"/>
    <w:rsid w:val="00AD497C"/>
    <w:pPr>
      <w:jc w:val="center"/>
    </w:pPr>
    <w:rPr>
      <w:b/>
      <w:bCs/>
    </w:rPr>
  </w:style>
  <w:style w:type="paragraph" w:customStyle="1" w:styleId="afc">
    <w:name w:val="Содержимое врезки"/>
    <w:basedOn w:val="af6"/>
    <w:uiPriority w:val="99"/>
    <w:rsid w:val="00AD497C"/>
  </w:style>
  <w:style w:type="table" w:customStyle="1" w:styleId="18">
    <w:name w:val="Сетка таблицы1"/>
    <w:uiPriority w:val="99"/>
    <w:rsid w:val="00AD497C"/>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endnote text"/>
    <w:basedOn w:val="a"/>
    <w:link w:val="afe"/>
    <w:uiPriority w:val="99"/>
    <w:semiHidden/>
    <w:rsid w:val="00AD497C"/>
    <w:pPr>
      <w:suppressAutoHyphens/>
    </w:pPr>
    <w:rPr>
      <w:rFonts w:cs="Calibri"/>
      <w:sz w:val="20"/>
      <w:szCs w:val="20"/>
      <w:lang w:eastAsia="ar-SA"/>
    </w:rPr>
  </w:style>
  <w:style w:type="character" w:customStyle="1" w:styleId="afe">
    <w:name w:val="Текст концевой сноски Знак"/>
    <w:basedOn w:val="a0"/>
    <w:link w:val="afd"/>
    <w:uiPriority w:val="99"/>
    <w:semiHidden/>
    <w:locked/>
    <w:rsid w:val="00AD497C"/>
    <w:rPr>
      <w:rFonts w:ascii="Calibri" w:hAnsi="Calibri" w:cs="Calibri"/>
      <w:sz w:val="20"/>
      <w:szCs w:val="20"/>
      <w:lang w:eastAsia="ar-SA" w:bidi="ar-SA"/>
    </w:rPr>
  </w:style>
  <w:style w:type="paragraph" w:styleId="aff">
    <w:name w:val="Document Map"/>
    <w:basedOn w:val="a"/>
    <w:link w:val="aff0"/>
    <w:uiPriority w:val="99"/>
    <w:semiHidden/>
    <w:rsid w:val="00AD497C"/>
    <w:pPr>
      <w:spacing w:after="0" w:line="240" w:lineRule="auto"/>
    </w:pPr>
    <w:rPr>
      <w:rFonts w:ascii="Tahoma" w:hAnsi="Tahoma" w:cs="Tahoma"/>
      <w:sz w:val="16"/>
      <w:szCs w:val="16"/>
      <w:lang w:eastAsia="en-US"/>
    </w:rPr>
  </w:style>
  <w:style w:type="character" w:customStyle="1" w:styleId="aff0">
    <w:name w:val="Схема документа Знак"/>
    <w:basedOn w:val="a0"/>
    <w:link w:val="aff"/>
    <w:uiPriority w:val="99"/>
    <w:semiHidden/>
    <w:locked/>
    <w:rsid w:val="00AD497C"/>
    <w:rPr>
      <w:rFonts w:ascii="Tahoma" w:hAnsi="Tahoma" w:cs="Tahoma"/>
      <w:sz w:val="16"/>
      <w:szCs w:val="16"/>
      <w:lang w:eastAsia="en-US"/>
    </w:rPr>
  </w:style>
  <w:style w:type="paragraph" w:customStyle="1" w:styleId="Standard">
    <w:name w:val="Standard"/>
    <w:uiPriority w:val="99"/>
    <w:rsid w:val="00AD497C"/>
    <w:pPr>
      <w:widowControl w:val="0"/>
      <w:suppressAutoHyphens/>
      <w:autoSpaceDN w:val="0"/>
      <w:textAlignment w:val="baseline"/>
    </w:pPr>
    <w:rPr>
      <w:rFonts w:ascii="Times New Roman" w:hAnsi="Times New Roman" w:cs="Tahoma"/>
      <w:kern w:val="3"/>
      <w:sz w:val="24"/>
      <w:szCs w:val="24"/>
      <w:lang w:val="de-DE" w:eastAsia="ja-JP" w:bidi="fa-IR"/>
    </w:rPr>
  </w:style>
  <w:style w:type="character" w:customStyle="1" w:styleId="Absatz-Standardschriftart">
    <w:name w:val="Absatz-Standardschriftart"/>
    <w:uiPriority w:val="99"/>
    <w:rsid w:val="00AD497C"/>
  </w:style>
  <w:style w:type="character" w:customStyle="1" w:styleId="WW8Num1z0">
    <w:name w:val="WW8Num1z0"/>
    <w:uiPriority w:val="99"/>
    <w:rsid w:val="00AD497C"/>
    <w:rPr>
      <w:rFonts w:ascii="Symbol" w:hAnsi="Symbol"/>
    </w:rPr>
  </w:style>
  <w:style w:type="character" w:customStyle="1" w:styleId="WW8Num1z1">
    <w:name w:val="WW8Num1z1"/>
    <w:uiPriority w:val="99"/>
    <w:rsid w:val="00AD497C"/>
    <w:rPr>
      <w:rFonts w:ascii="Courier New" w:hAnsi="Courier New"/>
    </w:rPr>
  </w:style>
  <w:style w:type="character" w:customStyle="1" w:styleId="WW8Num1z2">
    <w:name w:val="WW8Num1z2"/>
    <w:uiPriority w:val="99"/>
    <w:rsid w:val="00AD497C"/>
    <w:rPr>
      <w:rFonts w:ascii="Wingdings" w:hAnsi="Wingdings"/>
    </w:rPr>
  </w:style>
  <w:style w:type="character" w:customStyle="1" w:styleId="WW8Num1z3">
    <w:name w:val="WW8Num1z3"/>
    <w:uiPriority w:val="99"/>
    <w:rsid w:val="00AD497C"/>
    <w:rPr>
      <w:rFonts w:ascii="Symbol" w:hAnsi="Symbol"/>
    </w:rPr>
  </w:style>
  <w:style w:type="character" w:customStyle="1" w:styleId="aff1">
    <w:name w:val="Цветовое выделение"/>
    <w:uiPriority w:val="99"/>
    <w:rsid w:val="00AD497C"/>
    <w:rPr>
      <w:b/>
      <w:color w:val="000080"/>
    </w:rPr>
  </w:style>
  <w:style w:type="character" w:customStyle="1" w:styleId="aff2">
    <w:name w:val="Гипертекстовая ссылка"/>
    <w:uiPriority w:val="99"/>
    <w:rsid w:val="00AD497C"/>
    <w:rPr>
      <w:b/>
      <w:color w:val="008000"/>
    </w:rPr>
  </w:style>
  <w:style w:type="character" w:customStyle="1" w:styleId="aff3">
    <w:name w:val="Активная гипертекстовая ссылка"/>
    <w:uiPriority w:val="99"/>
    <w:rsid w:val="00AD497C"/>
    <w:rPr>
      <w:b/>
      <w:color w:val="008000"/>
      <w:u w:val="single"/>
    </w:rPr>
  </w:style>
  <w:style w:type="character" w:customStyle="1" w:styleId="aff4">
    <w:name w:val="Выделение для Базового Поиска"/>
    <w:uiPriority w:val="99"/>
    <w:rsid w:val="00AD497C"/>
    <w:rPr>
      <w:b/>
      <w:color w:val="0058A9"/>
    </w:rPr>
  </w:style>
  <w:style w:type="character" w:customStyle="1" w:styleId="aff5">
    <w:name w:val="Выделение для Базового Поиска (курсив)"/>
    <w:uiPriority w:val="99"/>
    <w:rsid w:val="00AD497C"/>
    <w:rPr>
      <w:b/>
      <w:i/>
      <w:color w:val="0058A9"/>
    </w:rPr>
  </w:style>
  <w:style w:type="character" w:customStyle="1" w:styleId="aff6">
    <w:name w:val="Заголовок своего сообщения"/>
    <w:uiPriority w:val="99"/>
    <w:rsid w:val="00AD497C"/>
    <w:rPr>
      <w:b/>
      <w:color w:val="000080"/>
    </w:rPr>
  </w:style>
  <w:style w:type="character" w:customStyle="1" w:styleId="aff7">
    <w:name w:val="Заголовок чужого сообщения"/>
    <w:uiPriority w:val="99"/>
    <w:rsid w:val="00AD497C"/>
    <w:rPr>
      <w:b/>
      <w:color w:val="FF0000"/>
    </w:rPr>
  </w:style>
  <w:style w:type="character" w:customStyle="1" w:styleId="aff8">
    <w:name w:val="Найденные слова"/>
    <w:uiPriority w:val="99"/>
    <w:rsid w:val="00AD497C"/>
    <w:rPr>
      <w:b/>
      <w:color w:val="000080"/>
      <w:shd w:val="clear" w:color="auto" w:fill="D4D0C8"/>
    </w:rPr>
  </w:style>
  <w:style w:type="character" w:customStyle="1" w:styleId="aff9">
    <w:name w:val="Не вступил в силу"/>
    <w:uiPriority w:val="99"/>
    <w:rsid w:val="00AD497C"/>
    <w:rPr>
      <w:b/>
      <w:color w:val="008080"/>
    </w:rPr>
  </w:style>
  <w:style w:type="character" w:customStyle="1" w:styleId="affa">
    <w:name w:val="Опечатки"/>
    <w:uiPriority w:val="99"/>
    <w:rsid w:val="00AD497C"/>
    <w:rPr>
      <w:color w:val="FF0000"/>
    </w:rPr>
  </w:style>
  <w:style w:type="character" w:customStyle="1" w:styleId="affb">
    <w:name w:val="Продолжение ссылки"/>
    <w:uiPriority w:val="99"/>
    <w:rsid w:val="00AD497C"/>
  </w:style>
  <w:style w:type="character" w:customStyle="1" w:styleId="affc">
    <w:name w:val="Сравнение редакций"/>
    <w:uiPriority w:val="99"/>
    <w:rsid w:val="00AD497C"/>
    <w:rPr>
      <w:b/>
      <w:color w:val="000080"/>
    </w:rPr>
  </w:style>
  <w:style w:type="character" w:customStyle="1" w:styleId="affd">
    <w:name w:val="Сравнение редакций. Добавленный фрагмент"/>
    <w:uiPriority w:val="99"/>
    <w:rsid w:val="00AD497C"/>
    <w:rPr>
      <w:color w:val="0000FF"/>
      <w:shd w:val="clear" w:color="auto" w:fill="E3EDFD"/>
    </w:rPr>
  </w:style>
  <w:style w:type="character" w:customStyle="1" w:styleId="affe">
    <w:name w:val="Сравнение редакций. Удаленный фрагмент"/>
    <w:uiPriority w:val="99"/>
    <w:rsid w:val="00AD497C"/>
    <w:rPr>
      <w:strike/>
      <w:color w:val="808000"/>
    </w:rPr>
  </w:style>
  <w:style w:type="character" w:customStyle="1" w:styleId="afff">
    <w:name w:val="Утратил силу"/>
    <w:uiPriority w:val="99"/>
    <w:rsid w:val="00AD497C"/>
    <w:rPr>
      <w:b/>
      <w:strike/>
      <w:color w:val="808000"/>
    </w:rPr>
  </w:style>
  <w:style w:type="paragraph" w:customStyle="1" w:styleId="afff0">
    <w:name w:val="Основное меню (преемственное)"/>
    <w:basedOn w:val="a"/>
    <w:next w:val="a"/>
    <w:uiPriority w:val="99"/>
    <w:rsid w:val="00AD497C"/>
    <w:pPr>
      <w:widowControl w:val="0"/>
      <w:suppressAutoHyphens/>
      <w:autoSpaceDE w:val="0"/>
      <w:spacing w:after="0" w:line="240" w:lineRule="auto"/>
      <w:jc w:val="both"/>
    </w:pPr>
    <w:rPr>
      <w:rFonts w:ascii="Verdana" w:hAnsi="Verdana" w:cs="Verdana"/>
      <w:sz w:val="24"/>
      <w:szCs w:val="24"/>
      <w:lang w:eastAsia="ar-SA"/>
    </w:rPr>
  </w:style>
  <w:style w:type="paragraph" w:customStyle="1" w:styleId="afff1">
    <w:name w:val="Внимание: криминал!!"/>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2">
    <w:name w:val="Внимание: недобросовестность!"/>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3">
    <w:name w:val="Заголовок группы контролов"/>
    <w:basedOn w:val="a"/>
    <w:next w:val="a"/>
    <w:uiPriority w:val="99"/>
    <w:rsid w:val="00AD497C"/>
    <w:pPr>
      <w:widowControl w:val="0"/>
      <w:suppressAutoHyphens/>
      <w:autoSpaceDE w:val="0"/>
      <w:spacing w:after="0" w:line="240" w:lineRule="auto"/>
      <w:jc w:val="both"/>
    </w:pPr>
    <w:rPr>
      <w:rFonts w:ascii="Arial" w:hAnsi="Arial" w:cs="Arial"/>
      <w:b/>
      <w:bCs/>
      <w:color w:val="000000"/>
      <w:sz w:val="24"/>
      <w:szCs w:val="24"/>
      <w:lang w:eastAsia="ar-SA"/>
    </w:rPr>
  </w:style>
  <w:style w:type="paragraph" w:customStyle="1" w:styleId="afff4">
    <w:name w:val="Заголовок для информации об изменениях"/>
    <w:basedOn w:val="1"/>
    <w:next w:val="a"/>
    <w:uiPriority w:val="99"/>
    <w:rsid w:val="00AD497C"/>
    <w:pPr>
      <w:numPr>
        <w:numId w:val="0"/>
      </w:numPr>
      <w:spacing w:before="0" w:after="0"/>
      <w:jc w:val="both"/>
    </w:pPr>
    <w:rPr>
      <w:b w:val="0"/>
      <w:bCs w:val="0"/>
      <w:color w:val="auto"/>
      <w:sz w:val="20"/>
      <w:szCs w:val="20"/>
      <w:shd w:val="clear" w:color="auto" w:fill="FFFFFF"/>
    </w:rPr>
  </w:style>
  <w:style w:type="paragraph" w:customStyle="1" w:styleId="afff5">
    <w:name w:val="Заголовок приложения"/>
    <w:basedOn w:val="a"/>
    <w:next w:val="a"/>
    <w:uiPriority w:val="99"/>
    <w:rsid w:val="00AD497C"/>
    <w:pPr>
      <w:widowControl w:val="0"/>
      <w:suppressAutoHyphens/>
      <w:autoSpaceDE w:val="0"/>
      <w:spacing w:after="0" w:line="240" w:lineRule="auto"/>
      <w:jc w:val="right"/>
    </w:pPr>
    <w:rPr>
      <w:rFonts w:ascii="Arial" w:hAnsi="Arial" w:cs="Arial"/>
      <w:sz w:val="24"/>
      <w:szCs w:val="24"/>
      <w:lang w:eastAsia="ar-SA"/>
    </w:rPr>
  </w:style>
  <w:style w:type="paragraph" w:customStyle="1" w:styleId="afff6">
    <w:name w:val="Заголовок распахивающейся части диалога"/>
    <w:basedOn w:val="a"/>
    <w:next w:val="a"/>
    <w:uiPriority w:val="99"/>
    <w:rsid w:val="00AD497C"/>
    <w:pPr>
      <w:widowControl w:val="0"/>
      <w:suppressAutoHyphens/>
      <w:autoSpaceDE w:val="0"/>
      <w:spacing w:after="0" w:line="240" w:lineRule="auto"/>
      <w:jc w:val="both"/>
    </w:pPr>
    <w:rPr>
      <w:rFonts w:ascii="Arial" w:hAnsi="Arial" w:cs="Arial"/>
      <w:i/>
      <w:iCs/>
      <w:color w:val="000080"/>
      <w:sz w:val="24"/>
      <w:szCs w:val="24"/>
      <w:lang w:eastAsia="ar-SA"/>
    </w:rPr>
  </w:style>
  <w:style w:type="paragraph" w:customStyle="1" w:styleId="afff7">
    <w:name w:val="Заголовок статьи"/>
    <w:basedOn w:val="a"/>
    <w:next w:val="a"/>
    <w:uiPriority w:val="99"/>
    <w:rsid w:val="00AD497C"/>
    <w:pPr>
      <w:widowControl w:val="0"/>
      <w:suppressAutoHyphens/>
      <w:autoSpaceDE w:val="0"/>
      <w:spacing w:after="0" w:line="240" w:lineRule="auto"/>
      <w:ind w:left="1612" w:hanging="892"/>
      <w:jc w:val="both"/>
    </w:pPr>
    <w:rPr>
      <w:rFonts w:ascii="Arial" w:hAnsi="Arial" w:cs="Arial"/>
      <w:sz w:val="24"/>
      <w:szCs w:val="24"/>
      <w:lang w:eastAsia="ar-SA"/>
    </w:rPr>
  </w:style>
  <w:style w:type="paragraph" w:customStyle="1" w:styleId="afff8">
    <w:name w:val="Интерактивный заголовок"/>
    <w:basedOn w:val="14"/>
    <w:next w:val="a"/>
    <w:uiPriority w:val="99"/>
    <w:rsid w:val="00AD497C"/>
    <w:pPr>
      <w:keepNext w:val="0"/>
      <w:widowControl w:val="0"/>
      <w:autoSpaceDE w:val="0"/>
      <w:spacing w:before="0" w:after="0" w:line="240" w:lineRule="auto"/>
      <w:jc w:val="both"/>
    </w:pPr>
    <w:rPr>
      <w:rFonts w:cs="Arial"/>
      <w:sz w:val="24"/>
      <w:szCs w:val="24"/>
      <w:u w:val="single"/>
    </w:rPr>
  </w:style>
  <w:style w:type="paragraph" w:customStyle="1" w:styleId="afff9">
    <w:name w:val="Текст информации об изменениях"/>
    <w:basedOn w:val="a"/>
    <w:next w:val="a"/>
    <w:uiPriority w:val="99"/>
    <w:rsid w:val="00AD497C"/>
    <w:pPr>
      <w:widowControl w:val="0"/>
      <w:suppressAutoHyphens/>
      <w:autoSpaceDE w:val="0"/>
      <w:spacing w:after="0" w:line="240" w:lineRule="auto"/>
      <w:jc w:val="both"/>
    </w:pPr>
    <w:rPr>
      <w:rFonts w:ascii="Arial" w:hAnsi="Arial" w:cs="Arial"/>
      <w:sz w:val="20"/>
      <w:szCs w:val="20"/>
      <w:lang w:eastAsia="ar-SA"/>
    </w:rPr>
  </w:style>
  <w:style w:type="paragraph" w:customStyle="1" w:styleId="afffa">
    <w:name w:val="Информация об изменениях"/>
    <w:basedOn w:val="afff9"/>
    <w:next w:val="a"/>
    <w:uiPriority w:val="99"/>
    <w:rsid w:val="00AD497C"/>
    <w:pPr>
      <w:spacing w:before="180"/>
      <w:ind w:left="360" w:right="360"/>
    </w:pPr>
    <w:rPr>
      <w:sz w:val="24"/>
      <w:szCs w:val="24"/>
      <w:shd w:val="clear" w:color="auto" w:fill="EAEFED"/>
    </w:rPr>
  </w:style>
  <w:style w:type="paragraph" w:customStyle="1" w:styleId="afffb">
    <w:name w:val="Текст (справка)"/>
    <w:basedOn w:val="a"/>
    <w:next w:val="a"/>
    <w:uiPriority w:val="99"/>
    <w:rsid w:val="00AD497C"/>
    <w:pPr>
      <w:widowControl w:val="0"/>
      <w:suppressAutoHyphens/>
      <w:autoSpaceDE w:val="0"/>
      <w:spacing w:after="0" w:line="240" w:lineRule="auto"/>
      <w:ind w:left="170" w:right="170"/>
    </w:pPr>
    <w:rPr>
      <w:rFonts w:ascii="Arial" w:hAnsi="Arial" w:cs="Arial"/>
      <w:sz w:val="24"/>
      <w:szCs w:val="24"/>
      <w:lang w:eastAsia="ar-SA"/>
    </w:rPr>
  </w:style>
  <w:style w:type="paragraph" w:customStyle="1" w:styleId="afffc">
    <w:name w:val="Комментарий"/>
    <w:basedOn w:val="afffb"/>
    <w:next w:val="a"/>
    <w:uiPriority w:val="99"/>
    <w:rsid w:val="00AD497C"/>
    <w:pPr>
      <w:spacing w:before="75"/>
      <w:ind w:left="0" w:right="0"/>
      <w:jc w:val="both"/>
    </w:pPr>
    <w:rPr>
      <w:i/>
      <w:iCs/>
      <w:color w:val="800080"/>
    </w:rPr>
  </w:style>
  <w:style w:type="paragraph" w:customStyle="1" w:styleId="afffd">
    <w:name w:val="Информация об изменениях документа"/>
    <w:basedOn w:val="afffc"/>
    <w:next w:val="a"/>
    <w:uiPriority w:val="99"/>
    <w:rsid w:val="00AD497C"/>
    <w:pPr>
      <w:spacing w:before="0"/>
    </w:pPr>
  </w:style>
  <w:style w:type="paragraph" w:customStyle="1" w:styleId="afffe">
    <w:name w:val="Текст (лев. подпись)"/>
    <w:basedOn w:val="a"/>
    <w:next w:val="a"/>
    <w:uiPriority w:val="99"/>
    <w:rsid w:val="00AD497C"/>
    <w:pPr>
      <w:widowControl w:val="0"/>
      <w:suppressAutoHyphens/>
      <w:autoSpaceDE w:val="0"/>
      <w:spacing w:after="0" w:line="240" w:lineRule="auto"/>
    </w:pPr>
    <w:rPr>
      <w:rFonts w:ascii="Arial" w:hAnsi="Arial" w:cs="Arial"/>
      <w:sz w:val="24"/>
      <w:szCs w:val="24"/>
      <w:lang w:eastAsia="ar-SA"/>
    </w:rPr>
  </w:style>
  <w:style w:type="paragraph" w:customStyle="1" w:styleId="affff">
    <w:name w:val="Колонтитул (левый)"/>
    <w:basedOn w:val="afffe"/>
    <w:next w:val="a"/>
    <w:uiPriority w:val="99"/>
    <w:rsid w:val="00AD497C"/>
    <w:pPr>
      <w:jc w:val="both"/>
    </w:pPr>
    <w:rPr>
      <w:sz w:val="16"/>
      <w:szCs w:val="16"/>
    </w:rPr>
  </w:style>
  <w:style w:type="paragraph" w:customStyle="1" w:styleId="affff0">
    <w:name w:val="Текст (прав. подпись)"/>
    <w:basedOn w:val="a"/>
    <w:next w:val="a"/>
    <w:uiPriority w:val="99"/>
    <w:rsid w:val="00AD497C"/>
    <w:pPr>
      <w:widowControl w:val="0"/>
      <w:suppressAutoHyphens/>
      <w:autoSpaceDE w:val="0"/>
      <w:spacing w:after="0" w:line="240" w:lineRule="auto"/>
      <w:jc w:val="right"/>
    </w:pPr>
    <w:rPr>
      <w:rFonts w:ascii="Arial" w:hAnsi="Arial" w:cs="Arial"/>
      <w:sz w:val="24"/>
      <w:szCs w:val="24"/>
      <w:lang w:eastAsia="ar-SA"/>
    </w:rPr>
  </w:style>
  <w:style w:type="paragraph" w:customStyle="1" w:styleId="affff1">
    <w:name w:val="Колонтитул (правый)"/>
    <w:basedOn w:val="affff0"/>
    <w:next w:val="a"/>
    <w:uiPriority w:val="99"/>
    <w:rsid w:val="00AD497C"/>
    <w:pPr>
      <w:jc w:val="both"/>
    </w:pPr>
    <w:rPr>
      <w:sz w:val="16"/>
      <w:szCs w:val="16"/>
    </w:rPr>
  </w:style>
  <w:style w:type="paragraph" w:customStyle="1" w:styleId="affff2">
    <w:name w:val="Комментарий пользователя"/>
    <w:basedOn w:val="afffc"/>
    <w:next w:val="a"/>
    <w:uiPriority w:val="99"/>
    <w:rsid w:val="00AD497C"/>
    <w:pPr>
      <w:spacing w:before="0"/>
      <w:jc w:val="left"/>
    </w:pPr>
    <w:rPr>
      <w:i w:val="0"/>
      <w:iCs w:val="0"/>
      <w:color w:val="000080"/>
    </w:rPr>
  </w:style>
  <w:style w:type="paragraph" w:customStyle="1" w:styleId="affff3">
    <w:name w:val="Куда обратиться?"/>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4">
    <w:name w:val="Моноширинный"/>
    <w:basedOn w:val="a"/>
    <w:next w:val="a"/>
    <w:uiPriority w:val="99"/>
    <w:rsid w:val="00AD497C"/>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affff5">
    <w:name w:val="Необходимые документы"/>
    <w:basedOn w:val="a"/>
    <w:next w:val="a"/>
    <w:uiPriority w:val="99"/>
    <w:rsid w:val="00AD497C"/>
    <w:pPr>
      <w:widowControl w:val="0"/>
      <w:suppressAutoHyphens/>
      <w:autoSpaceDE w:val="0"/>
      <w:spacing w:after="0" w:line="240" w:lineRule="auto"/>
      <w:ind w:left="118"/>
      <w:jc w:val="both"/>
    </w:pPr>
    <w:rPr>
      <w:rFonts w:ascii="Arial" w:hAnsi="Arial" w:cs="Arial"/>
      <w:sz w:val="24"/>
      <w:szCs w:val="24"/>
      <w:lang w:eastAsia="ar-SA"/>
    </w:rPr>
  </w:style>
  <w:style w:type="paragraph" w:customStyle="1" w:styleId="affff6">
    <w:name w:val="Нормальный (таблица)"/>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7">
    <w:name w:val="Объект"/>
    <w:basedOn w:val="a"/>
    <w:next w:val="a"/>
    <w:uiPriority w:val="99"/>
    <w:rsid w:val="00AD497C"/>
    <w:pPr>
      <w:widowControl w:val="0"/>
      <w:suppressAutoHyphens/>
      <w:autoSpaceDE w:val="0"/>
      <w:spacing w:after="0" w:line="240" w:lineRule="auto"/>
      <w:jc w:val="both"/>
    </w:pPr>
    <w:rPr>
      <w:rFonts w:ascii="Times New Roman" w:hAnsi="Times New Roman"/>
      <w:sz w:val="24"/>
      <w:szCs w:val="24"/>
      <w:lang w:eastAsia="ar-SA"/>
    </w:rPr>
  </w:style>
  <w:style w:type="paragraph" w:customStyle="1" w:styleId="affff8">
    <w:name w:val="Таблицы (моноширинный)"/>
    <w:basedOn w:val="a"/>
    <w:next w:val="a"/>
    <w:uiPriority w:val="99"/>
    <w:rsid w:val="00AD497C"/>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affff9">
    <w:name w:val="Оглавление"/>
    <w:basedOn w:val="affff8"/>
    <w:next w:val="a"/>
    <w:uiPriority w:val="99"/>
    <w:rsid w:val="00AD497C"/>
    <w:pPr>
      <w:ind w:left="140"/>
    </w:pPr>
    <w:rPr>
      <w:rFonts w:ascii="Arial" w:hAnsi="Arial" w:cs="Arial"/>
    </w:rPr>
  </w:style>
  <w:style w:type="paragraph" w:customStyle="1" w:styleId="affffa">
    <w:name w:val="Переменная часть"/>
    <w:basedOn w:val="afff0"/>
    <w:next w:val="a"/>
    <w:uiPriority w:val="99"/>
    <w:rsid w:val="00AD497C"/>
    <w:rPr>
      <w:rFonts w:ascii="Arial" w:hAnsi="Arial" w:cs="Arial"/>
      <w:sz w:val="20"/>
      <w:szCs w:val="20"/>
    </w:rPr>
  </w:style>
  <w:style w:type="paragraph" w:customStyle="1" w:styleId="affffb">
    <w:name w:val="Подвал для информации об изменениях"/>
    <w:basedOn w:val="1"/>
    <w:next w:val="a"/>
    <w:uiPriority w:val="99"/>
    <w:rsid w:val="00AD497C"/>
    <w:pPr>
      <w:numPr>
        <w:numId w:val="0"/>
      </w:numPr>
      <w:spacing w:before="0" w:after="0"/>
      <w:jc w:val="both"/>
    </w:pPr>
    <w:rPr>
      <w:b w:val="0"/>
      <w:bCs w:val="0"/>
      <w:color w:val="auto"/>
      <w:sz w:val="20"/>
      <w:szCs w:val="20"/>
    </w:rPr>
  </w:style>
  <w:style w:type="paragraph" w:customStyle="1" w:styleId="affffc">
    <w:name w:val="Подзаголовок для информации об изменениях"/>
    <w:basedOn w:val="afff9"/>
    <w:next w:val="a"/>
    <w:uiPriority w:val="99"/>
    <w:rsid w:val="00AD497C"/>
    <w:rPr>
      <w:b/>
      <w:bCs/>
      <w:color w:val="000080"/>
      <w:sz w:val="24"/>
      <w:szCs w:val="24"/>
    </w:rPr>
  </w:style>
  <w:style w:type="paragraph" w:customStyle="1" w:styleId="affffd">
    <w:name w:val="Подчёркнуный текст"/>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e">
    <w:name w:val="Постоянная часть"/>
    <w:basedOn w:val="afff0"/>
    <w:next w:val="a"/>
    <w:uiPriority w:val="99"/>
    <w:rsid w:val="00AD497C"/>
    <w:rPr>
      <w:rFonts w:ascii="Arial" w:hAnsi="Arial" w:cs="Arial"/>
      <w:sz w:val="22"/>
      <w:szCs w:val="22"/>
    </w:rPr>
  </w:style>
  <w:style w:type="paragraph" w:customStyle="1" w:styleId="afffff">
    <w:name w:val="Прижатый влево"/>
    <w:basedOn w:val="a"/>
    <w:next w:val="a"/>
    <w:uiPriority w:val="99"/>
    <w:rsid w:val="00AD497C"/>
    <w:pPr>
      <w:widowControl w:val="0"/>
      <w:suppressAutoHyphens/>
      <w:autoSpaceDE w:val="0"/>
      <w:spacing w:after="0" w:line="240" w:lineRule="auto"/>
    </w:pPr>
    <w:rPr>
      <w:rFonts w:ascii="Arial" w:hAnsi="Arial" w:cs="Arial"/>
      <w:sz w:val="24"/>
      <w:szCs w:val="24"/>
      <w:lang w:eastAsia="ar-SA"/>
    </w:rPr>
  </w:style>
  <w:style w:type="paragraph" w:customStyle="1" w:styleId="afffff0">
    <w:name w:val="Пример."/>
    <w:basedOn w:val="a"/>
    <w:next w:val="a"/>
    <w:uiPriority w:val="99"/>
    <w:rsid w:val="00AD497C"/>
    <w:pPr>
      <w:widowControl w:val="0"/>
      <w:suppressAutoHyphens/>
      <w:autoSpaceDE w:val="0"/>
      <w:spacing w:after="0" w:line="240" w:lineRule="auto"/>
      <w:ind w:left="118" w:firstLine="602"/>
      <w:jc w:val="both"/>
    </w:pPr>
    <w:rPr>
      <w:rFonts w:ascii="Arial" w:hAnsi="Arial" w:cs="Arial"/>
      <w:sz w:val="24"/>
      <w:szCs w:val="24"/>
      <w:lang w:eastAsia="ar-SA"/>
    </w:rPr>
  </w:style>
  <w:style w:type="paragraph" w:customStyle="1" w:styleId="afffff1">
    <w:name w:val="Примечание."/>
    <w:basedOn w:val="afffc"/>
    <w:next w:val="a"/>
    <w:uiPriority w:val="99"/>
    <w:rsid w:val="00AD497C"/>
    <w:pPr>
      <w:spacing w:before="0"/>
    </w:pPr>
    <w:rPr>
      <w:i w:val="0"/>
      <w:iCs w:val="0"/>
      <w:color w:val="auto"/>
    </w:rPr>
  </w:style>
  <w:style w:type="paragraph" w:customStyle="1" w:styleId="afffff2">
    <w:name w:val="Словарная статья"/>
    <w:basedOn w:val="a"/>
    <w:next w:val="a"/>
    <w:uiPriority w:val="99"/>
    <w:rsid w:val="00AD497C"/>
    <w:pPr>
      <w:widowControl w:val="0"/>
      <w:suppressAutoHyphens/>
      <w:autoSpaceDE w:val="0"/>
      <w:spacing w:after="0" w:line="240" w:lineRule="auto"/>
      <w:ind w:right="118"/>
      <w:jc w:val="both"/>
    </w:pPr>
    <w:rPr>
      <w:rFonts w:ascii="Arial" w:hAnsi="Arial" w:cs="Arial"/>
      <w:sz w:val="24"/>
      <w:szCs w:val="24"/>
      <w:lang w:eastAsia="ar-SA"/>
    </w:rPr>
  </w:style>
  <w:style w:type="paragraph" w:customStyle="1" w:styleId="afffff3">
    <w:name w:val="Ссылка на официальную публикацию"/>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f4">
    <w:name w:val="Текст в таблице"/>
    <w:basedOn w:val="affff6"/>
    <w:next w:val="a"/>
    <w:uiPriority w:val="99"/>
    <w:rsid w:val="00AD497C"/>
    <w:pPr>
      <w:ind w:firstLine="500"/>
    </w:pPr>
  </w:style>
  <w:style w:type="paragraph" w:customStyle="1" w:styleId="afffff5">
    <w:name w:val="Технический комментарий"/>
    <w:basedOn w:val="a"/>
    <w:next w:val="a"/>
    <w:uiPriority w:val="99"/>
    <w:rsid w:val="00AD497C"/>
    <w:pPr>
      <w:widowControl w:val="0"/>
      <w:suppressAutoHyphens/>
      <w:autoSpaceDE w:val="0"/>
      <w:spacing w:after="0" w:line="240" w:lineRule="auto"/>
    </w:pPr>
    <w:rPr>
      <w:rFonts w:ascii="Arial" w:hAnsi="Arial" w:cs="Arial"/>
      <w:sz w:val="24"/>
      <w:szCs w:val="24"/>
      <w:shd w:val="clear" w:color="auto" w:fill="FFFF00"/>
      <w:lang w:eastAsia="ar-SA"/>
    </w:rPr>
  </w:style>
  <w:style w:type="paragraph" w:customStyle="1" w:styleId="afffff6">
    <w:name w:val="Центрированный (таблица)"/>
    <w:basedOn w:val="affff6"/>
    <w:next w:val="a"/>
    <w:uiPriority w:val="99"/>
    <w:rsid w:val="00AD497C"/>
    <w:pPr>
      <w:jc w:val="center"/>
    </w:pPr>
  </w:style>
  <w:style w:type="paragraph" w:customStyle="1" w:styleId="ConsPlusCell">
    <w:name w:val="ConsPlusCell"/>
    <w:uiPriority w:val="99"/>
    <w:rsid w:val="00AD497C"/>
    <w:pPr>
      <w:widowControl w:val="0"/>
      <w:suppressAutoHyphens/>
      <w:autoSpaceDE w:val="0"/>
    </w:pPr>
    <w:rPr>
      <w:rFonts w:ascii="Arial" w:hAnsi="Arial" w:cs="Arial"/>
      <w:sz w:val="20"/>
      <w:szCs w:val="20"/>
      <w:lang w:eastAsia="ar-SA"/>
    </w:rPr>
  </w:style>
  <w:style w:type="character" w:styleId="afffff7">
    <w:name w:val="annotation reference"/>
    <w:basedOn w:val="a0"/>
    <w:uiPriority w:val="99"/>
    <w:semiHidden/>
    <w:rsid w:val="00AD497C"/>
    <w:rPr>
      <w:rFonts w:cs="Times New Roman"/>
      <w:sz w:val="16"/>
    </w:rPr>
  </w:style>
  <w:style w:type="paragraph" w:styleId="afffff8">
    <w:name w:val="annotation text"/>
    <w:basedOn w:val="a"/>
    <w:link w:val="afffff9"/>
    <w:uiPriority w:val="99"/>
    <w:semiHidden/>
    <w:rsid w:val="00AD497C"/>
    <w:rPr>
      <w:sz w:val="20"/>
      <w:szCs w:val="20"/>
      <w:lang w:eastAsia="en-US"/>
    </w:rPr>
  </w:style>
  <w:style w:type="character" w:customStyle="1" w:styleId="afffff9">
    <w:name w:val="Текст примечания Знак"/>
    <w:basedOn w:val="a0"/>
    <w:link w:val="afffff8"/>
    <w:uiPriority w:val="99"/>
    <w:semiHidden/>
    <w:locked/>
    <w:rsid w:val="00AD497C"/>
    <w:rPr>
      <w:rFonts w:ascii="Calibri" w:hAnsi="Calibri" w:cs="Times New Roman"/>
      <w:sz w:val="20"/>
      <w:szCs w:val="20"/>
      <w:lang w:eastAsia="en-US"/>
    </w:rPr>
  </w:style>
  <w:style w:type="paragraph" w:styleId="afffffa">
    <w:name w:val="annotation subject"/>
    <w:basedOn w:val="afffff8"/>
    <w:next w:val="afffff8"/>
    <w:link w:val="afffffb"/>
    <w:uiPriority w:val="99"/>
    <w:semiHidden/>
    <w:rsid w:val="00AD497C"/>
    <w:rPr>
      <w:b/>
      <w:bCs/>
    </w:rPr>
  </w:style>
  <w:style w:type="character" w:customStyle="1" w:styleId="afffffb">
    <w:name w:val="Тема примечания Знак"/>
    <w:basedOn w:val="afffff9"/>
    <w:link w:val="afffffa"/>
    <w:uiPriority w:val="99"/>
    <w:semiHidden/>
    <w:locked/>
    <w:rsid w:val="00AD497C"/>
    <w:rPr>
      <w:rFonts w:ascii="Calibri" w:hAnsi="Calibri" w:cs="Times New Roman"/>
      <w:b/>
      <w:bCs/>
      <w:sz w:val="20"/>
      <w:szCs w:val="20"/>
      <w:lang w:eastAsia="en-US"/>
    </w:rPr>
  </w:style>
  <w:style w:type="paragraph" w:customStyle="1" w:styleId="19">
    <w:name w:val="Рецензия1"/>
    <w:hidden/>
    <w:uiPriority w:val="99"/>
    <w:semiHidden/>
    <w:rsid w:val="00AD497C"/>
    <w:rPr>
      <w:lang w:eastAsia="en-US"/>
    </w:rPr>
  </w:style>
  <w:style w:type="paragraph" w:customStyle="1" w:styleId="1a">
    <w:name w:val="Абзац списка1"/>
    <w:basedOn w:val="a"/>
    <w:uiPriority w:val="99"/>
    <w:rsid w:val="00AD497C"/>
    <w:pPr>
      <w:spacing w:after="0" w:line="240" w:lineRule="auto"/>
      <w:ind w:left="708"/>
    </w:pPr>
    <w:rPr>
      <w:rFonts w:ascii="Times New Roman" w:hAnsi="Times New Roman"/>
      <w:sz w:val="24"/>
      <w:szCs w:val="24"/>
    </w:rPr>
  </w:style>
  <w:style w:type="paragraph" w:customStyle="1" w:styleId="1b">
    <w:name w:val="Без интервала1"/>
    <w:uiPriority w:val="99"/>
    <w:rsid w:val="00AD497C"/>
    <w:rPr>
      <w:rFonts w:ascii="Times New Roman" w:hAnsi="Times New Roman"/>
      <w:sz w:val="20"/>
      <w:szCs w:val="20"/>
      <w:lang w:eastAsia="ar-SA"/>
    </w:rPr>
  </w:style>
  <w:style w:type="table" w:customStyle="1" w:styleId="26">
    <w:name w:val="Сетка таблицы2"/>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D497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AD497C"/>
    <w:rPr>
      <w:rFonts w:ascii="Wingdings" w:hAnsi="Wingdings"/>
    </w:rPr>
  </w:style>
  <w:style w:type="character" w:customStyle="1" w:styleId="WW-Absatz-Standardschriftart">
    <w:name w:val="WW-Absatz-Standardschriftart"/>
    <w:uiPriority w:val="99"/>
    <w:rsid w:val="00AD497C"/>
  </w:style>
  <w:style w:type="character" w:customStyle="1" w:styleId="32">
    <w:name w:val="Основной шрифт абзаца3"/>
    <w:uiPriority w:val="99"/>
    <w:rsid w:val="00AD497C"/>
  </w:style>
  <w:style w:type="character" w:customStyle="1" w:styleId="WW-Absatz-Standardschriftart1">
    <w:name w:val="WW-Absatz-Standardschriftart1"/>
    <w:uiPriority w:val="99"/>
    <w:rsid w:val="00AD497C"/>
  </w:style>
  <w:style w:type="character" w:customStyle="1" w:styleId="WW-Absatz-Standardschriftart11">
    <w:name w:val="WW-Absatz-Standardschriftart11"/>
    <w:uiPriority w:val="99"/>
    <w:rsid w:val="00AD497C"/>
  </w:style>
  <w:style w:type="character" w:customStyle="1" w:styleId="WW-Absatz-Standardschriftart111">
    <w:name w:val="WW-Absatz-Standardschriftart111"/>
    <w:uiPriority w:val="99"/>
    <w:rsid w:val="00AD497C"/>
  </w:style>
  <w:style w:type="character" w:customStyle="1" w:styleId="WW-Absatz-Standardschriftart1111">
    <w:name w:val="WW-Absatz-Standardschriftart1111"/>
    <w:uiPriority w:val="99"/>
    <w:rsid w:val="00AD497C"/>
  </w:style>
  <w:style w:type="character" w:customStyle="1" w:styleId="WW8Num3z0">
    <w:name w:val="WW8Num3z0"/>
    <w:uiPriority w:val="99"/>
    <w:rsid w:val="00AD497C"/>
    <w:rPr>
      <w:color w:val="auto"/>
    </w:rPr>
  </w:style>
  <w:style w:type="character" w:customStyle="1" w:styleId="27">
    <w:name w:val="Основной шрифт абзаца2"/>
    <w:uiPriority w:val="99"/>
    <w:rsid w:val="00AD497C"/>
  </w:style>
  <w:style w:type="character" w:customStyle="1" w:styleId="WW-Absatz-Standardschriftart11111">
    <w:name w:val="WW-Absatz-Standardschriftart11111"/>
    <w:uiPriority w:val="99"/>
    <w:rsid w:val="00AD497C"/>
  </w:style>
  <w:style w:type="character" w:customStyle="1" w:styleId="WW-Absatz-Standardschriftart111111">
    <w:name w:val="WW-Absatz-Standardschriftart111111"/>
    <w:uiPriority w:val="99"/>
    <w:rsid w:val="00AD497C"/>
  </w:style>
  <w:style w:type="character" w:customStyle="1" w:styleId="WW-Absatz-Standardschriftart1111111">
    <w:name w:val="WW-Absatz-Standardschriftart1111111"/>
    <w:uiPriority w:val="99"/>
    <w:rsid w:val="00AD497C"/>
  </w:style>
  <w:style w:type="character" w:customStyle="1" w:styleId="WW-Absatz-Standardschriftart11111111">
    <w:name w:val="WW-Absatz-Standardschriftart11111111"/>
    <w:uiPriority w:val="99"/>
    <w:rsid w:val="00AD497C"/>
  </w:style>
  <w:style w:type="character" w:customStyle="1" w:styleId="WW8Num2z1">
    <w:name w:val="WW8Num2z1"/>
    <w:uiPriority w:val="99"/>
    <w:rsid w:val="00AD497C"/>
    <w:rPr>
      <w:rFonts w:ascii="Symbol" w:hAnsi="Symbol"/>
    </w:rPr>
  </w:style>
  <w:style w:type="character" w:customStyle="1" w:styleId="WW8Num2z4">
    <w:name w:val="WW8Num2z4"/>
    <w:uiPriority w:val="99"/>
    <w:rsid w:val="00AD497C"/>
    <w:rPr>
      <w:rFonts w:ascii="Courier New" w:hAnsi="Courier New"/>
    </w:rPr>
  </w:style>
  <w:style w:type="character" w:customStyle="1" w:styleId="WW8Num3z1">
    <w:name w:val="WW8Num3z1"/>
    <w:uiPriority w:val="99"/>
    <w:rsid w:val="00AD497C"/>
    <w:rPr>
      <w:rFonts w:ascii="Times New Roman" w:hAnsi="Times New Roman"/>
      <w:sz w:val="24"/>
    </w:rPr>
  </w:style>
  <w:style w:type="character" w:customStyle="1" w:styleId="WW8Num5z0">
    <w:name w:val="WW8Num5z0"/>
    <w:uiPriority w:val="99"/>
    <w:rsid w:val="00AD497C"/>
    <w:rPr>
      <w:rFonts w:ascii="Symbol" w:hAnsi="Symbol"/>
    </w:rPr>
  </w:style>
  <w:style w:type="character" w:customStyle="1" w:styleId="WW8Num5z1">
    <w:name w:val="WW8Num5z1"/>
    <w:uiPriority w:val="99"/>
    <w:rsid w:val="00AD497C"/>
    <w:rPr>
      <w:rFonts w:ascii="Courier New" w:hAnsi="Courier New"/>
    </w:rPr>
  </w:style>
  <w:style w:type="character" w:customStyle="1" w:styleId="WW8Num5z2">
    <w:name w:val="WW8Num5z2"/>
    <w:uiPriority w:val="99"/>
    <w:rsid w:val="00AD497C"/>
    <w:rPr>
      <w:rFonts w:ascii="Wingdings" w:hAnsi="Wingdings"/>
    </w:rPr>
  </w:style>
  <w:style w:type="character" w:customStyle="1" w:styleId="WW8Num8z0">
    <w:name w:val="WW8Num8z0"/>
    <w:uiPriority w:val="99"/>
    <w:rsid w:val="00AD497C"/>
    <w:rPr>
      <w:color w:val="auto"/>
    </w:rPr>
  </w:style>
  <w:style w:type="character" w:customStyle="1" w:styleId="WW8Num8z1">
    <w:name w:val="WW8Num8z1"/>
    <w:uiPriority w:val="99"/>
    <w:rsid w:val="00AD497C"/>
    <w:rPr>
      <w:rFonts w:ascii="Symbol" w:hAnsi="Symbol"/>
      <w:color w:val="auto"/>
    </w:rPr>
  </w:style>
  <w:style w:type="character" w:customStyle="1" w:styleId="WW8Num8z2">
    <w:name w:val="WW8Num8z2"/>
    <w:uiPriority w:val="99"/>
    <w:rsid w:val="00AD497C"/>
    <w:rPr>
      <w:rFonts w:ascii="Wingdings" w:hAnsi="Wingdings"/>
    </w:rPr>
  </w:style>
  <w:style w:type="character" w:customStyle="1" w:styleId="WW8Num8z3">
    <w:name w:val="WW8Num8z3"/>
    <w:uiPriority w:val="99"/>
    <w:rsid w:val="00AD497C"/>
    <w:rPr>
      <w:rFonts w:ascii="Symbol" w:hAnsi="Symbol"/>
    </w:rPr>
  </w:style>
  <w:style w:type="character" w:customStyle="1" w:styleId="WW8Num8z4">
    <w:name w:val="WW8Num8z4"/>
    <w:uiPriority w:val="99"/>
    <w:rsid w:val="00AD497C"/>
    <w:rPr>
      <w:rFonts w:ascii="Courier New" w:hAnsi="Courier New"/>
    </w:rPr>
  </w:style>
  <w:style w:type="character" w:customStyle="1" w:styleId="WW8Num9z0">
    <w:name w:val="WW8Num9z0"/>
    <w:uiPriority w:val="99"/>
    <w:rsid w:val="00AD497C"/>
    <w:rPr>
      <w:rFonts w:ascii="Symbol" w:hAnsi="Symbol"/>
    </w:rPr>
  </w:style>
  <w:style w:type="character" w:customStyle="1" w:styleId="WW8Num9z2">
    <w:name w:val="WW8Num9z2"/>
    <w:uiPriority w:val="99"/>
    <w:rsid w:val="00AD497C"/>
    <w:rPr>
      <w:rFonts w:ascii="Wingdings" w:hAnsi="Wingdings"/>
    </w:rPr>
  </w:style>
  <w:style w:type="character" w:customStyle="1" w:styleId="WW8Num9z4">
    <w:name w:val="WW8Num9z4"/>
    <w:uiPriority w:val="99"/>
    <w:rsid w:val="00AD497C"/>
    <w:rPr>
      <w:rFonts w:ascii="Courier New" w:hAnsi="Courier New"/>
    </w:rPr>
  </w:style>
  <w:style w:type="character" w:customStyle="1" w:styleId="WW8Num11z0">
    <w:name w:val="WW8Num11z0"/>
    <w:uiPriority w:val="99"/>
    <w:rsid w:val="00AD497C"/>
    <w:rPr>
      <w:rFonts w:ascii="Symbol" w:hAnsi="Symbol"/>
    </w:rPr>
  </w:style>
  <w:style w:type="character" w:customStyle="1" w:styleId="WW8Num11z1">
    <w:name w:val="WW8Num11z1"/>
    <w:uiPriority w:val="99"/>
    <w:rsid w:val="00AD497C"/>
    <w:rPr>
      <w:rFonts w:ascii="Courier New" w:hAnsi="Courier New"/>
    </w:rPr>
  </w:style>
  <w:style w:type="character" w:customStyle="1" w:styleId="WW8Num11z2">
    <w:name w:val="WW8Num11z2"/>
    <w:uiPriority w:val="99"/>
    <w:rsid w:val="00AD497C"/>
    <w:rPr>
      <w:rFonts w:ascii="Wingdings" w:hAnsi="Wingdings"/>
    </w:rPr>
  </w:style>
  <w:style w:type="character" w:customStyle="1" w:styleId="WW8Num12z0">
    <w:name w:val="WW8Num12z0"/>
    <w:uiPriority w:val="99"/>
    <w:rsid w:val="00AD497C"/>
    <w:rPr>
      <w:rFonts w:ascii="Symbol" w:hAnsi="Symbol"/>
    </w:rPr>
  </w:style>
  <w:style w:type="character" w:customStyle="1" w:styleId="WW8Num12z2">
    <w:name w:val="WW8Num12z2"/>
    <w:uiPriority w:val="99"/>
    <w:rsid w:val="00AD497C"/>
    <w:rPr>
      <w:rFonts w:ascii="Wingdings" w:hAnsi="Wingdings"/>
    </w:rPr>
  </w:style>
  <w:style w:type="character" w:customStyle="1" w:styleId="WW8Num12z4">
    <w:name w:val="WW8Num12z4"/>
    <w:uiPriority w:val="99"/>
    <w:rsid w:val="00AD497C"/>
    <w:rPr>
      <w:rFonts w:ascii="Courier New" w:hAnsi="Courier New"/>
    </w:rPr>
  </w:style>
  <w:style w:type="character" w:customStyle="1" w:styleId="WW8Num15z0">
    <w:name w:val="WW8Num15z0"/>
    <w:uiPriority w:val="99"/>
    <w:rsid w:val="00AD497C"/>
    <w:rPr>
      <w:rFonts w:ascii="Wingdings" w:hAnsi="Wingdings"/>
    </w:rPr>
  </w:style>
  <w:style w:type="character" w:customStyle="1" w:styleId="WW8Num15z1">
    <w:name w:val="WW8Num15z1"/>
    <w:uiPriority w:val="99"/>
    <w:rsid w:val="00AD497C"/>
    <w:rPr>
      <w:rFonts w:ascii="Symbol" w:hAnsi="Symbol"/>
    </w:rPr>
  </w:style>
  <w:style w:type="character" w:customStyle="1" w:styleId="WW8Num15z4">
    <w:name w:val="WW8Num15z4"/>
    <w:uiPriority w:val="99"/>
    <w:rsid w:val="00AD497C"/>
    <w:rPr>
      <w:rFonts w:ascii="Courier New" w:hAnsi="Courier New"/>
    </w:rPr>
  </w:style>
  <w:style w:type="character" w:customStyle="1" w:styleId="WW8Num16z0">
    <w:name w:val="WW8Num16z0"/>
    <w:uiPriority w:val="99"/>
    <w:rsid w:val="00AD497C"/>
    <w:rPr>
      <w:rFonts w:ascii="Wingdings" w:hAnsi="Wingdings"/>
    </w:rPr>
  </w:style>
  <w:style w:type="character" w:customStyle="1" w:styleId="WW8Num16z1">
    <w:name w:val="WW8Num16z1"/>
    <w:uiPriority w:val="99"/>
    <w:rsid w:val="00AD497C"/>
    <w:rPr>
      <w:rFonts w:ascii="Symbol" w:hAnsi="Symbol"/>
    </w:rPr>
  </w:style>
  <w:style w:type="character" w:customStyle="1" w:styleId="WW8Num16z4">
    <w:name w:val="WW8Num16z4"/>
    <w:uiPriority w:val="99"/>
    <w:rsid w:val="00AD497C"/>
    <w:rPr>
      <w:rFonts w:ascii="Courier New" w:hAnsi="Courier New"/>
    </w:rPr>
  </w:style>
  <w:style w:type="character" w:customStyle="1" w:styleId="WW8Num18z0">
    <w:name w:val="WW8Num18z0"/>
    <w:uiPriority w:val="99"/>
    <w:rsid w:val="00AD497C"/>
    <w:rPr>
      <w:rFonts w:ascii="Times New Roman" w:hAnsi="Times New Roman"/>
    </w:rPr>
  </w:style>
  <w:style w:type="character" w:customStyle="1" w:styleId="WW8Num18z1">
    <w:name w:val="WW8Num18z1"/>
    <w:uiPriority w:val="99"/>
    <w:rsid w:val="00AD497C"/>
    <w:rPr>
      <w:rFonts w:ascii="Courier New" w:hAnsi="Courier New"/>
    </w:rPr>
  </w:style>
  <w:style w:type="character" w:customStyle="1" w:styleId="WW8Num18z2">
    <w:name w:val="WW8Num18z2"/>
    <w:uiPriority w:val="99"/>
    <w:rsid w:val="00AD497C"/>
    <w:rPr>
      <w:rFonts w:ascii="Wingdings" w:hAnsi="Wingdings"/>
    </w:rPr>
  </w:style>
  <w:style w:type="character" w:customStyle="1" w:styleId="WW8Num18z3">
    <w:name w:val="WW8Num18z3"/>
    <w:uiPriority w:val="99"/>
    <w:rsid w:val="00AD497C"/>
    <w:rPr>
      <w:rFonts w:ascii="Symbol" w:hAnsi="Symbol"/>
    </w:rPr>
  </w:style>
  <w:style w:type="character" w:customStyle="1" w:styleId="WW8NumSt1z0">
    <w:name w:val="WW8NumSt1z0"/>
    <w:uiPriority w:val="99"/>
    <w:rsid w:val="00AD497C"/>
    <w:rPr>
      <w:rFonts w:ascii="Times New Roman" w:hAnsi="Times New Roman"/>
    </w:rPr>
  </w:style>
  <w:style w:type="character" w:customStyle="1" w:styleId="41">
    <w:name w:val="Основной шрифт абзаца4"/>
    <w:uiPriority w:val="99"/>
    <w:rsid w:val="00AD497C"/>
  </w:style>
  <w:style w:type="character" w:customStyle="1" w:styleId="FontStyle13">
    <w:name w:val="Font Style13"/>
    <w:uiPriority w:val="99"/>
    <w:rsid w:val="00AD497C"/>
    <w:rPr>
      <w:rFonts w:ascii="Times New Roman" w:hAnsi="Times New Roman"/>
      <w:sz w:val="20"/>
    </w:rPr>
  </w:style>
  <w:style w:type="character" w:customStyle="1" w:styleId="FontStyle12">
    <w:name w:val="Font Style12"/>
    <w:uiPriority w:val="99"/>
    <w:rsid w:val="00AD497C"/>
    <w:rPr>
      <w:rFonts w:ascii="Times New Roman" w:hAnsi="Times New Roman"/>
      <w:sz w:val="14"/>
    </w:rPr>
  </w:style>
  <w:style w:type="character" w:customStyle="1" w:styleId="FontStyle14">
    <w:name w:val="Font Style14"/>
    <w:uiPriority w:val="99"/>
    <w:rsid w:val="00AD497C"/>
    <w:rPr>
      <w:rFonts w:ascii="Times New Roman" w:hAnsi="Times New Roman"/>
      <w:b/>
      <w:sz w:val="20"/>
    </w:rPr>
  </w:style>
  <w:style w:type="character" w:customStyle="1" w:styleId="FontStyle18">
    <w:name w:val="Font Style18"/>
    <w:uiPriority w:val="99"/>
    <w:rsid w:val="00AD497C"/>
    <w:rPr>
      <w:rFonts w:ascii="Times New Roman" w:hAnsi="Times New Roman"/>
      <w:b/>
      <w:sz w:val="12"/>
    </w:rPr>
  </w:style>
  <w:style w:type="character" w:customStyle="1" w:styleId="FontStyle15">
    <w:name w:val="Font Style15"/>
    <w:uiPriority w:val="99"/>
    <w:rsid w:val="00AD497C"/>
    <w:rPr>
      <w:rFonts w:ascii="Times New Roman" w:hAnsi="Times New Roman"/>
      <w:sz w:val="12"/>
    </w:rPr>
  </w:style>
  <w:style w:type="character" w:customStyle="1" w:styleId="FontStyle17">
    <w:name w:val="Font Style17"/>
    <w:uiPriority w:val="99"/>
    <w:rsid w:val="00AD497C"/>
    <w:rPr>
      <w:rFonts w:ascii="Times New Roman" w:hAnsi="Times New Roman"/>
      <w:b/>
      <w:sz w:val="14"/>
    </w:rPr>
  </w:style>
  <w:style w:type="character" w:customStyle="1" w:styleId="FontStyle16">
    <w:name w:val="Font Style16"/>
    <w:uiPriority w:val="99"/>
    <w:rsid w:val="00AD497C"/>
    <w:rPr>
      <w:rFonts w:ascii="Calibri" w:eastAsia="Times New Roman" w:hAnsi="Calibri"/>
      <w:sz w:val="20"/>
    </w:rPr>
  </w:style>
  <w:style w:type="character" w:customStyle="1" w:styleId="afffffc">
    <w:name w:val="Символ нумерации"/>
    <w:uiPriority w:val="99"/>
    <w:rsid w:val="00AD497C"/>
  </w:style>
  <w:style w:type="paragraph" w:customStyle="1" w:styleId="33">
    <w:name w:val="Название3"/>
    <w:basedOn w:val="a"/>
    <w:uiPriority w:val="99"/>
    <w:rsid w:val="00AD497C"/>
    <w:pPr>
      <w:suppressLineNumbers/>
      <w:suppressAutoHyphens/>
      <w:spacing w:before="120" w:after="120" w:line="240" w:lineRule="auto"/>
    </w:pPr>
    <w:rPr>
      <w:rFonts w:ascii="Arial" w:hAnsi="Arial" w:cs="Tahoma"/>
      <w:i/>
      <w:iCs/>
      <w:sz w:val="20"/>
      <w:szCs w:val="24"/>
      <w:lang w:eastAsia="ar-SA"/>
    </w:rPr>
  </w:style>
  <w:style w:type="paragraph" w:customStyle="1" w:styleId="34">
    <w:name w:val="Указатель3"/>
    <w:basedOn w:val="a"/>
    <w:uiPriority w:val="99"/>
    <w:rsid w:val="00AD497C"/>
    <w:pPr>
      <w:suppressLineNumbers/>
      <w:suppressAutoHyphens/>
      <w:spacing w:after="0" w:line="240" w:lineRule="auto"/>
    </w:pPr>
    <w:rPr>
      <w:rFonts w:ascii="Arial" w:hAnsi="Arial" w:cs="Tahoma"/>
      <w:sz w:val="26"/>
      <w:szCs w:val="20"/>
      <w:lang w:eastAsia="ar-SA"/>
    </w:rPr>
  </w:style>
  <w:style w:type="paragraph" w:customStyle="1" w:styleId="28">
    <w:name w:val="Название2"/>
    <w:basedOn w:val="a"/>
    <w:uiPriority w:val="99"/>
    <w:rsid w:val="00AD497C"/>
    <w:pPr>
      <w:suppressLineNumbers/>
      <w:suppressAutoHyphens/>
      <w:spacing w:before="120" w:after="120" w:line="240" w:lineRule="auto"/>
    </w:pPr>
    <w:rPr>
      <w:rFonts w:ascii="Arial" w:hAnsi="Arial" w:cs="Tahoma"/>
      <w:i/>
      <w:iCs/>
      <w:sz w:val="20"/>
      <w:szCs w:val="24"/>
      <w:lang w:eastAsia="ar-SA"/>
    </w:rPr>
  </w:style>
  <w:style w:type="paragraph" w:customStyle="1" w:styleId="29">
    <w:name w:val="Указатель2"/>
    <w:basedOn w:val="a"/>
    <w:uiPriority w:val="99"/>
    <w:rsid w:val="00AD497C"/>
    <w:pPr>
      <w:suppressLineNumbers/>
      <w:suppressAutoHyphens/>
      <w:spacing w:after="0" w:line="240" w:lineRule="auto"/>
    </w:pPr>
    <w:rPr>
      <w:rFonts w:ascii="Arial" w:hAnsi="Arial" w:cs="Tahoma"/>
      <w:sz w:val="26"/>
      <w:szCs w:val="20"/>
      <w:lang w:eastAsia="ar-SA"/>
    </w:rPr>
  </w:style>
  <w:style w:type="paragraph" w:customStyle="1" w:styleId="ConsNonformat">
    <w:name w:val="ConsNonformat"/>
    <w:uiPriority w:val="99"/>
    <w:rsid w:val="00AD497C"/>
    <w:pPr>
      <w:widowControl w:val="0"/>
      <w:suppressAutoHyphens/>
      <w:autoSpaceDE w:val="0"/>
    </w:pPr>
    <w:rPr>
      <w:rFonts w:ascii="Courier New" w:hAnsi="Courier New" w:cs="Courier New"/>
      <w:sz w:val="20"/>
      <w:szCs w:val="20"/>
      <w:lang w:eastAsia="ar-SA"/>
    </w:rPr>
  </w:style>
  <w:style w:type="paragraph" w:customStyle="1" w:styleId="L999">
    <w:name w:val="! L=999 !"/>
    <w:basedOn w:val="a"/>
    <w:uiPriority w:val="99"/>
    <w:rsid w:val="00AD497C"/>
    <w:pPr>
      <w:tabs>
        <w:tab w:val="num" w:pos="0"/>
      </w:tabs>
      <w:suppressAutoHyphens/>
      <w:overflowPunct w:val="0"/>
      <w:autoSpaceDE w:val="0"/>
      <w:spacing w:after="0" w:line="240" w:lineRule="auto"/>
      <w:ind w:left="1440" w:hanging="360"/>
      <w:textAlignment w:val="baseline"/>
    </w:pPr>
    <w:rPr>
      <w:rFonts w:ascii="Times New Roman" w:hAnsi="Times New Roman"/>
      <w:sz w:val="20"/>
      <w:szCs w:val="20"/>
      <w:lang w:eastAsia="ar-SA"/>
    </w:rPr>
  </w:style>
  <w:style w:type="paragraph" w:customStyle="1" w:styleId="310">
    <w:name w:val="Основной текст 31"/>
    <w:basedOn w:val="a"/>
    <w:uiPriority w:val="99"/>
    <w:rsid w:val="00AD497C"/>
    <w:pPr>
      <w:suppressAutoHyphens/>
      <w:spacing w:after="120" w:line="240" w:lineRule="auto"/>
    </w:pPr>
    <w:rPr>
      <w:rFonts w:ascii="Times New Roman" w:hAnsi="Times New Roman"/>
      <w:sz w:val="16"/>
      <w:szCs w:val="16"/>
      <w:lang w:eastAsia="ar-SA"/>
    </w:rPr>
  </w:style>
  <w:style w:type="paragraph" w:customStyle="1" w:styleId="Style1">
    <w:name w:val="Style1"/>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6">
    <w:name w:val="Style6"/>
    <w:basedOn w:val="a"/>
    <w:next w:val="a"/>
    <w:uiPriority w:val="99"/>
    <w:rsid w:val="00AD497C"/>
    <w:pPr>
      <w:suppressAutoHyphens/>
      <w:spacing w:after="0" w:line="211" w:lineRule="exact"/>
      <w:jc w:val="center"/>
    </w:pPr>
    <w:rPr>
      <w:rFonts w:ascii="Times New Roman" w:hAnsi="Times New Roman"/>
      <w:sz w:val="26"/>
      <w:szCs w:val="20"/>
      <w:lang w:eastAsia="ar-SA"/>
    </w:rPr>
  </w:style>
  <w:style w:type="paragraph" w:customStyle="1" w:styleId="Style5">
    <w:name w:val="Style5"/>
    <w:basedOn w:val="a"/>
    <w:next w:val="a"/>
    <w:uiPriority w:val="99"/>
    <w:rsid w:val="00AD497C"/>
    <w:pPr>
      <w:suppressAutoHyphens/>
      <w:spacing w:after="0" w:line="209" w:lineRule="exact"/>
    </w:pPr>
    <w:rPr>
      <w:rFonts w:ascii="Times New Roman" w:hAnsi="Times New Roman"/>
      <w:sz w:val="26"/>
      <w:szCs w:val="20"/>
      <w:lang w:eastAsia="ar-SA"/>
    </w:rPr>
  </w:style>
  <w:style w:type="paragraph" w:customStyle="1" w:styleId="Style7">
    <w:name w:val="Style7"/>
    <w:basedOn w:val="a"/>
    <w:next w:val="a"/>
    <w:uiPriority w:val="99"/>
    <w:rsid w:val="00AD497C"/>
    <w:pPr>
      <w:suppressAutoHyphens/>
      <w:spacing w:after="0" w:line="206" w:lineRule="exact"/>
      <w:ind w:firstLine="180"/>
    </w:pPr>
    <w:rPr>
      <w:rFonts w:ascii="Times New Roman" w:hAnsi="Times New Roman"/>
      <w:sz w:val="26"/>
      <w:szCs w:val="20"/>
      <w:lang w:eastAsia="ar-SA"/>
    </w:rPr>
  </w:style>
  <w:style w:type="paragraph" w:customStyle="1" w:styleId="Style8">
    <w:name w:val="Style8"/>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9">
    <w:name w:val="Style9"/>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4">
    <w:name w:val="Style4"/>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2">
    <w:name w:val="Style2"/>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3">
    <w:name w:val="Style3"/>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11">
    <w:name w:val="Style11"/>
    <w:basedOn w:val="a"/>
    <w:next w:val="a"/>
    <w:uiPriority w:val="99"/>
    <w:rsid w:val="00AD497C"/>
    <w:pPr>
      <w:suppressAutoHyphens/>
      <w:spacing w:after="0" w:line="178" w:lineRule="exact"/>
      <w:ind w:firstLine="190"/>
    </w:pPr>
    <w:rPr>
      <w:rFonts w:ascii="Times New Roman" w:hAnsi="Times New Roman"/>
      <w:sz w:val="26"/>
      <w:szCs w:val="20"/>
      <w:lang w:eastAsia="ar-SA"/>
    </w:rPr>
  </w:style>
  <w:style w:type="paragraph" w:customStyle="1" w:styleId="Style10">
    <w:name w:val="Style10"/>
    <w:basedOn w:val="a"/>
    <w:next w:val="a"/>
    <w:uiPriority w:val="99"/>
    <w:rsid w:val="00AD497C"/>
    <w:pPr>
      <w:suppressAutoHyphens/>
      <w:spacing w:after="0" w:line="240" w:lineRule="auto"/>
    </w:pPr>
    <w:rPr>
      <w:rFonts w:ascii="Times New Roman" w:hAnsi="Times New Roman"/>
      <w:sz w:val="26"/>
      <w:szCs w:val="20"/>
      <w:lang w:eastAsia="ar-SA"/>
    </w:rPr>
  </w:style>
  <w:style w:type="table" w:customStyle="1" w:styleId="35">
    <w:name w:val="Сетка таблицы3"/>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66">
    <w:name w:val="xl6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67">
    <w:name w:val="xl67"/>
    <w:basedOn w:val="a"/>
    <w:uiPriority w:val="99"/>
    <w:rsid w:val="00AD497C"/>
    <w:pPr>
      <w:spacing w:before="100" w:beforeAutospacing="1" w:after="100" w:afterAutospacing="1" w:line="240" w:lineRule="auto"/>
    </w:pPr>
    <w:rPr>
      <w:rFonts w:ascii="Times New Roman" w:eastAsia="SimSun" w:hAnsi="Times New Roman"/>
      <w:b/>
      <w:bCs/>
      <w:sz w:val="24"/>
      <w:szCs w:val="24"/>
      <w:lang w:eastAsia="zh-CN"/>
    </w:rPr>
  </w:style>
  <w:style w:type="paragraph" w:customStyle="1" w:styleId="xl68">
    <w:name w:val="xl68"/>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0"/>
      <w:szCs w:val="20"/>
      <w:lang w:eastAsia="zh-CN"/>
    </w:rPr>
  </w:style>
  <w:style w:type="paragraph" w:customStyle="1" w:styleId="xl69">
    <w:name w:val="xl69"/>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b/>
      <w:bCs/>
      <w:sz w:val="24"/>
      <w:szCs w:val="24"/>
      <w:lang w:eastAsia="zh-CN"/>
    </w:rPr>
  </w:style>
  <w:style w:type="paragraph" w:customStyle="1" w:styleId="xl70">
    <w:name w:val="xl70"/>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0"/>
      <w:szCs w:val="20"/>
      <w:lang w:eastAsia="zh-CN"/>
    </w:rPr>
  </w:style>
  <w:style w:type="paragraph" w:customStyle="1" w:styleId="xl71">
    <w:name w:val="xl71"/>
    <w:basedOn w:val="a"/>
    <w:uiPriority w:val="99"/>
    <w:rsid w:val="00AD497C"/>
    <w:pP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72">
    <w:name w:val="xl72"/>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73">
    <w:name w:val="xl73"/>
    <w:basedOn w:val="a"/>
    <w:uiPriority w:val="99"/>
    <w:rsid w:val="00AD497C"/>
    <w:pPr>
      <w:pBdr>
        <w:top w:val="single" w:sz="4" w:space="0" w:color="auto"/>
        <w:bottom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74">
    <w:name w:val="xl74"/>
    <w:basedOn w:val="a"/>
    <w:uiPriority w:val="99"/>
    <w:rsid w:val="00AD497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75">
    <w:name w:val="xl75"/>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76">
    <w:name w:val="xl7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0"/>
      <w:szCs w:val="20"/>
      <w:lang w:eastAsia="zh-CN"/>
    </w:rPr>
  </w:style>
  <w:style w:type="paragraph" w:customStyle="1" w:styleId="xl77">
    <w:name w:val="xl77"/>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b/>
      <w:bCs/>
      <w:sz w:val="20"/>
      <w:szCs w:val="20"/>
      <w:lang w:eastAsia="zh-CN"/>
    </w:rPr>
  </w:style>
  <w:style w:type="paragraph" w:customStyle="1" w:styleId="xl78">
    <w:name w:val="xl78"/>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79">
    <w:name w:val="xl79"/>
    <w:basedOn w:val="a"/>
    <w:uiPriority w:val="99"/>
    <w:rsid w:val="00AD497C"/>
    <w:pPr>
      <w:spacing w:before="100" w:beforeAutospacing="1" w:after="100" w:afterAutospacing="1" w:line="240" w:lineRule="auto"/>
    </w:pPr>
    <w:rPr>
      <w:rFonts w:ascii="Times New Roman" w:eastAsia="SimSun" w:hAnsi="Times New Roman"/>
      <w:sz w:val="20"/>
      <w:szCs w:val="20"/>
      <w:lang w:eastAsia="zh-CN"/>
    </w:rPr>
  </w:style>
  <w:style w:type="paragraph" w:customStyle="1" w:styleId="xl80">
    <w:name w:val="xl80"/>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81">
    <w:name w:val="xl81"/>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0"/>
      <w:szCs w:val="20"/>
      <w:lang w:eastAsia="zh-CN"/>
    </w:rPr>
  </w:style>
  <w:style w:type="paragraph" w:customStyle="1" w:styleId="xl82">
    <w:name w:val="xl82"/>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83">
    <w:name w:val="xl83"/>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b/>
      <w:bCs/>
      <w:sz w:val="20"/>
      <w:szCs w:val="20"/>
      <w:lang w:eastAsia="zh-CN"/>
    </w:rPr>
  </w:style>
  <w:style w:type="paragraph" w:customStyle="1" w:styleId="xl84">
    <w:name w:val="xl84"/>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5">
    <w:name w:val="xl85"/>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6">
    <w:name w:val="xl8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7">
    <w:name w:val="xl87"/>
    <w:basedOn w:val="a"/>
    <w:uiPriority w:val="99"/>
    <w:rsid w:val="00AD497C"/>
    <w:pPr>
      <w:pBdr>
        <w:top w:val="single" w:sz="4" w:space="0" w:color="auto"/>
        <w:bottom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88">
    <w:name w:val="xl88"/>
    <w:basedOn w:val="a"/>
    <w:uiPriority w:val="99"/>
    <w:rsid w:val="00AD497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styleId="afffffd">
    <w:name w:val="Revision"/>
    <w:hidden/>
    <w:uiPriority w:val="99"/>
    <w:semiHidden/>
    <w:rsid w:val="00AD497C"/>
  </w:style>
  <w:style w:type="table" w:customStyle="1" w:styleId="TableNormal1">
    <w:name w:val="Table Normal1"/>
    <w:uiPriority w:val="99"/>
    <w:semiHidden/>
    <w:rsid w:val="0049052A"/>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Default">
    <w:name w:val="Default"/>
    <w:uiPriority w:val="99"/>
    <w:rsid w:val="003D109F"/>
    <w:pPr>
      <w:autoSpaceDE w:val="0"/>
      <w:autoSpaceDN w:val="0"/>
      <w:adjustRightInd w:val="0"/>
    </w:pPr>
    <w:rPr>
      <w:rFonts w:ascii="Times New Roman" w:hAnsi="Times New Roman"/>
      <w:color w:val="000000"/>
      <w:sz w:val="24"/>
      <w:szCs w:val="24"/>
      <w:lang w:eastAsia="en-US"/>
    </w:rPr>
  </w:style>
  <w:style w:type="paragraph" w:customStyle="1" w:styleId="TableParagraph">
    <w:name w:val="Table Paragraph"/>
    <w:basedOn w:val="a"/>
    <w:uiPriority w:val="99"/>
    <w:rsid w:val="0014468B"/>
    <w:pPr>
      <w:widowControl w:val="0"/>
      <w:autoSpaceDE w:val="0"/>
      <w:autoSpaceDN w:val="0"/>
      <w:spacing w:after="0" w:line="240" w:lineRule="auto"/>
    </w:pPr>
    <w:rPr>
      <w:rFonts w:ascii="Times New Roman" w:hAnsi="Times New Roman"/>
      <w:lang w:val="en-US" w:eastAsia="en-US"/>
    </w:rPr>
  </w:style>
  <w:style w:type="table" w:customStyle="1" w:styleId="42">
    <w:name w:val="Сетка таблицы4"/>
    <w:uiPriority w:val="99"/>
    <w:rsid w:val="001D1F18"/>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e">
    <w:name w:val="Block Text"/>
    <w:basedOn w:val="a"/>
    <w:uiPriority w:val="99"/>
    <w:rsid w:val="008F61A2"/>
    <w:pPr>
      <w:spacing w:before="2340" w:after="0" w:line="260" w:lineRule="auto"/>
      <w:ind w:left="567" w:right="282"/>
      <w:jc w:val="both"/>
    </w:pPr>
    <w:rPr>
      <w:rFonts w:ascii="Times New Roman" w:hAnsi="Times New Roman"/>
      <w:sz w:val="28"/>
      <w:szCs w:val="20"/>
    </w:rPr>
  </w:style>
  <w:style w:type="paragraph" w:styleId="2a">
    <w:name w:val="Body Text 2"/>
    <w:basedOn w:val="a"/>
    <w:link w:val="2b"/>
    <w:uiPriority w:val="99"/>
    <w:semiHidden/>
    <w:unhideWhenUsed/>
    <w:rsid w:val="006B423A"/>
    <w:pPr>
      <w:spacing w:after="120" w:line="480" w:lineRule="auto"/>
    </w:pPr>
  </w:style>
  <w:style w:type="character" w:customStyle="1" w:styleId="2b">
    <w:name w:val="Основной текст 2 Знак"/>
    <w:basedOn w:val="a0"/>
    <w:link w:val="2a"/>
    <w:uiPriority w:val="99"/>
    <w:semiHidden/>
    <w:rsid w:val="006B423A"/>
  </w:style>
  <w:style w:type="paragraph" w:styleId="36">
    <w:name w:val="Body Text 3"/>
    <w:basedOn w:val="a"/>
    <w:link w:val="37"/>
    <w:rsid w:val="00E910D6"/>
    <w:pPr>
      <w:spacing w:after="0" w:line="240" w:lineRule="auto"/>
    </w:pPr>
    <w:rPr>
      <w:rFonts w:ascii="Times New Roman" w:hAnsi="Times New Roman"/>
      <w:sz w:val="28"/>
      <w:szCs w:val="20"/>
    </w:rPr>
  </w:style>
  <w:style w:type="character" w:customStyle="1" w:styleId="37">
    <w:name w:val="Основной текст 3 Знак"/>
    <w:basedOn w:val="a0"/>
    <w:link w:val="36"/>
    <w:rsid w:val="00E910D6"/>
    <w:rPr>
      <w:rFonts w:ascii="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51455">
      <w:marLeft w:val="0"/>
      <w:marRight w:val="0"/>
      <w:marTop w:val="0"/>
      <w:marBottom w:val="0"/>
      <w:divBdr>
        <w:top w:val="none" w:sz="0" w:space="0" w:color="auto"/>
        <w:left w:val="none" w:sz="0" w:space="0" w:color="auto"/>
        <w:bottom w:val="none" w:sz="0" w:space="0" w:color="auto"/>
        <w:right w:val="none" w:sz="0" w:space="0" w:color="auto"/>
      </w:divBdr>
    </w:div>
    <w:div w:id="680551457">
      <w:marLeft w:val="0"/>
      <w:marRight w:val="0"/>
      <w:marTop w:val="0"/>
      <w:marBottom w:val="0"/>
      <w:divBdr>
        <w:top w:val="none" w:sz="0" w:space="0" w:color="auto"/>
        <w:left w:val="none" w:sz="0" w:space="0" w:color="auto"/>
        <w:bottom w:val="none" w:sz="0" w:space="0" w:color="auto"/>
        <w:right w:val="none" w:sz="0" w:space="0" w:color="auto"/>
      </w:divBdr>
    </w:div>
    <w:div w:id="680551459">
      <w:marLeft w:val="0"/>
      <w:marRight w:val="0"/>
      <w:marTop w:val="0"/>
      <w:marBottom w:val="0"/>
      <w:divBdr>
        <w:top w:val="none" w:sz="0" w:space="0" w:color="auto"/>
        <w:left w:val="none" w:sz="0" w:space="0" w:color="auto"/>
        <w:bottom w:val="none" w:sz="0" w:space="0" w:color="auto"/>
        <w:right w:val="none" w:sz="0" w:space="0" w:color="auto"/>
      </w:divBdr>
    </w:div>
    <w:div w:id="680551463">
      <w:marLeft w:val="0"/>
      <w:marRight w:val="0"/>
      <w:marTop w:val="0"/>
      <w:marBottom w:val="0"/>
      <w:divBdr>
        <w:top w:val="none" w:sz="0" w:space="0" w:color="auto"/>
        <w:left w:val="none" w:sz="0" w:space="0" w:color="auto"/>
        <w:bottom w:val="none" w:sz="0" w:space="0" w:color="auto"/>
        <w:right w:val="none" w:sz="0" w:space="0" w:color="auto"/>
      </w:divBdr>
    </w:div>
    <w:div w:id="680551465">
      <w:marLeft w:val="0"/>
      <w:marRight w:val="0"/>
      <w:marTop w:val="0"/>
      <w:marBottom w:val="0"/>
      <w:divBdr>
        <w:top w:val="none" w:sz="0" w:space="0" w:color="auto"/>
        <w:left w:val="none" w:sz="0" w:space="0" w:color="auto"/>
        <w:bottom w:val="none" w:sz="0" w:space="0" w:color="auto"/>
        <w:right w:val="none" w:sz="0" w:space="0" w:color="auto"/>
      </w:divBdr>
    </w:div>
    <w:div w:id="680551466">
      <w:marLeft w:val="0"/>
      <w:marRight w:val="0"/>
      <w:marTop w:val="0"/>
      <w:marBottom w:val="0"/>
      <w:divBdr>
        <w:top w:val="none" w:sz="0" w:space="0" w:color="auto"/>
        <w:left w:val="none" w:sz="0" w:space="0" w:color="auto"/>
        <w:bottom w:val="none" w:sz="0" w:space="0" w:color="auto"/>
        <w:right w:val="none" w:sz="0" w:space="0" w:color="auto"/>
      </w:divBdr>
    </w:div>
    <w:div w:id="680551467">
      <w:marLeft w:val="0"/>
      <w:marRight w:val="0"/>
      <w:marTop w:val="0"/>
      <w:marBottom w:val="0"/>
      <w:divBdr>
        <w:top w:val="none" w:sz="0" w:space="0" w:color="auto"/>
        <w:left w:val="none" w:sz="0" w:space="0" w:color="auto"/>
        <w:bottom w:val="none" w:sz="0" w:space="0" w:color="auto"/>
        <w:right w:val="none" w:sz="0" w:space="0" w:color="auto"/>
      </w:divBdr>
    </w:div>
    <w:div w:id="680551468">
      <w:marLeft w:val="0"/>
      <w:marRight w:val="0"/>
      <w:marTop w:val="0"/>
      <w:marBottom w:val="0"/>
      <w:divBdr>
        <w:top w:val="none" w:sz="0" w:space="0" w:color="auto"/>
        <w:left w:val="none" w:sz="0" w:space="0" w:color="auto"/>
        <w:bottom w:val="none" w:sz="0" w:space="0" w:color="auto"/>
        <w:right w:val="none" w:sz="0" w:space="0" w:color="auto"/>
      </w:divBdr>
    </w:div>
    <w:div w:id="680551471">
      <w:marLeft w:val="0"/>
      <w:marRight w:val="0"/>
      <w:marTop w:val="0"/>
      <w:marBottom w:val="0"/>
      <w:divBdr>
        <w:top w:val="none" w:sz="0" w:space="0" w:color="auto"/>
        <w:left w:val="none" w:sz="0" w:space="0" w:color="auto"/>
        <w:bottom w:val="none" w:sz="0" w:space="0" w:color="auto"/>
        <w:right w:val="none" w:sz="0" w:space="0" w:color="auto"/>
      </w:divBdr>
    </w:div>
    <w:div w:id="680551475">
      <w:marLeft w:val="0"/>
      <w:marRight w:val="0"/>
      <w:marTop w:val="0"/>
      <w:marBottom w:val="0"/>
      <w:divBdr>
        <w:top w:val="none" w:sz="0" w:space="0" w:color="auto"/>
        <w:left w:val="none" w:sz="0" w:space="0" w:color="auto"/>
        <w:bottom w:val="none" w:sz="0" w:space="0" w:color="auto"/>
        <w:right w:val="none" w:sz="0" w:space="0" w:color="auto"/>
      </w:divBdr>
    </w:div>
    <w:div w:id="680551478">
      <w:marLeft w:val="0"/>
      <w:marRight w:val="0"/>
      <w:marTop w:val="0"/>
      <w:marBottom w:val="0"/>
      <w:divBdr>
        <w:top w:val="none" w:sz="0" w:space="0" w:color="auto"/>
        <w:left w:val="none" w:sz="0" w:space="0" w:color="auto"/>
        <w:bottom w:val="none" w:sz="0" w:space="0" w:color="auto"/>
        <w:right w:val="none" w:sz="0" w:space="0" w:color="auto"/>
      </w:divBdr>
    </w:div>
    <w:div w:id="680551480">
      <w:marLeft w:val="0"/>
      <w:marRight w:val="0"/>
      <w:marTop w:val="0"/>
      <w:marBottom w:val="0"/>
      <w:divBdr>
        <w:top w:val="none" w:sz="0" w:space="0" w:color="auto"/>
        <w:left w:val="none" w:sz="0" w:space="0" w:color="auto"/>
        <w:bottom w:val="none" w:sz="0" w:space="0" w:color="auto"/>
        <w:right w:val="none" w:sz="0" w:space="0" w:color="auto"/>
      </w:divBdr>
    </w:div>
    <w:div w:id="680551483">
      <w:marLeft w:val="0"/>
      <w:marRight w:val="0"/>
      <w:marTop w:val="0"/>
      <w:marBottom w:val="0"/>
      <w:divBdr>
        <w:top w:val="none" w:sz="0" w:space="0" w:color="auto"/>
        <w:left w:val="none" w:sz="0" w:space="0" w:color="auto"/>
        <w:bottom w:val="none" w:sz="0" w:space="0" w:color="auto"/>
        <w:right w:val="none" w:sz="0" w:space="0" w:color="auto"/>
      </w:divBdr>
    </w:div>
    <w:div w:id="680551485">
      <w:marLeft w:val="0"/>
      <w:marRight w:val="0"/>
      <w:marTop w:val="0"/>
      <w:marBottom w:val="0"/>
      <w:divBdr>
        <w:top w:val="none" w:sz="0" w:space="0" w:color="auto"/>
        <w:left w:val="none" w:sz="0" w:space="0" w:color="auto"/>
        <w:bottom w:val="none" w:sz="0" w:space="0" w:color="auto"/>
        <w:right w:val="none" w:sz="0" w:space="0" w:color="auto"/>
      </w:divBdr>
    </w:div>
    <w:div w:id="680551488">
      <w:marLeft w:val="0"/>
      <w:marRight w:val="0"/>
      <w:marTop w:val="0"/>
      <w:marBottom w:val="0"/>
      <w:divBdr>
        <w:top w:val="none" w:sz="0" w:space="0" w:color="auto"/>
        <w:left w:val="none" w:sz="0" w:space="0" w:color="auto"/>
        <w:bottom w:val="none" w:sz="0" w:space="0" w:color="auto"/>
        <w:right w:val="none" w:sz="0" w:space="0" w:color="auto"/>
      </w:divBdr>
    </w:div>
    <w:div w:id="680551490">
      <w:marLeft w:val="0"/>
      <w:marRight w:val="0"/>
      <w:marTop w:val="0"/>
      <w:marBottom w:val="0"/>
      <w:divBdr>
        <w:top w:val="none" w:sz="0" w:space="0" w:color="auto"/>
        <w:left w:val="none" w:sz="0" w:space="0" w:color="auto"/>
        <w:bottom w:val="none" w:sz="0" w:space="0" w:color="auto"/>
        <w:right w:val="none" w:sz="0" w:space="0" w:color="auto"/>
      </w:divBdr>
    </w:div>
    <w:div w:id="680551493">
      <w:marLeft w:val="0"/>
      <w:marRight w:val="0"/>
      <w:marTop w:val="0"/>
      <w:marBottom w:val="0"/>
      <w:divBdr>
        <w:top w:val="none" w:sz="0" w:space="0" w:color="auto"/>
        <w:left w:val="none" w:sz="0" w:space="0" w:color="auto"/>
        <w:bottom w:val="none" w:sz="0" w:space="0" w:color="auto"/>
        <w:right w:val="none" w:sz="0" w:space="0" w:color="auto"/>
      </w:divBdr>
      <w:divsChild>
        <w:div w:id="680551450">
          <w:marLeft w:val="0"/>
          <w:marRight w:val="0"/>
          <w:marTop w:val="0"/>
          <w:marBottom w:val="0"/>
          <w:divBdr>
            <w:top w:val="none" w:sz="0" w:space="0" w:color="auto"/>
            <w:left w:val="none" w:sz="0" w:space="0" w:color="auto"/>
            <w:bottom w:val="none" w:sz="0" w:space="0" w:color="auto"/>
            <w:right w:val="none" w:sz="0" w:space="0" w:color="auto"/>
          </w:divBdr>
        </w:div>
        <w:div w:id="680551452">
          <w:marLeft w:val="0"/>
          <w:marRight w:val="0"/>
          <w:marTop w:val="0"/>
          <w:marBottom w:val="0"/>
          <w:divBdr>
            <w:top w:val="none" w:sz="0" w:space="0" w:color="auto"/>
            <w:left w:val="none" w:sz="0" w:space="0" w:color="auto"/>
            <w:bottom w:val="none" w:sz="0" w:space="0" w:color="auto"/>
            <w:right w:val="none" w:sz="0" w:space="0" w:color="auto"/>
          </w:divBdr>
        </w:div>
        <w:div w:id="680551453">
          <w:marLeft w:val="0"/>
          <w:marRight w:val="0"/>
          <w:marTop w:val="0"/>
          <w:marBottom w:val="0"/>
          <w:divBdr>
            <w:top w:val="none" w:sz="0" w:space="0" w:color="auto"/>
            <w:left w:val="none" w:sz="0" w:space="0" w:color="auto"/>
            <w:bottom w:val="none" w:sz="0" w:space="0" w:color="auto"/>
            <w:right w:val="none" w:sz="0" w:space="0" w:color="auto"/>
          </w:divBdr>
        </w:div>
        <w:div w:id="680551454">
          <w:marLeft w:val="0"/>
          <w:marRight w:val="0"/>
          <w:marTop w:val="0"/>
          <w:marBottom w:val="0"/>
          <w:divBdr>
            <w:top w:val="none" w:sz="0" w:space="0" w:color="auto"/>
            <w:left w:val="none" w:sz="0" w:space="0" w:color="auto"/>
            <w:bottom w:val="none" w:sz="0" w:space="0" w:color="auto"/>
            <w:right w:val="none" w:sz="0" w:space="0" w:color="auto"/>
          </w:divBdr>
        </w:div>
        <w:div w:id="680551460">
          <w:marLeft w:val="0"/>
          <w:marRight w:val="0"/>
          <w:marTop w:val="0"/>
          <w:marBottom w:val="0"/>
          <w:divBdr>
            <w:top w:val="none" w:sz="0" w:space="0" w:color="auto"/>
            <w:left w:val="none" w:sz="0" w:space="0" w:color="auto"/>
            <w:bottom w:val="none" w:sz="0" w:space="0" w:color="auto"/>
            <w:right w:val="none" w:sz="0" w:space="0" w:color="auto"/>
          </w:divBdr>
        </w:div>
        <w:div w:id="680551469">
          <w:marLeft w:val="0"/>
          <w:marRight w:val="0"/>
          <w:marTop w:val="0"/>
          <w:marBottom w:val="0"/>
          <w:divBdr>
            <w:top w:val="none" w:sz="0" w:space="0" w:color="auto"/>
            <w:left w:val="none" w:sz="0" w:space="0" w:color="auto"/>
            <w:bottom w:val="none" w:sz="0" w:space="0" w:color="auto"/>
            <w:right w:val="none" w:sz="0" w:space="0" w:color="auto"/>
          </w:divBdr>
        </w:div>
        <w:div w:id="680551477">
          <w:marLeft w:val="0"/>
          <w:marRight w:val="0"/>
          <w:marTop w:val="0"/>
          <w:marBottom w:val="0"/>
          <w:divBdr>
            <w:top w:val="none" w:sz="0" w:space="0" w:color="auto"/>
            <w:left w:val="none" w:sz="0" w:space="0" w:color="auto"/>
            <w:bottom w:val="none" w:sz="0" w:space="0" w:color="auto"/>
            <w:right w:val="none" w:sz="0" w:space="0" w:color="auto"/>
          </w:divBdr>
        </w:div>
        <w:div w:id="680551479">
          <w:marLeft w:val="0"/>
          <w:marRight w:val="0"/>
          <w:marTop w:val="0"/>
          <w:marBottom w:val="0"/>
          <w:divBdr>
            <w:top w:val="none" w:sz="0" w:space="0" w:color="auto"/>
            <w:left w:val="none" w:sz="0" w:space="0" w:color="auto"/>
            <w:bottom w:val="none" w:sz="0" w:space="0" w:color="auto"/>
            <w:right w:val="none" w:sz="0" w:space="0" w:color="auto"/>
          </w:divBdr>
        </w:div>
        <w:div w:id="680551481">
          <w:marLeft w:val="0"/>
          <w:marRight w:val="0"/>
          <w:marTop w:val="0"/>
          <w:marBottom w:val="0"/>
          <w:divBdr>
            <w:top w:val="none" w:sz="0" w:space="0" w:color="auto"/>
            <w:left w:val="none" w:sz="0" w:space="0" w:color="auto"/>
            <w:bottom w:val="none" w:sz="0" w:space="0" w:color="auto"/>
            <w:right w:val="none" w:sz="0" w:space="0" w:color="auto"/>
          </w:divBdr>
        </w:div>
        <w:div w:id="680551482">
          <w:marLeft w:val="0"/>
          <w:marRight w:val="0"/>
          <w:marTop w:val="0"/>
          <w:marBottom w:val="0"/>
          <w:divBdr>
            <w:top w:val="none" w:sz="0" w:space="0" w:color="auto"/>
            <w:left w:val="none" w:sz="0" w:space="0" w:color="auto"/>
            <w:bottom w:val="none" w:sz="0" w:space="0" w:color="auto"/>
            <w:right w:val="none" w:sz="0" w:space="0" w:color="auto"/>
          </w:divBdr>
        </w:div>
        <w:div w:id="680551484">
          <w:marLeft w:val="0"/>
          <w:marRight w:val="0"/>
          <w:marTop w:val="0"/>
          <w:marBottom w:val="0"/>
          <w:divBdr>
            <w:top w:val="none" w:sz="0" w:space="0" w:color="auto"/>
            <w:left w:val="none" w:sz="0" w:space="0" w:color="auto"/>
            <w:bottom w:val="none" w:sz="0" w:space="0" w:color="auto"/>
            <w:right w:val="none" w:sz="0" w:space="0" w:color="auto"/>
          </w:divBdr>
        </w:div>
        <w:div w:id="680551487">
          <w:marLeft w:val="0"/>
          <w:marRight w:val="0"/>
          <w:marTop w:val="0"/>
          <w:marBottom w:val="0"/>
          <w:divBdr>
            <w:top w:val="none" w:sz="0" w:space="0" w:color="auto"/>
            <w:left w:val="none" w:sz="0" w:space="0" w:color="auto"/>
            <w:bottom w:val="none" w:sz="0" w:space="0" w:color="auto"/>
            <w:right w:val="none" w:sz="0" w:space="0" w:color="auto"/>
          </w:divBdr>
        </w:div>
        <w:div w:id="680551489">
          <w:marLeft w:val="0"/>
          <w:marRight w:val="0"/>
          <w:marTop w:val="0"/>
          <w:marBottom w:val="0"/>
          <w:divBdr>
            <w:top w:val="none" w:sz="0" w:space="0" w:color="auto"/>
            <w:left w:val="none" w:sz="0" w:space="0" w:color="auto"/>
            <w:bottom w:val="none" w:sz="0" w:space="0" w:color="auto"/>
            <w:right w:val="none" w:sz="0" w:space="0" w:color="auto"/>
          </w:divBdr>
        </w:div>
        <w:div w:id="680551492">
          <w:marLeft w:val="0"/>
          <w:marRight w:val="0"/>
          <w:marTop w:val="0"/>
          <w:marBottom w:val="0"/>
          <w:divBdr>
            <w:top w:val="none" w:sz="0" w:space="0" w:color="auto"/>
            <w:left w:val="none" w:sz="0" w:space="0" w:color="auto"/>
            <w:bottom w:val="none" w:sz="0" w:space="0" w:color="auto"/>
            <w:right w:val="none" w:sz="0" w:space="0" w:color="auto"/>
          </w:divBdr>
        </w:div>
        <w:div w:id="680551494">
          <w:marLeft w:val="0"/>
          <w:marRight w:val="0"/>
          <w:marTop w:val="0"/>
          <w:marBottom w:val="0"/>
          <w:divBdr>
            <w:top w:val="none" w:sz="0" w:space="0" w:color="auto"/>
            <w:left w:val="none" w:sz="0" w:space="0" w:color="auto"/>
            <w:bottom w:val="none" w:sz="0" w:space="0" w:color="auto"/>
            <w:right w:val="none" w:sz="0" w:space="0" w:color="auto"/>
          </w:divBdr>
        </w:div>
        <w:div w:id="680551497">
          <w:marLeft w:val="0"/>
          <w:marRight w:val="0"/>
          <w:marTop w:val="0"/>
          <w:marBottom w:val="0"/>
          <w:divBdr>
            <w:top w:val="none" w:sz="0" w:space="0" w:color="auto"/>
            <w:left w:val="none" w:sz="0" w:space="0" w:color="auto"/>
            <w:bottom w:val="none" w:sz="0" w:space="0" w:color="auto"/>
            <w:right w:val="none" w:sz="0" w:space="0" w:color="auto"/>
          </w:divBdr>
        </w:div>
        <w:div w:id="680551505">
          <w:marLeft w:val="0"/>
          <w:marRight w:val="0"/>
          <w:marTop w:val="0"/>
          <w:marBottom w:val="0"/>
          <w:divBdr>
            <w:top w:val="none" w:sz="0" w:space="0" w:color="auto"/>
            <w:left w:val="none" w:sz="0" w:space="0" w:color="auto"/>
            <w:bottom w:val="none" w:sz="0" w:space="0" w:color="auto"/>
            <w:right w:val="none" w:sz="0" w:space="0" w:color="auto"/>
          </w:divBdr>
        </w:div>
        <w:div w:id="680551508">
          <w:marLeft w:val="0"/>
          <w:marRight w:val="0"/>
          <w:marTop w:val="0"/>
          <w:marBottom w:val="0"/>
          <w:divBdr>
            <w:top w:val="none" w:sz="0" w:space="0" w:color="auto"/>
            <w:left w:val="none" w:sz="0" w:space="0" w:color="auto"/>
            <w:bottom w:val="none" w:sz="0" w:space="0" w:color="auto"/>
            <w:right w:val="none" w:sz="0" w:space="0" w:color="auto"/>
          </w:divBdr>
        </w:div>
        <w:div w:id="680551510">
          <w:marLeft w:val="0"/>
          <w:marRight w:val="0"/>
          <w:marTop w:val="0"/>
          <w:marBottom w:val="0"/>
          <w:divBdr>
            <w:top w:val="none" w:sz="0" w:space="0" w:color="auto"/>
            <w:left w:val="none" w:sz="0" w:space="0" w:color="auto"/>
            <w:bottom w:val="none" w:sz="0" w:space="0" w:color="auto"/>
            <w:right w:val="none" w:sz="0" w:space="0" w:color="auto"/>
          </w:divBdr>
        </w:div>
        <w:div w:id="680551511">
          <w:marLeft w:val="0"/>
          <w:marRight w:val="0"/>
          <w:marTop w:val="0"/>
          <w:marBottom w:val="0"/>
          <w:divBdr>
            <w:top w:val="none" w:sz="0" w:space="0" w:color="auto"/>
            <w:left w:val="none" w:sz="0" w:space="0" w:color="auto"/>
            <w:bottom w:val="none" w:sz="0" w:space="0" w:color="auto"/>
            <w:right w:val="none" w:sz="0" w:space="0" w:color="auto"/>
          </w:divBdr>
        </w:div>
        <w:div w:id="680551513">
          <w:marLeft w:val="0"/>
          <w:marRight w:val="0"/>
          <w:marTop w:val="0"/>
          <w:marBottom w:val="0"/>
          <w:divBdr>
            <w:top w:val="none" w:sz="0" w:space="0" w:color="auto"/>
            <w:left w:val="none" w:sz="0" w:space="0" w:color="auto"/>
            <w:bottom w:val="none" w:sz="0" w:space="0" w:color="auto"/>
            <w:right w:val="none" w:sz="0" w:space="0" w:color="auto"/>
          </w:divBdr>
        </w:div>
        <w:div w:id="680551515">
          <w:marLeft w:val="0"/>
          <w:marRight w:val="0"/>
          <w:marTop w:val="0"/>
          <w:marBottom w:val="0"/>
          <w:divBdr>
            <w:top w:val="none" w:sz="0" w:space="0" w:color="auto"/>
            <w:left w:val="none" w:sz="0" w:space="0" w:color="auto"/>
            <w:bottom w:val="none" w:sz="0" w:space="0" w:color="auto"/>
            <w:right w:val="none" w:sz="0" w:space="0" w:color="auto"/>
          </w:divBdr>
        </w:div>
      </w:divsChild>
    </w:div>
    <w:div w:id="680551495">
      <w:marLeft w:val="0"/>
      <w:marRight w:val="0"/>
      <w:marTop w:val="0"/>
      <w:marBottom w:val="0"/>
      <w:divBdr>
        <w:top w:val="none" w:sz="0" w:space="0" w:color="auto"/>
        <w:left w:val="none" w:sz="0" w:space="0" w:color="auto"/>
        <w:bottom w:val="none" w:sz="0" w:space="0" w:color="auto"/>
        <w:right w:val="none" w:sz="0" w:space="0" w:color="auto"/>
      </w:divBdr>
      <w:divsChild>
        <w:div w:id="680551449">
          <w:marLeft w:val="0"/>
          <w:marRight w:val="0"/>
          <w:marTop w:val="0"/>
          <w:marBottom w:val="0"/>
          <w:divBdr>
            <w:top w:val="none" w:sz="0" w:space="0" w:color="auto"/>
            <w:left w:val="none" w:sz="0" w:space="0" w:color="auto"/>
            <w:bottom w:val="none" w:sz="0" w:space="0" w:color="auto"/>
            <w:right w:val="none" w:sz="0" w:space="0" w:color="auto"/>
          </w:divBdr>
        </w:div>
        <w:div w:id="680551451">
          <w:marLeft w:val="0"/>
          <w:marRight w:val="0"/>
          <w:marTop w:val="0"/>
          <w:marBottom w:val="0"/>
          <w:divBdr>
            <w:top w:val="none" w:sz="0" w:space="0" w:color="auto"/>
            <w:left w:val="none" w:sz="0" w:space="0" w:color="auto"/>
            <w:bottom w:val="none" w:sz="0" w:space="0" w:color="auto"/>
            <w:right w:val="none" w:sz="0" w:space="0" w:color="auto"/>
          </w:divBdr>
        </w:div>
        <w:div w:id="680551456">
          <w:marLeft w:val="0"/>
          <w:marRight w:val="0"/>
          <w:marTop w:val="0"/>
          <w:marBottom w:val="0"/>
          <w:divBdr>
            <w:top w:val="none" w:sz="0" w:space="0" w:color="auto"/>
            <w:left w:val="none" w:sz="0" w:space="0" w:color="auto"/>
            <w:bottom w:val="none" w:sz="0" w:space="0" w:color="auto"/>
            <w:right w:val="none" w:sz="0" w:space="0" w:color="auto"/>
          </w:divBdr>
        </w:div>
        <w:div w:id="680551458">
          <w:marLeft w:val="0"/>
          <w:marRight w:val="0"/>
          <w:marTop w:val="0"/>
          <w:marBottom w:val="0"/>
          <w:divBdr>
            <w:top w:val="none" w:sz="0" w:space="0" w:color="auto"/>
            <w:left w:val="none" w:sz="0" w:space="0" w:color="auto"/>
            <w:bottom w:val="none" w:sz="0" w:space="0" w:color="auto"/>
            <w:right w:val="none" w:sz="0" w:space="0" w:color="auto"/>
          </w:divBdr>
        </w:div>
        <w:div w:id="680551461">
          <w:marLeft w:val="0"/>
          <w:marRight w:val="0"/>
          <w:marTop w:val="0"/>
          <w:marBottom w:val="0"/>
          <w:divBdr>
            <w:top w:val="none" w:sz="0" w:space="0" w:color="auto"/>
            <w:left w:val="none" w:sz="0" w:space="0" w:color="auto"/>
            <w:bottom w:val="none" w:sz="0" w:space="0" w:color="auto"/>
            <w:right w:val="none" w:sz="0" w:space="0" w:color="auto"/>
          </w:divBdr>
        </w:div>
        <w:div w:id="680551462">
          <w:marLeft w:val="0"/>
          <w:marRight w:val="0"/>
          <w:marTop w:val="0"/>
          <w:marBottom w:val="0"/>
          <w:divBdr>
            <w:top w:val="none" w:sz="0" w:space="0" w:color="auto"/>
            <w:left w:val="none" w:sz="0" w:space="0" w:color="auto"/>
            <w:bottom w:val="none" w:sz="0" w:space="0" w:color="auto"/>
            <w:right w:val="none" w:sz="0" w:space="0" w:color="auto"/>
          </w:divBdr>
        </w:div>
        <w:div w:id="680551464">
          <w:marLeft w:val="0"/>
          <w:marRight w:val="0"/>
          <w:marTop w:val="0"/>
          <w:marBottom w:val="0"/>
          <w:divBdr>
            <w:top w:val="none" w:sz="0" w:space="0" w:color="auto"/>
            <w:left w:val="none" w:sz="0" w:space="0" w:color="auto"/>
            <w:bottom w:val="none" w:sz="0" w:space="0" w:color="auto"/>
            <w:right w:val="none" w:sz="0" w:space="0" w:color="auto"/>
          </w:divBdr>
        </w:div>
        <w:div w:id="680551470">
          <w:marLeft w:val="0"/>
          <w:marRight w:val="0"/>
          <w:marTop w:val="0"/>
          <w:marBottom w:val="0"/>
          <w:divBdr>
            <w:top w:val="none" w:sz="0" w:space="0" w:color="auto"/>
            <w:left w:val="none" w:sz="0" w:space="0" w:color="auto"/>
            <w:bottom w:val="none" w:sz="0" w:space="0" w:color="auto"/>
            <w:right w:val="none" w:sz="0" w:space="0" w:color="auto"/>
          </w:divBdr>
        </w:div>
        <w:div w:id="680551472">
          <w:marLeft w:val="0"/>
          <w:marRight w:val="0"/>
          <w:marTop w:val="0"/>
          <w:marBottom w:val="0"/>
          <w:divBdr>
            <w:top w:val="none" w:sz="0" w:space="0" w:color="auto"/>
            <w:left w:val="none" w:sz="0" w:space="0" w:color="auto"/>
            <w:bottom w:val="none" w:sz="0" w:space="0" w:color="auto"/>
            <w:right w:val="none" w:sz="0" w:space="0" w:color="auto"/>
          </w:divBdr>
        </w:div>
        <w:div w:id="680551473">
          <w:marLeft w:val="0"/>
          <w:marRight w:val="0"/>
          <w:marTop w:val="0"/>
          <w:marBottom w:val="0"/>
          <w:divBdr>
            <w:top w:val="none" w:sz="0" w:space="0" w:color="auto"/>
            <w:left w:val="none" w:sz="0" w:space="0" w:color="auto"/>
            <w:bottom w:val="none" w:sz="0" w:space="0" w:color="auto"/>
            <w:right w:val="none" w:sz="0" w:space="0" w:color="auto"/>
          </w:divBdr>
        </w:div>
        <w:div w:id="680551474">
          <w:marLeft w:val="0"/>
          <w:marRight w:val="0"/>
          <w:marTop w:val="0"/>
          <w:marBottom w:val="0"/>
          <w:divBdr>
            <w:top w:val="none" w:sz="0" w:space="0" w:color="auto"/>
            <w:left w:val="none" w:sz="0" w:space="0" w:color="auto"/>
            <w:bottom w:val="none" w:sz="0" w:space="0" w:color="auto"/>
            <w:right w:val="none" w:sz="0" w:space="0" w:color="auto"/>
          </w:divBdr>
        </w:div>
        <w:div w:id="680551476">
          <w:marLeft w:val="0"/>
          <w:marRight w:val="0"/>
          <w:marTop w:val="0"/>
          <w:marBottom w:val="0"/>
          <w:divBdr>
            <w:top w:val="none" w:sz="0" w:space="0" w:color="auto"/>
            <w:left w:val="none" w:sz="0" w:space="0" w:color="auto"/>
            <w:bottom w:val="none" w:sz="0" w:space="0" w:color="auto"/>
            <w:right w:val="none" w:sz="0" w:space="0" w:color="auto"/>
          </w:divBdr>
        </w:div>
        <w:div w:id="680551486">
          <w:marLeft w:val="0"/>
          <w:marRight w:val="0"/>
          <w:marTop w:val="0"/>
          <w:marBottom w:val="0"/>
          <w:divBdr>
            <w:top w:val="none" w:sz="0" w:space="0" w:color="auto"/>
            <w:left w:val="none" w:sz="0" w:space="0" w:color="auto"/>
            <w:bottom w:val="none" w:sz="0" w:space="0" w:color="auto"/>
            <w:right w:val="none" w:sz="0" w:space="0" w:color="auto"/>
          </w:divBdr>
        </w:div>
        <w:div w:id="680551491">
          <w:marLeft w:val="0"/>
          <w:marRight w:val="0"/>
          <w:marTop w:val="0"/>
          <w:marBottom w:val="0"/>
          <w:divBdr>
            <w:top w:val="none" w:sz="0" w:space="0" w:color="auto"/>
            <w:left w:val="none" w:sz="0" w:space="0" w:color="auto"/>
            <w:bottom w:val="none" w:sz="0" w:space="0" w:color="auto"/>
            <w:right w:val="none" w:sz="0" w:space="0" w:color="auto"/>
          </w:divBdr>
        </w:div>
        <w:div w:id="680551496">
          <w:marLeft w:val="0"/>
          <w:marRight w:val="0"/>
          <w:marTop w:val="0"/>
          <w:marBottom w:val="0"/>
          <w:divBdr>
            <w:top w:val="none" w:sz="0" w:space="0" w:color="auto"/>
            <w:left w:val="none" w:sz="0" w:space="0" w:color="auto"/>
            <w:bottom w:val="none" w:sz="0" w:space="0" w:color="auto"/>
            <w:right w:val="none" w:sz="0" w:space="0" w:color="auto"/>
          </w:divBdr>
        </w:div>
        <w:div w:id="680551500">
          <w:marLeft w:val="0"/>
          <w:marRight w:val="0"/>
          <w:marTop w:val="0"/>
          <w:marBottom w:val="0"/>
          <w:divBdr>
            <w:top w:val="none" w:sz="0" w:space="0" w:color="auto"/>
            <w:left w:val="none" w:sz="0" w:space="0" w:color="auto"/>
            <w:bottom w:val="none" w:sz="0" w:space="0" w:color="auto"/>
            <w:right w:val="none" w:sz="0" w:space="0" w:color="auto"/>
          </w:divBdr>
        </w:div>
        <w:div w:id="680551502">
          <w:marLeft w:val="0"/>
          <w:marRight w:val="0"/>
          <w:marTop w:val="0"/>
          <w:marBottom w:val="0"/>
          <w:divBdr>
            <w:top w:val="none" w:sz="0" w:space="0" w:color="auto"/>
            <w:left w:val="none" w:sz="0" w:space="0" w:color="auto"/>
            <w:bottom w:val="none" w:sz="0" w:space="0" w:color="auto"/>
            <w:right w:val="none" w:sz="0" w:space="0" w:color="auto"/>
          </w:divBdr>
        </w:div>
        <w:div w:id="680551504">
          <w:marLeft w:val="0"/>
          <w:marRight w:val="0"/>
          <w:marTop w:val="0"/>
          <w:marBottom w:val="0"/>
          <w:divBdr>
            <w:top w:val="none" w:sz="0" w:space="0" w:color="auto"/>
            <w:left w:val="none" w:sz="0" w:space="0" w:color="auto"/>
            <w:bottom w:val="none" w:sz="0" w:space="0" w:color="auto"/>
            <w:right w:val="none" w:sz="0" w:space="0" w:color="auto"/>
          </w:divBdr>
        </w:div>
        <w:div w:id="680551506">
          <w:marLeft w:val="0"/>
          <w:marRight w:val="0"/>
          <w:marTop w:val="0"/>
          <w:marBottom w:val="0"/>
          <w:divBdr>
            <w:top w:val="none" w:sz="0" w:space="0" w:color="auto"/>
            <w:left w:val="none" w:sz="0" w:space="0" w:color="auto"/>
            <w:bottom w:val="none" w:sz="0" w:space="0" w:color="auto"/>
            <w:right w:val="none" w:sz="0" w:space="0" w:color="auto"/>
          </w:divBdr>
        </w:div>
        <w:div w:id="680551507">
          <w:marLeft w:val="0"/>
          <w:marRight w:val="0"/>
          <w:marTop w:val="0"/>
          <w:marBottom w:val="0"/>
          <w:divBdr>
            <w:top w:val="none" w:sz="0" w:space="0" w:color="auto"/>
            <w:left w:val="none" w:sz="0" w:space="0" w:color="auto"/>
            <w:bottom w:val="none" w:sz="0" w:space="0" w:color="auto"/>
            <w:right w:val="none" w:sz="0" w:space="0" w:color="auto"/>
          </w:divBdr>
        </w:div>
        <w:div w:id="680551512">
          <w:marLeft w:val="0"/>
          <w:marRight w:val="0"/>
          <w:marTop w:val="0"/>
          <w:marBottom w:val="0"/>
          <w:divBdr>
            <w:top w:val="none" w:sz="0" w:space="0" w:color="auto"/>
            <w:left w:val="none" w:sz="0" w:space="0" w:color="auto"/>
            <w:bottom w:val="none" w:sz="0" w:space="0" w:color="auto"/>
            <w:right w:val="none" w:sz="0" w:space="0" w:color="auto"/>
          </w:divBdr>
        </w:div>
        <w:div w:id="680551516">
          <w:marLeft w:val="0"/>
          <w:marRight w:val="0"/>
          <w:marTop w:val="0"/>
          <w:marBottom w:val="0"/>
          <w:divBdr>
            <w:top w:val="none" w:sz="0" w:space="0" w:color="auto"/>
            <w:left w:val="none" w:sz="0" w:space="0" w:color="auto"/>
            <w:bottom w:val="none" w:sz="0" w:space="0" w:color="auto"/>
            <w:right w:val="none" w:sz="0" w:space="0" w:color="auto"/>
          </w:divBdr>
        </w:div>
      </w:divsChild>
    </w:div>
    <w:div w:id="680551498">
      <w:marLeft w:val="0"/>
      <w:marRight w:val="0"/>
      <w:marTop w:val="0"/>
      <w:marBottom w:val="0"/>
      <w:divBdr>
        <w:top w:val="none" w:sz="0" w:space="0" w:color="auto"/>
        <w:left w:val="none" w:sz="0" w:space="0" w:color="auto"/>
        <w:bottom w:val="none" w:sz="0" w:space="0" w:color="auto"/>
        <w:right w:val="none" w:sz="0" w:space="0" w:color="auto"/>
      </w:divBdr>
    </w:div>
    <w:div w:id="680551499">
      <w:marLeft w:val="0"/>
      <w:marRight w:val="0"/>
      <w:marTop w:val="0"/>
      <w:marBottom w:val="0"/>
      <w:divBdr>
        <w:top w:val="none" w:sz="0" w:space="0" w:color="auto"/>
        <w:left w:val="none" w:sz="0" w:space="0" w:color="auto"/>
        <w:bottom w:val="none" w:sz="0" w:space="0" w:color="auto"/>
        <w:right w:val="none" w:sz="0" w:space="0" w:color="auto"/>
      </w:divBdr>
    </w:div>
    <w:div w:id="680551501">
      <w:marLeft w:val="0"/>
      <w:marRight w:val="0"/>
      <w:marTop w:val="0"/>
      <w:marBottom w:val="0"/>
      <w:divBdr>
        <w:top w:val="none" w:sz="0" w:space="0" w:color="auto"/>
        <w:left w:val="none" w:sz="0" w:space="0" w:color="auto"/>
        <w:bottom w:val="none" w:sz="0" w:space="0" w:color="auto"/>
        <w:right w:val="none" w:sz="0" w:space="0" w:color="auto"/>
      </w:divBdr>
    </w:div>
    <w:div w:id="680551503">
      <w:marLeft w:val="0"/>
      <w:marRight w:val="0"/>
      <w:marTop w:val="0"/>
      <w:marBottom w:val="0"/>
      <w:divBdr>
        <w:top w:val="none" w:sz="0" w:space="0" w:color="auto"/>
        <w:left w:val="none" w:sz="0" w:space="0" w:color="auto"/>
        <w:bottom w:val="none" w:sz="0" w:space="0" w:color="auto"/>
        <w:right w:val="none" w:sz="0" w:space="0" w:color="auto"/>
      </w:divBdr>
    </w:div>
    <w:div w:id="680551509">
      <w:marLeft w:val="0"/>
      <w:marRight w:val="0"/>
      <w:marTop w:val="0"/>
      <w:marBottom w:val="0"/>
      <w:divBdr>
        <w:top w:val="none" w:sz="0" w:space="0" w:color="auto"/>
        <w:left w:val="none" w:sz="0" w:space="0" w:color="auto"/>
        <w:bottom w:val="none" w:sz="0" w:space="0" w:color="auto"/>
        <w:right w:val="none" w:sz="0" w:space="0" w:color="auto"/>
      </w:divBdr>
    </w:div>
    <w:div w:id="680551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32D0396D07A7F09266D87E786565EA7DEC5806C5C4D823DD0EF1D7C25088449A7FDE35F093C116FE295516Ch5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4A81D6A9FB3256CFEDD5EDE8DA6475C1E57C6E47B4B96DBA1931676C120A2203FE48B77C714F787B0C49EGDr0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32D0396D07A7F09266D87E786565EA7DEC5806C5C4D823DD0EF1D7C25088449A7FDE35F093C116FE295526Ch5R"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A81D6A9FB3256CFEDD5EDE8DA6475C1E57C6E47B4B96DBA1931676C120A2203FE48B77C714F787B0C49DGDr0J" TargetMode="External"/><Relationship Id="rId5" Type="http://schemas.openxmlformats.org/officeDocument/2006/relationships/settings" Target="settings.xml"/><Relationship Id="rId15" Type="http://schemas.openxmlformats.org/officeDocument/2006/relationships/hyperlink" Target="consultantplus://offline/ref=E32D0396D07A7F09266D87E786565EA7DEC5806C5C4D823DD0EF1D7C25088449A7FDE35F093C116FE295516Ch5R" TargetMode="External"/><Relationship Id="rId10" Type="http://schemas.openxmlformats.org/officeDocument/2006/relationships/hyperlink" Target="consultantplus://offline/ref=7FCC533A306145FC8FF894D63AC667C13C0D09C4E3D445783DD970CF014FF4672077AB9F1F4633EDBF3D58LFsAP"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32D0396D07A7F09266D87E786565EA7DEC5806C5C4D823DD0EF1D7C25088449A7FDE35F093C116FE295526Ch5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E079C-A3CD-436B-9D66-62698833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3705</TotalTime>
  <Pages>58</Pages>
  <Words>16683</Words>
  <Characters>95095</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Shaposhnikova</dc:creator>
  <cp:lastModifiedBy>Пользователь Windows</cp:lastModifiedBy>
  <cp:revision>54</cp:revision>
  <cp:lastPrinted>2023-01-09T12:55:00Z</cp:lastPrinted>
  <dcterms:created xsi:type="dcterms:W3CDTF">2018-12-29T06:24:00Z</dcterms:created>
  <dcterms:modified xsi:type="dcterms:W3CDTF">2023-01-11T13:00:00Z</dcterms:modified>
</cp:coreProperties>
</file>