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0A32FC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E25C06" w:rsidRDefault="00577759" w:rsidP="00821100">
      <w:pPr>
        <w:rPr>
          <w:sz w:val="8"/>
          <w:szCs w:val="8"/>
        </w:rPr>
      </w:pPr>
    </w:p>
    <w:p w:rsidR="00A07CAE" w:rsidRDefault="00BA4859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ГЛАВА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E25C06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A429A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44197098" w:edGrp="everyone"/>
            <w:r>
              <w:rPr>
                <w:rFonts w:ascii="Arial" w:hAnsi="Arial" w:cs="Arial"/>
                <w:sz w:val="26"/>
                <w:szCs w:val="26"/>
              </w:rPr>
              <w:t>27</w:t>
            </w:r>
            <w:permEnd w:id="1144197098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A429A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305212949" w:edGrp="everyone"/>
            <w:r>
              <w:rPr>
                <w:rFonts w:ascii="Arial" w:hAnsi="Arial" w:cs="Arial"/>
                <w:sz w:val="26"/>
                <w:szCs w:val="26"/>
              </w:rPr>
              <w:t>апреля</w:t>
            </w:r>
            <w:permEnd w:id="305212949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423E2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423E2D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A429A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324994852" w:edGrp="everyone"/>
            <w:r>
              <w:rPr>
                <w:rFonts w:ascii="Arial" w:hAnsi="Arial" w:cs="Arial"/>
                <w:sz w:val="26"/>
                <w:szCs w:val="26"/>
              </w:rPr>
              <w:t>62</w:t>
            </w:r>
            <w:permEnd w:id="324994852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021A66" w:rsidRDefault="00021A66" w:rsidP="004C4884">
      <w:pPr>
        <w:rPr>
          <w:b/>
          <w:sz w:val="28"/>
          <w:szCs w:val="28"/>
          <w:lang w:val="en-US"/>
        </w:rPr>
      </w:pPr>
    </w:p>
    <w:p w:rsidR="00021A66" w:rsidRPr="005233F3" w:rsidRDefault="00021A66" w:rsidP="004C4884">
      <w:pPr>
        <w:rPr>
          <w:b/>
          <w:sz w:val="28"/>
          <w:szCs w:val="28"/>
          <w:lang w:val="en-US"/>
        </w:rPr>
      </w:pPr>
    </w:p>
    <w:p w:rsidR="00AD4103" w:rsidRPr="006F1506" w:rsidRDefault="00AD4103" w:rsidP="006F1506">
      <w:pPr>
        <w:ind w:right="4963"/>
        <w:jc w:val="both"/>
        <w:rPr>
          <w:b/>
          <w:sz w:val="27"/>
          <w:szCs w:val="27"/>
        </w:rPr>
      </w:pPr>
      <w:permStart w:id="916283132" w:edGrp="everyone"/>
      <w:r w:rsidRPr="006F1506">
        <w:rPr>
          <w:b/>
          <w:sz w:val="27"/>
          <w:szCs w:val="27"/>
        </w:rPr>
        <w:t>О проведении публичных слушаний</w:t>
      </w:r>
      <w:r w:rsidRPr="006F1506">
        <w:rPr>
          <w:b/>
          <w:sz w:val="27"/>
          <w:szCs w:val="27"/>
        </w:rPr>
        <w:br/>
        <w:t>по проекту внесения изменений</w:t>
      </w:r>
      <w:r w:rsidRPr="006F1506">
        <w:rPr>
          <w:b/>
          <w:sz w:val="27"/>
          <w:szCs w:val="27"/>
        </w:rPr>
        <w:br/>
        <w:t xml:space="preserve">в </w:t>
      </w:r>
      <w:r w:rsidR="0009591E" w:rsidRPr="006F1506">
        <w:rPr>
          <w:b/>
          <w:sz w:val="27"/>
          <w:szCs w:val="27"/>
        </w:rPr>
        <w:t xml:space="preserve">генеральный план </w:t>
      </w:r>
      <w:proofErr w:type="spellStart"/>
      <w:r w:rsidR="0009591E" w:rsidRPr="006F1506">
        <w:rPr>
          <w:b/>
          <w:sz w:val="27"/>
          <w:szCs w:val="27"/>
        </w:rPr>
        <w:t>Бехтеевского</w:t>
      </w:r>
      <w:proofErr w:type="spellEnd"/>
      <w:r w:rsidRPr="006F1506">
        <w:rPr>
          <w:b/>
          <w:sz w:val="27"/>
          <w:szCs w:val="27"/>
        </w:rPr>
        <w:t xml:space="preserve"> </w:t>
      </w:r>
      <w:r w:rsidRPr="006F1506">
        <w:rPr>
          <w:b/>
          <w:sz w:val="27"/>
          <w:szCs w:val="27"/>
        </w:rPr>
        <w:br/>
        <w:t>сельского поселения</w:t>
      </w:r>
      <w:r w:rsidR="0009591E" w:rsidRPr="006F1506">
        <w:rPr>
          <w:b/>
          <w:sz w:val="27"/>
          <w:szCs w:val="27"/>
        </w:rPr>
        <w:t xml:space="preserve"> </w:t>
      </w:r>
      <w:r w:rsidRPr="006F1506">
        <w:rPr>
          <w:b/>
          <w:sz w:val="27"/>
          <w:szCs w:val="27"/>
        </w:rPr>
        <w:t>муниципального района «</w:t>
      </w:r>
      <w:proofErr w:type="spellStart"/>
      <w:r w:rsidRPr="006F1506">
        <w:rPr>
          <w:b/>
          <w:sz w:val="27"/>
          <w:szCs w:val="27"/>
        </w:rPr>
        <w:t>Корочанский</w:t>
      </w:r>
      <w:proofErr w:type="spellEnd"/>
      <w:r w:rsidRPr="006F1506">
        <w:rPr>
          <w:b/>
          <w:sz w:val="27"/>
          <w:szCs w:val="27"/>
        </w:rPr>
        <w:t xml:space="preserve"> район» Белгородской области</w:t>
      </w:r>
    </w:p>
    <w:p w:rsidR="00AD4103" w:rsidRPr="00470AC3" w:rsidRDefault="00AD4103" w:rsidP="00AD4103">
      <w:pPr>
        <w:rPr>
          <w:sz w:val="28"/>
          <w:szCs w:val="28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AD4103" w:rsidRPr="00470AC3" w:rsidTr="00DC2216">
        <w:tc>
          <w:tcPr>
            <w:tcW w:w="9639" w:type="dxa"/>
          </w:tcPr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</w:p>
          <w:p w:rsidR="00AD4103" w:rsidRPr="006F1506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r w:rsidRPr="006F1506">
              <w:rPr>
                <w:sz w:val="27"/>
                <w:szCs w:val="27"/>
              </w:rPr>
              <w:t xml:space="preserve">В соответствии с Градостроительным </w:t>
            </w:r>
            <w:hyperlink r:id="rId10" w:history="1">
              <w:r w:rsidRPr="006F1506">
                <w:rPr>
                  <w:sz w:val="27"/>
                  <w:szCs w:val="27"/>
                </w:rPr>
                <w:t>кодексом</w:t>
              </w:r>
            </w:hyperlink>
            <w:r w:rsidRPr="006F1506">
              <w:rPr>
                <w:sz w:val="27"/>
                <w:szCs w:val="27"/>
              </w:rPr>
              <w:t xml:space="preserve"> Российской Федерации, Порядком назначения и проведения общественных обсуждений и публичных слушаний по вопросам градостроительной деятельности на территории </w:t>
            </w:r>
            <w:proofErr w:type="spellStart"/>
            <w:r w:rsidRPr="006F1506">
              <w:rPr>
                <w:sz w:val="27"/>
                <w:szCs w:val="27"/>
              </w:rPr>
              <w:t>Корочанского</w:t>
            </w:r>
            <w:proofErr w:type="spellEnd"/>
            <w:r w:rsidRPr="006F1506">
              <w:rPr>
                <w:sz w:val="27"/>
                <w:szCs w:val="27"/>
              </w:rPr>
              <w:t xml:space="preserve"> муниципальн</w:t>
            </w:r>
            <w:r w:rsidR="00C53662" w:rsidRPr="006F1506">
              <w:rPr>
                <w:sz w:val="27"/>
                <w:szCs w:val="27"/>
              </w:rPr>
              <w:t>ого округа Белгородской области</w:t>
            </w:r>
            <w:r w:rsidRPr="006F1506">
              <w:rPr>
                <w:sz w:val="27"/>
                <w:szCs w:val="27"/>
              </w:rPr>
              <w:t xml:space="preserve">, утвержденным решением Совета депутатов </w:t>
            </w:r>
            <w:proofErr w:type="spellStart"/>
            <w:r w:rsidRPr="006F1506">
              <w:rPr>
                <w:sz w:val="27"/>
                <w:szCs w:val="27"/>
              </w:rPr>
              <w:t>Корочанского</w:t>
            </w:r>
            <w:proofErr w:type="spellEnd"/>
            <w:r w:rsidRPr="006F1506">
              <w:rPr>
                <w:sz w:val="27"/>
                <w:szCs w:val="27"/>
              </w:rPr>
              <w:t xml:space="preserve"> муниципального округа Белгородской области от 1 октября 2025 года № </w:t>
            </w:r>
            <w:proofErr w:type="gramStart"/>
            <w:r w:rsidRPr="006F1506">
              <w:rPr>
                <w:sz w:val="27"/>
                <w:szCs w:val="27"/>
              </w:rPr>
              <w:t>Р</w:t>
            </w:r>
            <w:proofErr w:type="gramEnd"/>
            <w:r w:rsidRPr="006F1506">
              <w:rPr>
                <w:sz w:val="27"/>
                <w:szCs w:val="27"/>
              </w:rPr>
              <w:t xml:space="preserve">/14-1-1, </w:t>
            </w:r>
            <w:r w:rsidRPr="006F1506">
              <w:rPr>
                <w:b/>
                <w:sz w:val="27"/>
                <w:szCs w:val="27"/>
              </w:rPr>
              <w:t>п о с т а н о в л я ю:</w:t>
            </w:r>
          </w:p>
          <w:p w:rsidR="00AD4103" w:rsidRPr="006F1506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bookmarkStart w:id="0" w:name="Par774"/>
            <w:bookmarkEnd w:id="0"/>
            <w:r w:rsidRPr="006F1506">
              <w:rPr>
                <w:sz w:val="27"/>
                <w:szCs w:val="27"/>
              </w:rPr>
              <w:t xml:space="preserve">1. Назначить публичные слушания по проекту внесения изменений </w:t>
            </w:r>
            <w:r w:rsidRPr="006F1506">
              <w:rPr>
                <w:sz w:val="27"/>
                <w:szCs w:val="27"/>
              </w:rPr>
              <w:br/>
              <w:t xml:space="preserve">в </w:t>
            </w:r>
            <w:r w:rsidR="00DD4C6C" w:rsidRPr="006F1506">
              <w:rPr>
                <w:sz w:val="27"/>
                <w:szCs w:val="27"/>
              </w:rPr>
              <w:t xml:space="preserve">генеральный план </w:t>
            </w:r>
            <w:proofErr w:type="spellStart"/>
            <w:r w:rsidR="00DD4C6C" w:rsidRPr="006F1506">
              <w:rPr>
                <w:sz w:val="27"/>
                <w:szCs w:val="27"/>
              </w:rPr>
              <w:t>Бехтеевского</w:t>
            </w:r>
            <w:proofErr w:type="spellEnd"/>
            <w:r w:rsidRPr="006F1506">
              <w:rPr>
                <w:sz w:val="27"/>
                <w:szCs w:val="27"/>
              </w:rPr>
              <w:t xml:space="preserve"> сельского поселения муниципального района «</w:t>
            </w:r>
            <w:proofErr w:type="spellStart"/>
            <w:r w:rsidRPr="006F1506">
              <w:rPr>
                <w:sz w:val="27"/>
                <w:szCs w:val="27"/>
              </w:rPr>
              <w:t>Корочанский</w:t>
            </w:r>
            <w:proofErr w:type="spellEnd"/>
            <w:r w:rsidRPr="006F1506">
              <w:rPr>
                <w:sz w:val="27"/>
                <w:szCs w:val="27"/>
              </w:rPr>
              <w:t xml:space="preserve"> район» Белгородской области (далее – проект).</w:t>
            </w:r>
          </w:p>
          <w:p w:rsidR="00AD4103" w:rsidRPr="006F1506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r w:rsidRPr="006F1506">
              <w:rPr>
                <w:sz w:val="27"/>
                <w:szCs w:val="27"/>
              </w:rPr>
              <w:t>Перечень информационных материалов к проекту:</w:t>
            </w:r>
          </w:p>
          <w:p w:rsidR="00AD4103" w:rsidRPr="006F1506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r w:rsidRPr="006F1506">
              <w:rPr>
                <w:sz w:val="27"/>
                <w:szCs w:val="27"/>
              </w:rPr>
              <w:t>1) Сравнительный анализ.</w:t>
            </w:r>
          </w:p>
          <w:p w:rsidR="00AD4103" w:rsidRPr="006F1506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r w:rsidRPr="006F1506">
              <w:rPr>
                <w:sz w:val="27"/>
                <w:szCs w:val="27"/>
              </w:rPr>
              <w:t xml:space="preserve">2. Провести публичные слушания по проекту, указанному в </w:t>
            </w:r>
            <w:hyperlink w:anchor="Par774" w:history="1">
              <w:r w:rsidRPr="006F1506">
                <w:rPr>
                  <w:sz w:val="27"/>
                  <w:szCs w:val="27"/>
                </w:rPr>
                <w:t>пункте 1</w:t>
              </w:r>
            </w:hyperlink>
            <w:r w:rsidRPr="006F1506">
              <w:rPr>
                <w:sz w:val="27"/>
                <w:szCs w:val="27"/>
              </w:rPr>
              <w:t xml:space="preserve"> настоящего постановления, с </w:t>
            </w:r>
            <w:r w:rsidR="00586F7B">
              <w:rPr>
                <w:sz w:val="27"/>
                <w:szCs w:val="27"/>
              </w:rPr>
              <w:t>2</w:t>
            </w:r>
            <w:r w:rsidR="00BA09DD">
              <w:rPr>
                <w:sz w:val="27"/>
                <w:szCs w:val="27"/>
              </w:rPr>
              <w:t>7</w:t>
            </w:r>
            <w:r w:rsidRPr="006F1506">
              <w:rPr>
                <w:sz w:val="27"/>
                <w:szCs w:val="27"/>
              </w:rPr>
              <w:t xml:space="preserve"> </w:t>
            </w:r>
            <w:r w:rsidR="003874DA" w:rsidRPr="006F1506">
              <w:rPr>
                <w:sz w:val="27"/>
                <w:szCs w:val="27"/>
              </w:rPr>
              <w:t>апреля</w:t>
            </w:r>
            <w:r w:rsidRPr="006F1506">
              <w:rPr>
                <w:sz w:val="27"/>
                <w:szCs w:val="27"/>
              </w:rPr>
              <w:t xml:space="preserve"> 202</w:t>
            </w:r>
            <w:r w:rsidR="00DD4C6C" w:rsidRPr="006F1506">
              <w:rPr>
                <w:sz w:val="27"/>
                <w:szCs w:val="27"/>
              </w:rPr>
              <w:t>6</w:t>
            </w:r>
            <w:r w:rsidRPr="006F1506">
              <w:rPr>
                <w:sz w:val="27"/>
                <w:szCs w:val="27"/>
              </w:rPr>
              <w:t xml:space="preserve"> года по </w:t>
            </w:r>
            <w:r w:rsidR="00BA09DD">
              <w:rPr>
                <w:sz w:val="27"/>
                <w:szCs w:val="27"/>
              </w:rPr>
              <w:t>12</w:t>
            </w:r>
            <w:r w:rsidRPr="006F1506">
              <w:rPr>
                <w:sz w:val="27"/>
                <w:szCs w:val="27"/>
              </w:rPr>
              <w:t xml:space="preserve"> </w:t>
            </w:r>
            <w:r w:rsidR="00586F7B">
              <w:rPr>
                <w:sz w:val="27"/>
                <w:szCs w:val="27"/>
              </w:rPr>
              <w:t>ма</w:t>
            </w:r>
            <w:r w:rsidR="003874DA" w:rsidRPr="006F1506">
              <w:rPr>
                <w:sz w:val="27"/>
                <w:szCs w:val="27"/>
              </w:rPr>
              <w:t>я</w:t>
            </w:r>
            <w:r w:rsidRPr="006F1506">
              <w:rPr>
                <w:sz w:val="27"/>
                <w:szCs w:val="27"/>
              </w:rPr>
              <w:t xml:space="preserve"> 202</w:t>
            </w:r>
            <w:r w:rsidR="00DD4C6C" w:rsidRPr="006F1506">
              <w:rPr>
                <w:sz w:val="27"/>
                <w:szCs w:val="27"/>
              </w:rPr>
              <w:t>6</w:t>
            </w:r>
            <w:r w:rsidRPr="006F1506">
              <w:rPr>
                <w:sz w:val="27"/>
                <w:szCs w:val="27"/>
              </w:rPr>
              <w:t xml:space="preserve"> года.</w:t>
            </w:r>
          </w:p>
          <w:p w:rsidR="00AD4103" w:rsidRPr="006F1506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  <w:vertAlign w:val="superscript"/>
              </w:rPr>
            </w:pPr>
            <w:r w:rsidRPr="006F1506">
              <w:rPr>
                <w:sz w:val="27"/>
                <w:szCs w:val="27"/>
              </w:rPr>
              <w:t>3. Установить, что организатором публичных слушаний является Комиссия по подготовке проектов Правил землепользования и застройки муниципальных образований муниципального района «</w:t>
            </w:r>
            <w:proofErr w:type="spellStart"/>
            <w:r w:rsidRPr="006F1506">
              <w:rPr>
                <w:sz w:val="27"/>
                <w:szCs w:val="27"/>
              </w:rPr>
              <w:t>Корочанский</w:t>
            </w:r>
            <w:proofErr w:type="spellEnd"/>
            <w:r w:rsidRPr="006F1506">
              <w:rPr>
                <w:sz w:val="27"/>
                <w:szCs w:val="27"/>
              </w:rPr>
              <w:t xml:space="preserve"> район», адрес места нахождения: г. Короча, ул. Ленина, д. 23, кабинет 4, адрес электронной почты: </w:t>
            </w:r>
            <w:proofErr w:type="spellStart"/>
            <w:r w:rsidRPr="006F1506">
              <w:rPr>
                <w:sz w:val="27"/>
                <w:szCs w:val="27"/>
                <w:lang w:val="en-US"/>
              </w:rPr>
              <w:t>arhitektura</w:t>
            </w:r>
            <w:proofErr w:type="spellEnd"/>
            <w:r w:rsidRPr="006F1506">
              <w:rPr>
                <w:sz w:val="27"/>
                <w:szCs w:val="27"/>
              </w:rPr>
              <w:t>@</w:t>
            </w:r>
            <w:proofErr w:type="spellStart"/>
            <w:r w:rsidRPr="006F1506">
              <w:rPr>
                <w:sz w:val="27"/>
                <w:szCs w:val="27"/>
                <w:lang w:val="en-US"/>
              </w:rPr>
              <w:t>ko</w:t>
            </w:r>
            <w:proofErr w:type="spellEnd"/>
            <w:r w:rsidRPr="006F1506">
              <w:rPr>
                <w:sz w:val="27"/>
                <w:szCs w:val="27"/>
              </w:rPr>
              <w:t>.</w:t>
            </w:r>
            <w:proofErr w:type="spellStart"/>
            <w:r w:rsidRPr="006F1506">
              <w:rPr>
                <w:sz w:val="27"/>
                <w:szCs w:val="27"/>
                <w:lang w:val="en-US"/>
              </w:rPr>
              <w:t>belregion</w:t>
            </w:r>
            <w:proofErr w:type="spellEnd"/>
            <w:r w:rsidRPr="006F1506">
              <w:rPr>
                <w:sz w:val="27"/>
                <w:szCs w:val="27"/>
              </w:rPr>
              <w:t>.</w:t>
            </w:r>
            <w:proofErr w:type="spellStart"/>
            <w:r w:rsidRPr="006F1506">
              <w:rPr>
                <w:sz w:val="27"/>
                <w:szCs w:val="27"/>
                <w:lang w:val="en-US"/>
              </w:rPr>
              <w:t>ru</w:t>
            </w:r>
            <w:proofErr w:type="spellEnd"/>
            <w:r w:rsidRPr="006F1506">
              <w:rPr>
                <w:sz w:val="27"/>
                <w:szCs w:val="27"/>
              </w:rPr>
              <w:t>, номер телефона: 8</w:t>
            </w:r>
            <w:r w:rsidR="006F1506">
              <w:rPr>
                <w:sz w:val="27"/>
                <w:szCs w:val="27"/>
              </w:rPr>
              <w:t> </w:t>
            </w:r>
            <w:r w:rsidRPr="006F1506">
              <w:rPr>
                <w:sz w:val="27"/>
                <w:szCs w:val="27"/>
              </w:rPr>
              <w:t>(47231)</w:t>
            </w:r>
            <w:r w:rsidR="006F1506">
              <w:rPr>
                <w:sz w:val="27"/>
                <w:szCs w:val="27"/>
              </w:rPr>
              <w:t> </w:t>
            </w:r>
            <w:r w:rsidRPr="006F1506">
              <w:rPr>
                <w:sz w:val="27"/>
                <w:szCs w:val="27"/>
              </w:rPr>
              <w:t>5-57-69 (далее – организатор).</w:t>
            </w:r>
          </w:p>
          <w:p w:rsidR="00AD4103" w:rsidRPr="006F1506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r w:rsidRPr="006F1506">
              <w:rPr>
                <w:sz w:val="27"/>
                <w:szCs w:val="27"/>
              </w:rPr>
              <w:t>4. </w:t>
            </w:r>
            <w:proofErr w:type="gramStart"/>
            <w:r w:rsidRPr="006F1506">
              <w:rPr>
                <w:sz w:val="27"/>
                <w:szCs w:val="27"/>
              </w:rPr>
              <w:t>Разместить проект</w:t>
            </w:r>
            <w:proofErr w:type="gramEnd"/>
            <w:r w:rsidRPr="006F1506">
              <w:rPr>
                <w:sz w:val="27"/>
                <w:szCs w:val="27"/>
              </w:rPr>
              <w:t xml:space="preserve">, подлежащий рассмотрению на публичных слушаниях, и информационные материалы к нему на официальном сайте https://pos.gosuslugi.ru/lkp/ </w:t>
            </w:r>
            <w:r w:rsidR="00586F7B">
              <w:rPr>
                <w:sz w:val="27"/>
                <w:szCs w:val="27"/>
              </w:rPr>
              <w:t>2</w:t>
            </w:r>
            <w:r w:rsidR="00BA09DD">
              <w:rPr>
                <w:sz w:val="27"/>
                <w:szCs w:val="27"/>
              </w:rPr>
              <w:t>7</w:t>
            </w:r>
            <w:r w:rsidRPr="006F1506">
              <w:rPr>
                <w:sz w:val="27"/>
                <w:szCs w:val="27"/>
              </w:rPr>
              <w:t xml:space="preserve"> </w:t>
            </w:r>
            <w:r w:rsidR="003874DA" w:rsidRPr="006F1506">
              <w:rPr>
                <w:sz w:val="27"/>
                <w:szCs w:val="27"/>
              </w:rPr>
              <w:t>апреля</w:t>
            </w:r>
            <w:r w:rsidRPr="006F1506">
              <w:rPr>
                <w:sz w:val="27"/>
                <w:szCs w:val="27"/>
              </w:rPr>
              <w:t xml:space="preserve"> 202</w:t>
            </w:r>
            <w:r w:rsidR="00DD4C6C" w:rsidRPr="006F1506">
              <w:rPr>
                <w:sz w:val="27"/>
                <w:szCs w:val="27"/>
              </w:rPr>
              <w:t>6</w:t>
            </w:r>
            <w:r w:rsidRPr="006F1506">
              <w:rPr>
                <w:sz w:val="27"/>
                <w:szCs w:val="27"/>
              </w:rPr>
              <w:t xml:space="preserve"> года.</w:t>
            </w:r>
          </w:p>
          <w:p w:rsidR="00AD4103" w:rsidRPr="006F1506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r w:rsidRPr="006F1506">
              <w:rPr>
                <w:sz w:val="27"/>
                <w:szCs w:val="27"/>
              </w:rPr>
              <w:t>5. Установить:</w:t>
            </w:r>
          </w:p>
          <w:p w:rsidR="00AD4103" w:rsidRPr="006F1506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r w:rsidRPr="006F1506">
              <w:rPr>
                <w:sz w:val="27"/>
                <w:szCs w:val="27"/>
              </w:rPr>
              <w:t xml:space="preserve">1) место открытия экспозиции проекта, подлежащего рассмотрению </w:t>
            </w:r>
            <w:r w:rsidRPr="006F1506">
              <w:rPr>
                <w:sz w:val="27"/>
                <w:szCs w:val="27"/>
              </w:rPr>
              <w:br/>
              <w:t>на публичных слушаниях: г. Короча, ул. Ленина, д. 23, кабинет 4;</w:t>
            </w:r>
          </w:p>
          <w:p w:rsidR="00AD4103" w:rsidRPr="006F1506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r w:rsidRPr="006F1506">
              <w:rPr>
                <w:sz w:val="27"/>
                <w:szCs w:val="27"/>
              </w:rPr>
              <w:t xml:space="preserve">2) дата открытия экспозиции проекта, подлежащего рассмотрению </w:t>
            </w:r>
            <w:r w:rsidRPr="006F1506">
              <w:rPr>
                <w:sz w:val="27"/>
                <w:szCs w:val="27"/>
              </w:rPr>
              <w:br/>
            </w:r>
            <w:r w:rsidRPr="006F1506">
              <w:rPr>
                <w:sz w:val="27"/>
                <w:szCs w:val="27"/>
              </w:rPr>
              <w:lastRenderedPageBreak/>
              <w:t xml:space="preserve">на публичных слушаниях: </w:t>
            </w:r>
            <w:r w:rsidR="00586F7B">
              <w:rPr>
                <w:sz w:val="27"/>
                <w:szCs w:val="27"/>
              </w:rPr>
              <w:t>2</w:t>
            </w:r>
            <w:r w:rsidR="00BA09DD">
              <w:rPr>
                <w:sz w:val="27"/>
                <w:szCs w:val="27"/>
              </w:rPr>
              <w:t>7</w:t>
            </w:r>
            <w:r w:rsidRPr="006F1506">
              <w:rPr>
                <w:sz w:val="27"/>
                <w:szCs w:val="27"/>
              </w:rPr>
              <w:t xml:space="preserve"> </w:t>
            </w:r>
            <w:r w:rsidR="003874DA" w:rsidRPr="006F1506">
              <w:rPr>
                <w:sz w:val="27"/>
                <w:szCs w:val="27"/>
              </w:rPr>
              <w:t>апреля</w:t>
            </w:r>
            <w:r w:rsidRPr="006F1506">
              <w:rPr>
                <w:sz w:val="27"/>
                <w:szCs w:val="27"/>
              </w:rPr>
              <w:t xml:space="preserve"> 202</w:t>
            </w:r>
            <w:r w:rsidR="000406EA" w:rsidRPr="006F1506">
              <w:rPr>
                <w:sz w:val="27"/>
                <w:szCs w:val="27"/>
              </w:rPr>
              <w:t>6</w:t>
            </w:r>
            <w:r w:rsidRPr="006F1506">
              <w:rPr>
                <w:sz w:val="27"/>
                <w:szCs w:val="27"/>
              </w:rPr>
              <w:t xml:space="preserve"> года;</w:t>
            </w:r>
          </w:p>
          <w:p w:rsidR="00AD4103" w:rsidRPr="006F1506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r w:rsidRPr="006F1506">
              <w:rPr>
                <w:sz w:val="27"/>
                <w:szCs w:val="27"/>
              </w:rPr>
              <w:t xml:space="preserve">3) сроки проведения экспозиции проекта, подлежащего рассмотрению </w:t>
            </w:r>
            <w:r w:rsidR="006F1506">
              <w:rPr>
                <w:sz w:val="27"/>
                <w:szCs w:val="27"/>
              </w:rPr>
              <w:br/>
            </w:r>
            <w:r w:rsidRPr="006F1506">
              <w:rPr>
                <w:sz w:val="27"/>
                <w:szCs w:val="27"/>
              </w:rPr>
              <w:t xml:space="preserve">на публичных слушаниях: </w:t>
            </w:r>
            <w:r w:rsidR="003874DA" w:rsidRPr="006F1506">
              <w:rPr>
                <w:sz w:val="27"/>
                <w:szCs w:val="27"/>
              </w:rPr>
              <w:t xml:space="preserve">с </w:t>
            </w:r>
            <w:r w:rsidR="00586F7B">
              <w:rPr>
                <w:sz w:val="27"/>
                <w:szCs w:val="27"/>
              </w:rPr>
              <w:t>2</w:t>
            </w:r>
            <w:r w:rsidR="00BA09DD">
              <w:rPr>
                <w:sz w:val="27"/>
                <w:szCs w:val="27"/>
              </w:rPr>
              <w:t>7</w:t>
            </w:r>
            <w:r w:rsidR="003874DA" w:rsidRPr="006F1506">
              <w:rPr>
                <w:sz w:val="27"/>
                <w:szCs w:val="27"/>
              </w:rPr>
              <w:t xml:space="preserve"> апреля 2026 года по </w:t>
            </w:r>
            <w:r w:rsidR="00BA09DD">
              <w:rPr>
                <w:sz w:val="27"/>
                <w:szCs w:val="27"/>
              </w:rPr>
              <w:t>12</w:t>
            </w:r>
            <w:r w:rsidR="003874DA" w:rsidRPr="006F1506">
              <w:rPr>
                <w:sz w:val="27"/>
                <w:szCs w:val="27"/>
              </w:rPr>
              <w:t xml:space="preserve"> </w:t>
            </w:r>
            <w:r w:rsidR="00586F7B">
              <w:rPr>
                <w:sz w:val="27"/>
                <w:szCs w:val="27"/>
              </w:rPr>
              <w:t>ма</w:t>
            </w:r>
            <w:r w:rsidR="003874DA" w:rsidRPr="006F1506">
              <w:rPr>
                <w:sz w:val="27"/>
                <w:szCs w:val="27"/>
              </w:rPr>
              <w:t xml:space="preserve">я </w:t>
            </w:r>
            <w:r w:rsidRPr="006F1506">
              <w:rPr>
                <w:sz w:val="27"/>
                <w:szCs w:val="27"/>
              </w:rPr>
              <w:t>202</w:t>
            </w:r>
            <w:r w:rsidR="000406EA" w:rsidRPr="006F1506">
              <w:rPr>
                <w:sz w:val="27"/>
                <w:szCs w:val="27"/>
              </w:rPr>
              <w:t>6</w:t>
            </w:r>
            <w:r w:rsidRPr="006F1506">
              <w:rPr>
                <w:sz w:val="27"/>
                <w:szCs w:val="27"/>
              </w:rPr>
              <w:t xml:space="preserve"> года;</w:t>
            </w:r>
          </w:p>
          <w:p w:rsidR="00AD4103" w:rsidRPr="006F1506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r w:rsidRPr="006F1506">
              <w:rPr>
                <w:sz w:val="27"/>
                <w:szCs w:val="27"/>
              </w:rPr>
              <w:t xml:space="preserve">4) дни и часы, в которые возможно посещение экспозиции проекта, подлежащего рассмотрению на публичных слушаниях: в будние дни </w:t>
            </w:r>
            <w:r w:rsidR="006F1506">
              <w:rPr>
                <w:sz w:val="27"/>
                <w:szCs w:val="27"/>
              </w:rPr>
              <w:br/>
              <w:t xml:space="preserve">с 8-00 </w:t>
            </w:r>
            <w:r w:rsidRPr="006F1506">
              <w:rPr>
                <w:sz w:val="27"/>
                <w:szCs w:val="27"/>
              </w:rPr>
              <w:t>до 12-00 и с 13-00 до 17-00 часов.</w:t>
            </w:r>
          </w:p>
          <w:p w:rsidR="00AD4103" w:rsidRPr="006F1506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r w:rsidRPr="006F1506">
              <w:rPr>
                <w:sz w:val="27"/>
                <w:szCs w:val="27"/>
              </w:rPr>
              <w:t>6. Определить:</w:t>
            </w:r>
          </w:p>
          <w:p w:rsidR="00AD4103" w:rsidRPr="006F1506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r w:rsidRPr="006F1506">
              <w:rPr>
                <w:sz w:val="27"/>
                <w:szCs w:val="27"/>
              </w:rPr>
              <w:t>1) возможность представления участниками публичных слушаний своих замечаний и предложений по вынесенному на публичные слушания проекту:</w:t>
            </w:r>
          </w:p>
          <w:p w:rsidR="00AD4103" w:rsidRPr="006F1506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r w:rsidRPr="006F1506">
              <w:rPr>
                <w:sz w:val="27"/>
                <w:szCs w:val="27"/>
              </w:rPr>
              <w:t>- посредством официального сайта  https://pos.gosuslugi.ru/lkp/;</w:t>
            </w:r>
          </w:p>
          <w:p w:rsidR="00AD4103" w:rsidRPr="006F1506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r w:rsidRPr="006F1506">
              <w:rPr>
                <w:sz w:val="27"/>
                <w:szCs w:val="27"/>
              </w:rPr>
              <w:t>- в письменной или устной форме в ходе проведения собрания или собраний участников публичных слушаний;</w:t>
            </w:r>
          </w:p>
          <w:p w:rsidR="00AD4103" w:rsidRPr="006F1506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r w:rsidRPr="006F1506">
              <w:rPr>
                <w:sz w:val="27"/>
                <w:szCs w:val="27"/>
              </w:rPr>
              <w:t>- в письменной форме или в форме электронного документа в адрес организатора публичных слушаний;</w:t>
            </w:r>
          </w:p>
          <w:p w:rsidR="00AD4103" w:rsidRPr="006F1506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r w:rsidRPr="006F1506">
              <w:rPr>
                <w:sz w:val="27"/>
                <w:szCs w:val="27"/>
              </w:rPr>
              <w:t>- посредством записи в книге учета посетителей экспозиции проекта, подлежащего рассмотрению на публичных слушаниях;</w:t>
            </w:r>
          </w:p>
          <w:p w:rsidR="00AD4103" w:rsidRPr="006F1506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r w:rsidRPr="006F1506">
              <w:rPr>
                <w:sz w:val="27"/>
                <w:szCs w:val="27"/>
              </w:rPr>
              <w:t xml:space="preserve">2) срок представления участниками публичных слушаний своих замечаний </w:t>
            </w:r>
            <w:r w:rsidR="006F1506">
              <w:rPr>
                <w:sz w:val="27"/>
                <w:szCs w:val="27"/>
              </w:rPr>
              <w:br/>
            </w:r>
            <w:r w:rsidRPr="006F1506">
              <w:rPr>
                <w:sz w:val="27"/>
                <w:szCs w:val="27"/>
              </w:rPr>
              <w:t xml:space="preserve">и предложений по вынесенному на публичные слушания проекту: </w:t>
            </w:r>
            <w:r w:rsidRPr="006F1506">
              <w:rPr>
                <w:sz w:val="27"/>
                <w:szCs w:val="27"/>
              </w:rPr>
              <w:br/>
            </w:r>
            <w:r w:rsidR="00586F7B" w:rsidRPr="006F1506">
              <w:rPr>
                <w:sz w:val="27"/>
                <w:szCs w:val="27"/>
              </w:rPr>
              <w:t xml:space="preserve">с </w:t>
            </w:r>
            <w:r w:rsidR="00586F7B">
              <w:rPr>
                <w:sz w:val="27"/>
                <w:szCs w:val="27"/>
              </w:rPr>
              <w:t>2</w:t>
            </w:r>
            <w:r w:rsidR="00BA09DD">
              <w:rPr>
                <w:sz w:val="27"/>
                <w:szCs w:val="27"/>
              </w:rPr>
              <w:t>7</w:t>
            </w:r>
            <w:r w:rsidR="00586F7B" w:rsidRPr="006F1506">
              <w:rPr>
                <w:sz w:val="27"/>
                <w:szCs w:val="27"/>
              </w:rPr>
              <w:t xml:space="preserve"> апреля 2026 года по </w:t>
            </w:r>
            <w:r w:rsidR="00BA09DD">
              <w:rPr>
                <w:sz w:val="27"/>
                <w:szCs w:val="27"/>
              </w:rPr>
              <w:t>12</w:t>
            </w:r>
            <w:r w:rsidR="00586F7B" w:rsidRPr="006F1506">
              <w:rPr>
                <w:sz w:val="27"/>
                <w:szCs w:val="27"/>
              </w:rPr>
              <w:t xml:space="preserve"> </w:t>
            </w:r>
            <w:r w:rsidR="00586F7B">
              <w:rPr>
                <w:sz w:val="27"/>
                <w:szCs w:val="27"/>
              </w:rPr>
              <w:t>ма</w:t>
            </w:r>
            <w:r w:rsidR="00586F7B" w:rsidRPr="006F1506">
              <w:rPr>
                <w:sz w:val="27"/>
                <w:szCs w:val="27"/>
              </w:rPr>
              <w:t xml:space="preserve">я </w:t>
            </w:r>
            <w:r w:rsidR="000406EA" w:rsidRPr="006F1506">
              <w:rPr>
                <w:sz w:val="27"/>
                <w:szCs w:val="27"/>
              </w:rPr>
              <w:t xml:space="preserve">2026 </w:t>
            </w:r>
            <w:r w:rsidRPr="006F1506">
              <w:rPr>
                <w:sz w:val="27"/>
                <w:szCs w:val="27"/>
              </w:rPr>
              <w:t>года.</w:t>
            </w:r>
          </w:p>
          <w:p w:rsidR="003D1889" w:rsidRPr="006F1506" w:rsidRDefault="00AD4103" w:rsidP="003D1889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r w:rsidRPr="006F1506">
              <w:rPr>
                <w:sz w:val="27"/>
                <w:szCs w:val="27"/>
              </w:rPr>
              <w:t xml:space="preserve">7. Организатору публичных слушаний провести собрание участников публичных слушаний </w:t>
            </w:r>
            <w:r w:rsidR="00BA09DD">
              <w:rPr>
                <w:sz w:val="27"/>
                <w:szCs w:val="27"/>
              </w:rPr>
              <w:t>12</w:t>
            </w:r>
            <w:r w:rsidRPr="006F1506">
              <w:rPr>
                <w:sz w:val="27"/>
                <w:szCs w:val="27"/>
              </w:rPr>
              <w:t xml:space="preserve"> </w:t>
            </w:r>
            <w:r w:rsidR="00586F7B">
              <w:rPr>
                <w:sz w:val="27"/>
                <w:szCs w:val="27"/>
              </w:rPr>
              <w:t>ма</w:t>
            </w:r>
            <w:r w:rsidR="003874DA" w:rsidRPr="006F1506">
              <w:rPr>
                <w:sz w:val="27"/>
                <w:szCs w:val="27"/>
              </w:rPr>
              <w:t>я</w:t>
            </w:r>
            <w:r w:rsidRPr="006F1506">
              <w:rPr>
                <w:sz w:val="27"/>
                <w:szCs w:val="27"/>
              </w:rPr>
              <w:t xml:space="preserve"> 202</w:t>
            </w:r>
            <w:r w:rsidR="000406EA" w:rsidRPr="006F1506">
              <w:rPr>
                <w:sz w:val="27"/>
                <w:szCs w:val="27"/>
              </w:rPr>
              <w:t>6</w:t>
            </w:r>
            <w:r w:rsidRPr="006F1506">
              <w:rPr>
                <w:sz w:val="27"/>
                <w:szCs w:val="27"/>
              </w:rPr>
              <w:t xml:space="preserve"> года по адресу: с. </w:t>
            </w:r>
            <w:proofErr w:type="spellStart"/>
            <w:r w:rsidR="000406EA" w:rsidRPr="006F1506">
              <w:rPr>
                <w:sz w:val="27"/>
                <w:szCs w:val="27"/>
              </w:rPr>
              <w:t>Бехтеевка</w:t>
            </w:r>
            <w:proofErr w:type="spellEnd"/>
            <w:r w:rsidRPr="006F1506">
              <w:rPr>
                <w:sz w:val="27"/>
                <w:szCs w:val="27"/>
              </w:rPr>
              <w:t xml:space="preserve">, ул. </w:t>
            </w:r>
            <w:r w:rsidR="000406EA" w:rsidRPr="006F1506">
              <w:rPr>
                <w:sz w:val="27"/>
                <w:szCs w:val="27"/>
              </w:rPr>
              <w:t>Ленина</w:t>
            </w:r>
            <w:r w:rsidRPr="006F1506">
              <w:rPr>
                <w:sz w:val="27"/>
                <w:szCs w:val="27"/>
              </w:rPr>
              <w:t xml:space="preserve">, </w:t>
            </w:r>
            <w:r w:rsidR="000406EA" w:rsidRPr="006F1506">
              <w:rPr>
                <w:sz w:val="27"/>
                <w:szCs w:val="27"/>
              </w:rPr>
              <w:t>д. 130</w:t>
            </w:r>
            <w:r w:rsidRPr="006F1506">
              <w:rPr>
                <w:sz w:val="27"/>
                <w:szCs w:val="27"/>
              </w:rPr>
              <w:t xml:space="preserve"> </w:t>
            </w:r>
            <w:r w:rsidR="000406EA" w:rsidRPr="006F1506">
              <w:rPr>
                <w:sz w:val="27"/>
                <w:szCs w:val="27"/>
              </w:rPr>
              <w:t xml:space="preserve">(в помещении </w:t>
            </w:r>
            <w:proofErr w:type="spellStart"/>
            <w:r w:rsidR="000406EA" w:rsidRPr="006F1506">
              <w:rPr>
                <w:sz w:val="27"/>
                <w:szCs w:val="27"/>
              </w:rPr>
              <w:t>Бехтеевского</w:t>
            </w:r>
            <w:proofErr w:type="spellEnd"/>
            <w:r w:rsidR="000406EA" w:rsidRPr="006F1506">
              <w:rPr>
                <w:sz w:val="27"/>
                <w:szCs w:val="27"/>
              </w:rPr>
              <w:t xml:space="preserve"> модельного Дома народного творчества) </w:t>
            </w:r>
            <w:r w:rsidR="00586F7B">
              <w:rPr>
                <w:sz w:val="27"/>
                <w:szCs w:val="27"/>
              </w:rPr>
              <w:br/>
            </w:r>
            <w:r w:rsidRPr="006F1506">
              <w:rPr>
                <w:sz w:val="27"/>
                <w:szCs w:val="27"/>
              </w:rPr>
              <w:t>в 14 час. 00 мин., время начала регистрации участников собрания публичных слушаний: 13 ча</w:t>
            </w:r>
            <w:r w:rsidR="003874DA" w:rsidRPr="006F1506">
              <w:rPr>
                <w:sz w:val="27"/>
                <w:szCs w:val="27"/>
              </w:rPr>
              <w:t>с. 45 мин</w:t>
            </w:r>
            <w:r w:rsidR="003D1889" w:rsidRPr="006F1506">
              <w:rPr>
                <w:sz w:val="27"/>
                <w:szCs w:val="27"/>
              </w:rPr>
              <w:t>.</w:t>
            </w:r>
          </w:p>
          <w:p w:rsidR="00AD4103" w:rsidRPr="006F1506" w:rsidRDefault="003D1889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r w:rsidRPr="006F1506">
              <w:rPr>
                <w:sz w:val="27"/>
                <w:szCs w:val="27"/>
              </w:rPr>
              <w:t xml:space="preserve">В целях участия в публичных слушаниях жителей с. Казанка, будет организован подвоз жителей от магазина, расположенного по адресу: </w:t>
            </w:r>
            <w:r w:rsidRPr="006F1506">
              <w:rPr>
                <w:sz w:val="27"/>
                <w:szCs w:val="27"/>
              </w:rPr>
              <w:br/>
              <w:t xml:space="preserve">с. Казанка, ул. Ленина, д. 186, к месту проведения публичных слушаний. </w:t>
            </w:r>
            <w:r w:rsidR="006F1506">
              <w:rPr>
                <w:sz w:val="27"/>
                <w:szCs w:val="27"/>
              </w:rPr>
              <w:br/>
            </w:r>
            <w:r w:rsidRPr="006F1506">
              <w:rPr>
                <w:sz w:val="27"/>
                <w:szCs w:val="27"/>
              </w:rPr>
              <w:t>Время отправления транспорта – 13 час. 30 мин.</w:t>
            </w:r>
          </w:p>
          <w:p w:rsidR="0080132B" w:rsidRPr="006F1506" w:rsidRDefault="003D1889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r w:rsidRPr="006F1506">
              <w:rPr>
                <w:sz w:val="27"/>
                <w:szCs w:val="27"/>
              </w:rPr>
              <w:t>П</w:t>
            </w:r>
            <w:r w:rsidR="0080132B" w:rsidRPr="006F1506">
              <w:rPr>
                <w:sz w:val="27"/>
                <w:szCs w:val="27"/>
              </w:rPr>
              <w:t xml:space="preserve">ровести собрание участников публичных слушаний </w:t>
            </w:r>
            <w:r w:rsidR="00BA09DD">
              <w:rPr>
                <w:sz w:val="27"/>
                <w:szCs w:val="27"/>
              </w:rPr>
              <w:t>12</w:t>
            </w:r>
            <w:r w:rsidR="0080132B" w:rsidRPr="006F1506">
              <w:rPr>
                <w:sz w:val="27"/>
                <w:szCs w:val="27"/>
              </w:rPr>
              <w:t xml:space="preserve"> </w:t>
            </w:r>
            <w:r w:rsidR="00586F7B">
              <w:rPr>
                <w:sz w:val="27"/>
                <w:szCs w:val="27"/>
              </w:rPr>
              <w:t>ма</w:t>
            </w:r>
            <w:r w:rsidR="003874DA" w:rsidRPr="006F1506">
              <w:rPr>
                <w:sz w:val="27"/>
                <w:szCs w:val="27"/>
              </w:rPr>
              <w:t>я</w:t>
            </w:r>
            <w:r w:rsidR="0080132B" w:rsidRPr="006F1506">
              <w:rPr>
                <w:sz w:val="27"/>
                <w:szCs w:val="27"/>
              </w:rPr>
              <w:t xml:space="preserve"> 2026 года </w:t>
            </w:r>
            <w:r w:rsidR="0080132B" w:rsidRPr="006F1506">
              <w:rPr>
                <w:sz w:val="27"/>
                <w:szCs w:val="27"/>
              </w:rPr>
              <w:br/>
              <w:t xml:space="preserve">по адресу: с. </w:t>
            </w:r>
            <w:proofErr w:type="spellStart"/>
            <w:r w:rsidR="0080132B" w:rsidRPr="006F1506">
              <w:rPr>
                <w:sz w:val="27"/>
                <w:szCs w:val="27"/>
              </w:rPr>
              <w:t>Клиновец</w:t>
            </w:r>
            <w:proofErr w:type="spellEnd"/>
            <w:r w:rsidR="0080132B" w:rsidRPr="006F1506">
              <w:rPr>
                <w:sz w:val="27"/>
                <w:szCs w:val="27"/>
              </w:rPr>
              <w:t xml:space="preserve">, ул. Кожанова, д. </w:t>
            </w:r>
            <w:r w:rsidR="006F1506" w:rsidRPr="006F1506">
              <w:rPr>
                <w:sz w:val="27"/>
                <w:szCs w:val="27"/>
              </w:rPr>
              <w:t>2</w:t>
            </w:r>
            <w:r w:rsidR="0080132B" w:rsidRPr="006F1506">
              <w:rPr>
                <w:sz w:val="27"/>
                <w:szCs w:val="27"/>
              </w:rPr>
              <w:t>7 в 15 час. 30 мин., время начала регистрации участников собрания публичных слушаний: 15 час. 15 мин.</w:t>
            </w:r>
          </w:p>
          <w:p w:rsidR="00AD4103" w:rsidRPr="006F1506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r w:rsidRPr="006F1506">
              <w:rPr>
                <w:sz w:val="27"/>
                <w:szCs w:val="27"/>
              </w:rPr>
              <w:t>8. Настоящее постановление вступает в силу со дня его официального опубликования.</w:t>
            </w:r>
          </w:p>
          <w:p w:rsidR="00AD4103" w:rsidRPr="006F1506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r w:rsidRPr="006F1506">
              <w:rPr>
                <w:sz w:val="27"/>
                <w:szCs w:val="27"/>
              </w:rPr>
              <w:t xml:space="preserve">9. МКУ «Административно-хозяйственный центр обеспечения деятельности органов местного самоуправления </w:t>
            </w:r>
            <w:proofErr w:type="spellStart"/>
            <w:r w:rsidRPr="006F1506">
              <w:rPr>
                <w:sz w:val="27"/>
                <w:szCs w:val="27"/>
              </w:rPr>
              <w:t>Корочанского</w:t>
            </w:r>
            <w:proofErr w:type="spellEnd"/>
            <w:r w:rsidRPr="006F1506">
              <w:rPr>
                <w:sz w:val="27"/>
                <w:szCs w:val="27"/>
              </w:rPr>
              <w:t xml:space="preserve"> муниципального округа обеспечить размещение настоящего постановления</w:t>
            </w:r>
            <w:r w:rsidR="006F1506">
              <w:rPr>
                <w:sz w:val="27"/>
                <w:szCs w:val="27"/>
              </w:rPr>
              <w:t xml:space="preserve"> </w:t>
            </w:r>
            <w:r w:rsidRPr="006F1506">
              <w:rPr>
                <w:sz w:val="27"/>
                <w:szCs w:val="27"/>
              </w:rPr>
              <w:t>в сетевом издании «Ясный ключ» (</w:t>
            </w:r>
            <w:proofErr w:type="spellStart"/>
            <w:r w:rsidRPr="006F1506">
              <w:rPr>
                <w:sz w:val="27"/>
                <w:szCs w:val="27"/>
              </w:rPr>
              <w:t>http</w:t>
            </w:r>
            <w:proofErr w:type="spellEnd"/>
            <w:r w:rsidRPr="006F1506">
              <w:rPr>
                <w:sz w:val="27"/>
                <w:szCs w:val="27"/>
                <w:lang w:val="en-US"/>
              </w:rPr>
              <w:t>s</w:t>
            </w:r>
            <w:r w:rsidRPr="006F1506">
              <w:rPr>
                <w:sz w:val="27"/>
                <w:szCs w:val="27"/>
              </w:rPr>
              <w:t>://</w:t>
            </w:r>
            <w:proofErr w:type="spellStart"/>
            <w:r w:rsidRPr="006F1506">
              <w:rPr>
                <w:sz w:val="27"/>
                <w:szCs w:val="27"/>
                <w:lang w:val="en-US"/>
              </w:rPr>
              <w:t>korocha</w:t>
            </w:r>
            <w:proofErr w:type="spellEnd"/>
            <w:r w:rsidRPr="006F1506">
              <w:rPr>
                <w:sz w:val="27"/>
                <w:szCs w:val="27"/>
              </w:rPr>
              <w:t>31.</w:t>
            </w:r>
            <w:proofErr w:type="spellStart"/>
            <w:r w:rsidRPr="006F1506">
              <w:rPr>
                <w:sz w:val="27"/>
                <w:szCs w:val="27"/>
                <w:lang w:val="en-US"/>
              </w:rPr>
              <w:t>ru</w:t>
            </w:r>
            <w:proofErr w:type="spellEnd"/>
            <w:r w:rsidRPr="006F1506">
              <w:rPr>
                <w:sz w:val="27"/>
                <w:szCs w:val="27"/>
              </w:rPr>
              <w:t xml:space="preserve">) и на официальном сайте </w:t>
            </w:r>
            <w:proofErr w:type="spellStart"/>
            <w:r w:rsidRPr="006F1506">
              <w:rPr>
                <w:sz w:val="27"/>
                <w:szCs w:val="27"/>
              </w:rPr>
              <w:t>Корочанского</w:t>
            </w:r>
            <w:proofErr w:type="spellEnd"/>
            <w:r w:rsidRPr="006F1506">
              <w:rPr>
                <w:sz w:val="27"/>
                <w:szCs w:val="27"/>
              </w:rPr>
              <w:t xml:space="preserve"> муниципального округа (</w:t>
            </w:r>
            <w:hyperlink r:id="rId11" w:history="1">
              <w:r w:rsidRPr="006F1506">
                <w:rPr>
                  <w:sz w:val="27"/>
                  <w:szCs w:val="27"/>
                </w:rPr>
                <w:t>https://korochanskij-r31.gosweb.gosuslugi.ru</w:t>
              </w:r>
            </w:hyperlink>
            <w:r w:rsidRPr="006F1506">
              <w:rPr>
                <w:sz w:val="27"/>
                <w:szCs w:val="27"/>
              </w:rPr>
              <w:t xml:space="preserve">) </w:t>
            </w:r>
            <w:r w:rsidR="006F1506">
              <w:rPr>
                <w:sz w:val="27"/>
                <w:szCs w:val="27"/>
              </w:rPr>
              <w:br/>
            </w:r>
            <w:r w:rsidRPr="006F1506">
              <w:rPr>
                <w:sz w:val="27"/>
                <w:szCs w:val="27"/>
              </w:rPr>
              <w:t>в информационно-телекоммуникационной сети Интернет.</w:t>
            </w:r>
          </w:p>
          <w:p w:rsidR="00AD4103" w:rsidRPr="006F1506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7"/>
                <w:szCs w:val="27"/>
              </w:rPr>
            </w:pPr>
            <w:r w:rsidRPr="006F1506">
              <w:rPr>
                <w:sz w:val="27"/>
                <w:szCs w:val="27"/>
              </w:rPr>
              <w:t>10. </w:t>
            </w:r>
            <w:proofErr w:type="gramStart"/>
            <w:r w:rsidRPr="006F1506">
              <w:rPr>
                <w:sz w:val="27"/>
                <w:szCs w:val="27"/>
              </w:rPr>
              <w:t>Контроль за</w:t>
            </w:r>
            <w:proofErr w:type="gramEnd"/>
            <w:r w:rsidRPr="006F1506">
              <w:rPr>
                <w:sz w:val="27"/>
                <w:szCs w:val="27"/>
              </w:rPr>
              <w:t xml:space="preserve"> исполнением постановления возложить на организатора публичных слушаний.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D4103" w:rsidRPr="00470AC3" w:rsidTr="00DC2216">
        <w:tc>
          <w:tcPr>
            <w:tcW w:w="9639" w:type="dxa"/>
          </w:tcPr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tbl>
      <w:tblPr>
        <w:tblStyle w:val="af7"/>
        <w:tblW w:w="9493" w:type="dxa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701"/>
        <w:gridCol w:w="3402"/>
      </w:tblGrid>
      <w:tr w:rsidR="00AD4103" w:rsidRPr="00470AC3" w:rsidTr="00DC2216">
        <w:tc>
          <w:tcPr>
            <w:tcW w:w="4390" w:type="dxa"/>
          </w:tcPr>
          <w:p w:rsidR="00AD4103" w:rsidRPr="006F1506" w:rsidRDefault="00586F7B" w:rsidP="00586F7B">
            <w:pPr>
              <w:tabs>
                <w:tab w:val="left" w:pos="4140"/>
              </w:tabs>
              <w:autoSpaceDE w:val="0"/>
              <w:autoSpaceDN w:val="0"/>
              <w:adjustRightInd w:val="0"/>
              <w:ind w:left="-113" w:right="34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7"/>
                <w:szCs w:val="27"/>
              </w:rPr>
              <w:t xml:space="preserve">    </w:t>
            </w:r>
            <w:r w:rsidR="00707844" w:rsidRPr="006F1506">
              <w:rPr>
                <w:rFonts w:ascii="Times New Roman" w:hAnsi="Times New Roman"/>
                <w:b/>
                <w:color w:val="000000"/>
                <w:spacing w:val="-1"/>
                <w:sz w:val="27"/>
                <w:szCs w:val="27"/>
              </w:rPr>
              <w:t xml:space="preserve">Глава </w:t>
            </w:r>
            <w:proofErr w:type="spellStart"/>
            <w:r w:rsidR="00707844" w:rsidRPr="006F1506">
              <w:rPr>
                <w:rFonts w:ascii="Times New Roman" w:hAnsi="Times New Roman"/>
                <w:b/>
                <w:color w:val="000000"/>
                <w:spacing w:val="-1"/>
                <w:sz w:val="27"/>
                <w:szCs w:val="27"/>
              </w:rPr>
              <w:t>Корочанского</w:t>
            </w:r>
            <w:proofErr w:type="spellEnd"/>
            <w:r w:rsidR="00707844" w:rsidRPr="006F1506">
              <w:rPr>
                <w:rFonts w:ascii="Times New Roman" w:hAnsi="Times New Roman"/>
                <w:b/>
                <w:color w:val="000000"/>
                <w:spacing w:val="-1"/>
                <w:sz w:val="27"/>
                <w:szCs w:val="27"/>
              </w:rPr>
              <w:t xml:space="preserve"> муниципального округа </w:t>
            </w:r>
          </w:p>
        </w:tc>
        <w:tc>
          <w:tcPr>
            <w:tcW w:w="1701" w:type="dxa"/>
          </w:tcPr>
          <w:p w:rsidR="00AD4103" w:rsidRPr="006F1506" w:rsidRDefault="00AD4103" w:rsidP="00DC22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3402" w:type="dxa"/>
            <w:vAlign w:val="bottom"/>
          </w:tcPr>
          <w:p w:rsidR="00AD4103" w:rsidRPr="006F1506" w:rsidRDefault="00AD4103" w:rsidP="00DC221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27"/>
                <w:szCs w:val="27"/>
              </w:rPr>
            </w:pPr>
            <w:proofErr w:type="spellStart"/>
            <w:r w:rsidRPr="006F1506">
              <w:rPr>
                <w:rFonts w:ascii="Times New Roman" w:hAnsi="Times New Roman"/>
                <w:b/>
                <w:sz w:val="27"/>
                <w:szCs w:val="27"/>
              </w:rPr>
              <w:t>Н.В.Нестеров</w:t>
            </w:r>
            <w:proofErr w:type="spellEnd"/>
          </w:p>
        </w:tc>
      </w:tr>
      <w:tr w:rsidR="00AD4103" w:rsidTr="00DC2216">
        <w:tc>
          <w:tcPr>
            <w:tcW w:w="4390" w:type="dxa"/>
          </w:tcPr>
          <w:p w:rsidR="00AD4103" w:rsidRDefault="00AD4103" w:rsidP="00DC22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4103" w:rsidRPr="00D50B25" w:rsidRDefault="00AD4103" w:rsidP="00DC22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</w:tcPr>
          <w:p w:rsidR="0080132B" w:rsidRDefault="0080132B" w:rsidP="00DC22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GoBack"/>
            <w:bookmarkEnd w:id="1"/>
          </w:p>
        </w:tc>
      </w:tr>
      <w:permEnd w:id="916283132"/>
    </w:tbl>
    <w:p w:rsidR="00E25C06" w:rsidRPr="00117498" w:rsidRDefault="00E25C06" w:rsidP="00117498">
      <w:pPr>
        <w:jc w:val="center"/>
        <w:rPr>
          <w:sz w:val="20"/>
          <w:szCs w:val="28"/>
          <w:vertAlign w:val="superscript"/>
        </w:rPr>
      </w:pPr>
    </w:p>
    <w:sectPr w:rsidR="00E25C06" w:rsidRPr="00117498" w:rsidSect="001B2A3C">
      <w:headerReference w:type="default" r:id="rId12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377" w:rsidRDefault="000E3377" w:rsidP="00CB032E">
      <w:r>
        <w:separator/>
      </w:r>
    </w:p>
  </w:endnote>
  <w:endnote w:type="continuationSeparator" w:id="0">
    <w:p w:rsidR="000E3377" w:rsidRDefault="000E3377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377" w:rsidRDefault="000E3377" w:rsidP="00CB032E">
      <w:r>
        <w:separator/>
      </w:r>
    </w:p>
  </w:footnote>
  <w:footnote w:type="continuationSeparator" w:id="0">
    <w:p w:rsidR="000E3377" w:rsidRDefault="000E3377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A429A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1A66"/>
    <w:rsid w:val="00024EFB"/>
    <w:rsid w:val="000300EB"/>
    <w:rsid w:val="000406EA"/>
    <w:rsid w:val="0004219F"/>
    <w:rsid w:val="00067351"/>
    <w:rsid w:val="00071F60"/>
    <w:rsid w:val="0007564C"/>
    <w:rsid w:val="00082D71"/>
    <w:rsid w:val="00090AB2"/>
    <w:rsid w:val="0009591E"/>
    <w:rsid w:val="00096C31"/>
    <w:rsid w:val="000A32FC"/>
    <w:rsid w:val="000A33EF"/>
    <w:rsid w:val="000D1032"/>
    <w:rsid w:val="000D185D"/>
    <w:rsid w:val="000D33B7"/>
    <w:rsid w:val="000D3400"/>
    <w:rsid w:val="000E1ADE"/>
    <w:rsid w:val="000E1E9C"/>
    <w:rsid w:val="000E3377"/>
    <w:rsid w:val="00117498"/>
    <w:rsid w:val="0012031E"/>
    <w:rsid w:val="001271D9"/>
    <w:rsid w:val="00133C7D"/>
    <w:rsid w:val="00141576"/>
    <w:rsid w:val="00142889"/>
    <w:rsid w:val="00154F0C"/>
    <w:rsid w:val="001701A3"/>
    <w:rsid w:val="00171229"/>
    <w:rsid w:val="001868A9"/>
    <w:rsid w:val="001B2A3C"/>
    <w:rsid w:val="001C0DDA"/>
    <w:rsid w:val="001D3D11"/>
    <w:rsid w:val="001F1D41"/>
    <w:rsid w:val="0020015D"/>
    <w:rsid w:val="0020378A"/>
    <w:rsid w:val="0020427D"/>
    <w:rsid w:val="00205A5B"/>
    <w:rsid w:val="0026338A"/>
    <w:rsid w:val="00266B54"/>
    <w:rsid w:val="002A74AF"/>
    <w:rsid w:val="002B6BB3"/>
    <w:rsid w:val="002C3685"/>
    <w:rsid w:val="002C3C28"/>
    <w:rsid w:val="002C5A97"/>
    <w:rsid w:val="002F6D1E"/>
    <w:rsid w:val="003036B7"/>
    <w:rsid w:val="00360D80"/>
    <w:rsid w:val="00375B9F"/>
    <w:rsid w:val="003772EE"/>
    <w:rsid w:val="003874DA"/>
    <w:rsid w:val="00396545"/>
    <w:rsid w:val="003B0D5A"/>
    <w:rsid w:val="003C6F2D"/>
    <w:rsid w:val="003C6F49"/>
    <w:rsid w:val="003D1889"/>
    <w:rsid w:val="003F011F"/>
    <w:rsid w:val="00415C15"/>
    <w:rsid w:val="00423E2D"/>
    <w:rsid w:val="004329EB"/>
    <w:rsid w:val="00434F15"/>
    <w:rsid w:val="004468C0"/>
    <w:rsid w:val="00455673"/>
    <w:rsid w:val="00461045"/>
    <w:rsid w:val="0046253A"/>
    <w:rsid w:val="00470445"/>
    <w:rsid w:val="004A429A"/>
    <w:rsid w:val="004C4884"/>
    <w:rsid w:val="004C4C80"/>
    <w:rsid w:val="004C5F8B"/>
    <w:rsid w:val="004C7F59"/>
    <w:rsid w:val="005233F3"/>
    <w:rsid w:val="005701CD"/>
    <w:rsid w:val="0057154A"/>
    <w:rsid w:val="00577759"/>
    <w:rsid w:val="00586F7B"/>
    <w:rsid w:val="005F2447"/>
    <w:rsid w:val="005F7A39"/>
    <w:rsid w:val="00631094"/>
    <w:rsid w:val="00662AFD"/>
    <w:rsid w:val="00681536"/>
    <w:rsid w:val="006B120F"/>
    <w:rsid w:val="006D7772"/>
    <w:rsid w:val="006F1506"/>
    <w:rsid w:val="006F6480"/>
    <w:rsid w:val="006F7A0E"/>
    <w:rsid w:val="00701F41"/>
    <w:rsid w:val="00704DAD"/>
    <w:rsid w:val="00707844"/>
    <w:rsid w:val="00711D0B"/>
    <w:rsid w:val="0075563C"/>
    <w:rsid w:val="0077152B"/>
    <w:rsid w:val="007A49D4"/>
    <w:rsid w:val="007C354C"/>
    <w:rsid w:val="007E17B8"/>
    <w:rsid w:val="007E68A9"/>
    <w:rsid w:val="0080132B"/>
    <w:rsid w:val="008020AB"/>
    <w:rsid w:val="00804783"/>
    <w:rsid w:val="00821100"/>
    <w:rsid w:val="008248D7"/>
    <w:rsid w:val="00830B3A"/>
    <w:rsid w:val="00834B18"/>
    <w:rsid w:val="008517D8"/>
    <w:rsid w:val="008562F9"/>
    <w:rsid w:val="00870CDA"/>
    <w:rsid w:val="00890B8D"/>
    <w:rsid w:val="00894BBD"/>
    <w:rsid w:val="008A03F5"/>
    <w:rsid w:val="008A19C2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9328B"/>
    <w:rsid w:val="009A2859"/>
    <w:rsid w:val="009A485E"/>
    <w:rsid w:val="009D028A"/>
    <w:rsid w:val="009E5FA3"/>
    <w:rsid w:val="009F7D76"/>
    <w:rsid w:val="00A07CAE"/>
    <w:rsid w:val="00A25123"/>
    <w:rsid w:val="00A40916"/>
    <w:rsid w:val="00A5290A"/>
    <w:rsid w:val="00A53E44"/>
    <w:rsid w:val="00A7048B"/>
    <w:rsid w:val="00A8489A"/>
    <w:rsid w:val="00A940BE"/>
    <w:rsid w:val="00AA4498"/>
    <w:rsid w:val="00AD4103"/>
    <w:rsid w:val="00AD55A6"/>
    <w:rsid w:val="00AE4DEB"/>
    <w:rsid w:val="00B02BFB"/>
    <w:rsid w:val="00B2646D"/>
    <w:rsid w:val="00B31F91"/>
    <w:rsid w:val="00B43B97"/>
    <w:rsid w:val="00B86F44"/>
    <w:rsid w:val="00B95747"/>
    <w:rsid w:val="00BA09DD"/>
    <w:rsid w:val="00BA4859"/>
    <w:rsid w:val="00BB3ECE"/>
    <w:rsid w:val="00BC3A83"/>
    <w:rsid w:val="00BC43E6"/>
    <w:rsid w:val="00BC68CC"/>
    <w:rsid w:val="00C015C4"/>
    <w:rsid w:val="00C109AD"/>
    <w:rsid w:val="00C325FE"/>
    <w:rsid w:val="00C4444E"/>
    <w:rsid w:val="00C46698"/>
    <w:rsid w:val="00C51437"/>
    <w:rsid w:val="00C53662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D4C6C"/>
    <w:rsid w:val="00DF0BD0"/>
    <w:rsid w:val="00E004DB"/>
    <w:rsid w:val="00E02404"/>
    <w:rsid w:val="00E06E83"/>
    <w:rsid w:val="00E06F64"/>
    <w:rsid w:val="00E07ACF"/>
    <w:rsid w:val="00E11BA3"/>
    <w:rsid w:val="00E243BB"/>
    <w:rsid w:val="00E25C06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39AD"/>
    <w:rsid w:val="00F97FBD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99"/>
    <w:locked/>
    <w:rsid w:val="00AD4103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99"/>
    <w:locked/>
    <w:rsid w:val="00AD4103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42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orochanskij-r31.gosweb.gosuslugi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50851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F9970-191E-442C-8BB5-911223C75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3</Pages>
  <Words>670</Words>
  <Characters>3822</Characters>
  <Application>Microsoft Office Word</Application>
  <DocSecurity>8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20</cp:revision>
  <cp:lastPrinted>2026-04-21T05:52:00Z</cp:lastPrinted>
  <dcterms:created xsi:type="dcterms:W3CDTF">2026-02-27T07:59:00Z</dcterms:created>
  <dcterms:modified xsi:type="dcterms:W3CDTF">2026-04-29T13:16:00Z</dcterms:modified>
</cp:coreProperties>
</file>