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EA" w:rsidRPr="006D5810" w:rsidRDefault="00CF1BEA" w:rsidP="006D5810">
      <w:pPr>
        <w:pStyle w:val="2"/>
        <w:rPr>
          <w:color w:val="auto"/>
        </w:rPr>
      </w:pPr>
      <w:r w:rsidRPr="006D5810">
        <w:rPr>
          <w:bCs/>
          <w:iCs/>
          <w:color w:val="auto"/>
        </w:rPr>
        <w:t xml:space="preserve">Р О С </w:t>
      </w:r>
      <w:proofErr w:type="spellStart"/>
      <w:proofErr w:type="gramStart"/>
      <w:r w:rsidRPr="006D5810">
        <w:rPr>
          <w:bCs/>
          <w:iCs/>
          <w:color w:val="auto"/>
        </w:rPr>
        <w:t>С</w:t>
      </w:r>
      <w:proofErr w:type="spellEnd"/>
      <w:proofErr w:type="gramEnd"/>
      <w:r w:rsidRPr="006D5810">
        <w:rPr>
          <w:bCs/>
          <w:iCs/>
          <w:color w:val="auto"/>
        </w:rPr>
        <w:t xml:space="preserve"> И Й С К А Я  Ф Е Д Е Р А Ц И Я</w:t>
      </w:r>
    </w:p>
    <w:p w:rsidR="00CF1BEA" w:rsidRPr="006D5810" w:rsidRDefault="00CF1BEA" w:rsidP="006D5810">
      <w:pPr>
        <w:keepNext/>
        <w:spacing w:before="80" w:after="60" w:line="240" w:lineRule="auto"/>
        <w:jc w:val="center"/>
        <w:outlineLvl w:val="1"/>
        <w:rPr>
          <w:rFonts w:ascii="Times New Roman" w:hAnsi="Times New Roman"/>
          <w:bCs/>
          <w:iCs/>
          <w:sz w:val="28"/>
          <w:szCs w:val="28"/>
        </w:rPr>
      </w:pPr>
      <w:r w:rsidRPr="006D5810">
        <w:rPr>
          <w:rFonts w:ascii="Times New Roman" w:hAnsi="Times New Roman"/>
          <w:bCs/>
          <w:iCs/>
          <w:sz w:val="28"/>
          <w:szCs w:val="28"/>
        </w:rPr>
        <w:t xml:space="preserve">Б Е Л Г О </w:t>
      </w:r>
      <w:proofErr w:type="gramStart"/>
      <w:r w:rsidRPr="006D5810">
        <w:rPr>
          <w:rFonts w:ascii="Times New Roman" w:hAnsi="Times New Roman"/>
          <w:bCs/>
          <w:iCs/>
          <w:sz w:val="28"/>
          <w:szCs w:val="28"/>
        </w:rPr>
        <w:t>Р</w:t>
      </w:r>
      <w:proofErr w:type="gramEnd"/>
      <w:r w:rsidRPr="006D5810">
        <w:rPr>
          <w:rFonts w:ascii="Times New Roman" w:hAnsi="Times New Roman"/>
          <w:bCs/>
          <w:iCs/>
          <w:sz w:val="28"/>
          <w:szCs w:val="28"/>
        </w:rPr>
        <w:t xml:space="preserve"> О Д С К А Я  О Б Л А С Т Ь</w:t>
      </w:r>
    </w:p>
    <w:p w:rsidR="00CF1BEA" w:rsidRPr="006D5810" w:rsidRDefault="00434D12" w:rsidP="00434D12">
      <w:pPr>
        <w:spacing w:line="240" w:lineRule="auto"/>
        <w:rPr>
          <w:rFonts w:ascii="Times New Roman" w:hAnsi="Times New Roman"/>
          <w:noProof/>
          <w:sz w:val="28"/>
          <w:szCs w:val="28"/>
        </w:rPr>
      </w:pPr>
      <w:r>
        <w:rPr>
          <w:rFonts w:ascii="Times New Roman" w:hAnsi="Times New Roman"/>
          <w:bCs/>
          <w:iCs/>
          <w:sz w:val="28"/>
          <w:szCs w:val="28"/>
        </w:rPr>
        <w:t xml:space="preserve">                                                             </w:t>
      </w:r>
      <w:r w:rsidR="004C5055">
        <w:rPr>
          <w:rFonts w:ascii="Times New Roman" w:hAnsi="Times New Roman"/>
          <w:noProof/>
          <w:sz w:val="28"/>
          <w:szCs w:val="28"/>
        </w:rPr>
        <w:drawing>
          <wp:inline distT="0" distB="0" distL="0" distR="0">
            <wp:extent cx="532130" cy="546100"/>
            <wp:effectExtent l="19050" t="0" r="127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532130" cy="546100"/>
                    </a:xfrm>
                    <a:prstGeom prst="rect">
                      <a:avLst/>
                    </a:prstGeom>
                    <a:noFill/>
                    <a:ln w="9525">
                      <a:noFill/>
                      <a:miter lim="800000"/>
                      <a:headEnd/>
                      <a:tailEnd/>
                    </a:ln>
                  </pic:spPr>
                </pic:pic>
              </a:graphicData>
            </a:graphic>
          </wp:inline>
        </w:drawing>
      </w:r>
    </w:p>
    <w:p w:rsidR="00CF1BEA" w:rsidRPr="006D5810" w:rsidRDefault="00CF1BEA" w:rsidP="006D5810">
      <w:pPr>
        <w:spacing w:after="0" w:line="240" w:lineRule="auto"/>
        <w:rPr>
          <w:rFonts w:ascii="Times New Roman" w:hAnsi="Times New Roman"/>
          <w:spacing w:val="2"/>
          <w:sz w:val="28"/>
          <w:szCs w:val="28"/>
        </w:rPr>
      </w:pPr>
      <w:r w:rsidRPr="007D62A1">
        <w:rPr>
          <w:rFonts w:ascii="Times New Roman" w:hAnsi="Times New Roman"/>
          <w:sz w:val="28"/>
          <w:szCs w:val="28"/>
        </w:rPr>
        <w:t xml:space="preserve">              </w:t>
      </w:r>
      <w:r w:rsidRPr="006D5810">
        <w:rPr>
          <w:rFonts w:ascii="Times New Roman" w:hAnsi="Times New Roman"/>
          <w:spacing w:val="2"/>
          <w:sz w:val="28"/>
          <w:szCs w:val="28"/>
        </w:rPr>
        <w:t>МУНИЦИПАЛЬНЫЙ СОВЕТ МУНИЦИПАЛЬНОГО РАЙОНА</w:t>
      </w:r>
    </w:p>
    <w:p w:rsidR="00CF1BEA" w:rsidRPr="00434D12" w:rsidRDefault="00CF1BEA" w:rsidP="006D5810">
      <w:pPr>
        <w:spacing w:after="0" w:line="240" w:lineRule="auto"/>
        <w:jc w:val="center"/>
        <w:rPr>
          <w:rFonts w:ascii="Times New Roman" w:hAnsi="Times New Roman"/>
          <w:spacing w:val="2"/>
          <w:sz w:val="28"/>
          <w:szCs w:val="28"/>
        </w:rPr>
      </w:pPr>
      <w:r w:rsidRPr="006D5810">
        <w:rPr>
          <w:rFonts w:ascii="Times New Roman" w:hAnsi="Times New Roman"/>
          <w:spacing w:val="2"/>
          <w:sz w:val="28"/>
          <w:szCs w:val="28"/>
        </w:rPr>
        <w:t xml:space="preserve"> «КОРОЧАНСКИЙ РАЙОН» </w:t>
      </w:r>
    </w:p>
    <w:p w:rsidR="00CF1BEA" w:rsidRPr="00434D12" w:rsidRDefault="00CF1BEA" w:rsidP="006D5810">
      <w:pPr>
        <w:spacing w:after="0" w:line="240" w:lineRule="auto"/>
        <w:jc w:val="center"/>
        <w:rPr>
          <w:rFonts w:ascii="Times New Roman" w:hAnsi="Times New Roman"/>
          <w:spacing w:val="2"/>
          <w:sz w:val="28"/>
          <w:szCs w:val="28"/>
        </w:rPr>
      </w:pPr>
    </w:p>
    <w:p w:rsidR="00CF1BEA" w:rsidRPr="006D5810" w:rsidRDefault="00CF1BEA" w:rsidP="006D5810">
      <w:pPr>
        <w:spacing w:line="240" w:lineRule="auto"/>
        <w:rPr>
          <w:rFonts w:ascii="Times New Roman" w:hAnsi="Times New Roman"/>
          <w:b/>
          <w:sz w:val="28"/>
          <w:szCs w:val="28"/>
        </w:rPr>
      </w:pPr>
      <w:r w:rsidRPr="006D5810">
        <w:rPr>
          <w:rFonts w:ascii="Times New Roman" w:hAnsi="Times New Roman"/>
          <w:spacing w:val="2"/>
          <w:sz w:val="28"/>
          <w:szCs w:val="28"/>
        </w:rPr>
        <w:t xml:space="preserve">                                                       </w:t>
      </w:r>
      <w:r w:rsidR="00434D12">
        <w:rPr>
          <w:rFonts w:ascii="Times New Roman" w:hAnsi="Times New Roman"/>
          <w:spacing w:val="2"/>
          <w:sz w:val="28"/>
          <w:szCs w:val="28"/>
        </w:rPr>
        <w:t xml:space="preserve"> </w:t>
      </w:r>
      <w:r w:rsidRPr="006D5810">
        <w:rPr>
          <w:rFonts w:ascii="Times New Roman" w:hAnsi="Times New Roman"/>
          <w:b/>
          <w:sz w:val="28"/>
          <w:szCs w:val="28"/>
        </w:rPr>
        <w:t>РЕШЕНИЕ</w:t>
      </w:r>
    </w:p>
    <w:p w:rsidR="00CF1BEA" w:rsidRPr="006D5810" w:rsidRDefault="00CF1BEA" w:rsidP="006D5810">
      <w:pPr>
        <w:spacing w:line="240" w:lineRule="auto"/>
        <w:rPr>
          <w:rFonts w:ascii="Times New Roman" w:hAnsi="Times New Roman"/>
          <w:b/>
          <w:sz w:val="28"/>
          <w:szCs w:val="28"/>
        </w:rPr>
      </w:pPr>
      <w:r w:rsidRPr="006D5810">
        <w:rPr>
          <w:rFonts w:ascii="Times New Roman" w:hAnsi="Times New Roman"/>
          <w:sz w:val="28"/>
          <w:szCs w:val="28"/>
        </w:rPr>
        <w:t>30 июня 2022 года                                                                                №</w:t>
      </w:r>
      <w:proofErr w:type="gramStart"/>
      <w:r w:rsidRPr="006D5810">
        <w:rPr>
          <w:rFonts w:ascii="Times New Roman" w:hAnsi="Times New Roman"/>
          <w:sz w:val="28"/>
          <w:szCs w:val="28"/>
        </w:rPr>
        <w:t>Р</w:t>
      </w:r>
      <w:proofErr w:type="gramEnd"/>
      <w:r w:rsidRPr="006D5810">
        <w:rPr>
          <w:rFonts w:ascii="Times New Roman" w:hAnsi="Times New Roman"/>
          <w:sz w:val="28"/>
          <w:szCs w:val="28"/>
        </w:rPr>
        <w:t>/500-46-3</w:t>
      </w:r>
    </w:p>
    <w:p w:rsidR="005839A6" w:rsidRPr="006D5810" w:rsidRDefault="00793F3A" w:rsidP="006D5810">
      <w:pPr>
        <w:spacing w:after="0" w:line="240" w:lineRule="auto"/>
        <w:rPr>
          <w:rFonts w:ascii="Times New Roman" w:hAnsi="Times New Roman"/>
          <w:sz w:val="28"/>
          <w:szCs w:val="28"/>
        </w:rPr>
      </w:pPr>
      <w:r w:rsidRPr="006D5810">
        <w:rPr>
          <w:rFonts w:ascii="Times New Roman" w:hAnsi="Times New Roman"/>
          <w:b/>
          <w:sz w:val="28"/>
          <w:szCs w:val="28"/>
        </w:rPr>
        <w:t>Об     отчё</w:t>
      </w:r>
      <w:r w:rsidR="005839A6" w:rsidRPr="006D5810">
        <w:rPr>
          <w:rFonts w:ascii="Times New Roman" w:hAnsi="Times New Roman"/>
          <w:b/>
          <w:sz w:val="28"/>
          <w:szCs w:val="28"/>
        </w:rPr>
        <w:t>те    председателя     Муниципального</w:t>
      </w:r>
    </w:p>
    <w:p w:rsidR="005839A6" w:rsidRPr="006D5810" w:rsidRDefault="005839A6" w:rsidP="006D5810">
      <w:pPr>
        <w:spacing w:after="0" w:line="240" w:lineRule="auto"/>
        <w:jc w:val="both"/>
        <w:rPr>
          <w:rFonts w:ascii="Times New Roman" w:hAnsi="Times New Roman"/>
          <w:b/>
          <w:sz w:val="28"/>
          <w:szCs w:val="28"/>
        </w:rPr>
      </w:pPr>
      <w:r w:rsidRPr="006D5810">
        <w:rPr>
          <w:rFonts w:ascii="Times New Roman" w:hAnsi="Times New Roman"/>
          <w:b/>
          <w:sz w:val="28"/>
          <w:szCs w:val="28"/>
        </w:rPr>
        <w:t xml:space="preserve">совета  муниципального района </w:t>
      </w:r>
      <w:r w:rsidR="0076515F" w:rsidRPr="006D5810">
        <w:rPr>
          <w:rFonts w:ascii="Times New Roman" w:hAnsi="Times New Roman"/>
          <w:b/>
          <w:sz w:val="28"/>
          <w:szCs w:val="28"/>
        </w:rPr>
        <w:t xml:space="preserve"> </w:t>
      </w:r>
      <w:r w:rsidRPr="006D5810">
        <w:rPr>
          <w:rFonts w:ascii="Times New Roman" w:hAnsi="Times New Roman"/>
          <w:b/>
          <w:sz w:val="28"/>
          <w:szCs w:val="28"/>
        </w:rPr>
        <w:t>«</w:t>
      </w:r>
      <w:proofErr w:type="spellStart"/>
      <w:r w:rsidRPr="006D5810">
        <w:rPr>
          <w:rFonts w:ascii="Times New Roman" w:hAnsi="Times New Roman"/>
          <w:b/>
          <w:sz w:val="28"/>
          <w:szCs w:val="28"/>
        </w:rPr>
        <w:t>Корочанский</w:t>
      </w:r>
      <w:proofErr w:type="spellEnd"/>
      <w:r w:rsidRPr="006D5810">
        <w:rPr>
          <w:rFonts w:ascii="Times New Roman" w:hAnsi="Times New Roman"/>
          <w:b/>
          <w:sz w:val="28"/>
          <w:szCs w:val="28"/>
        </w:rPr>
        <w:t xml:space="preserve"> </w:t>
      </w:r>
    </w:p>
    <w:p w:rsidR="005839A6" w:rsidRPr="006D5810" w:rsidRDefault="005839A6" w:rsidP="006D5810">
      <w:pPr>
        <w:spacing w:after="0" w:line="240" w:lineRule="auto"/>
        <w:jc w:val="both"/>
        <w:rPr>
          <w:rFonts w:ascii="Times New Roman" w:hAnsi="Times New Roman"/>
          <w:b/>
          <w:sz w:val="28"/>
          <w:szCs w:val="28"/>
        </w:rPr>
      </w:pPr>
      <w:r w:rsidRPr="006D5810">
        <w:rPr>
          <w:rFonts w:ascii="Times New Roman" w:hAnsi="Times New Roman"/>
          <w:b/>
          <w:sz w:val="28"/>
          <w:szCs w:val="28"/>
        </w:rPr>
        <w:t xml:space="preserve">район» о деятельности Муниципального совета    </w:t>
      </w:r>
    </w:p>
    <w:p w:rsidR="005839A6" w:rsidRPr="006D5810" w:rsidRDefault="0042600C" w:rsidP="006D5810">
      <w:pPr>
        <w:spacing w:after="0" w:line="240" w:lineRule="auto"/>
        <w:jc w:val="both"/>
        <w:rPr>
          <w:rFonts w:ascii="Times New Roman" w:hAnsi="Times New Roman"/>
          <w:b/>
          <w:sz w:val="28"/>
          <w:szCs w:val="28"/>
        </w:rPr>
      </w:pPr>
      <w:proofErr w:type="spellStart"/>
      <w:r w:rsidRPr="006D5810">
        <w:rPr>
          <w:rFonts w:ascii="Times New Roman" w:hAnsi="Times New Roman"/>
          <w:b/>
          <w:sz w:val="28"/>
          <w:szCs w:val="28"/>
        </w:rPr>
        <w:t>Корочанского</w:t>
      </w:r>
      <w:proofErr w:type="spellEnd"/>
      <w:r w:rsidRPr="006D5810">
        <w:rPr>
          <w:rFonts w:ascii="Times New Roman" w:hAnsi="Times New Roman"/>
          <w:b/>
          <w:sz w:val="28"/>
          <w:szCs w:val="28"/>
        </w:rPr>
        <w:t xml:space="preserve"> района за 20</w:t>
      </w:r>
      <w:r w:rsidR="003806BC" w:rsidRPr="006D5810">
        <w:rPr>
          <w:rFonts w:ascii="Times New Roman" w:hAnsi="Times New Roman"/>
          <w:b/>
          <w:sz w:val="28"/>
          <w:szCs w:val="28"/>
        </w:rPr>
        <w:t>2</w:t>
      </w:r>
      <w:r w:rsidR="00A853BE" w:rsidRPr="006D5810">
        <w:rPr>
          <w:rFonts w:ascii="Times New Roman" w:hAnsi="Times New Roman"/>
          <w:b/>
          <w:sz w:val="28"/>
          <w:szCs w:val="28"/>
        </w:rPr>
        <w:t>1</w:t>
      </w:r>
      <w:r w:rsidR="005839A6" w:rsidRPr="006D5810">
        <w:rPr>
          <w:rFonts w:ascii="Times New Roman" w:hAnsi="Times New Roman"/>
          <w:b/>
          <w:sz w:val="28"/>
          <w:szCs w:val="28"/>
        </w:rPr>
        <w:t xml:space="preserve"> год</w:t>
      </w:r>
    </w:p>
    <w:p w:rsidR="005839A6" w:rsidRPr="006D5810" w:rsidRDefault="005839A6" w:rsidP="006D5810">
      <w:pPr>
        <w:spacing w:after="0" w:line="240" w:lineRule="auto"/>
        <w:jc w:val="both"/>
        <w:rPr>
          <w:rFonts w:ascii="Times New Roman" w:hAnsi="Times New Roman"/>
          <w:sz w:val="28"/>
          <w:szCs w:val="28"/>
        </w:rPr>
      </w:pPr>
    </w:p>
    <w:p w:rsidR="005839A6" w:rsidRPr="006D5810" w:rsidRDefault="005839A6" w:rsidP="006D5810">
      <w:pPr>
        <w:spacing w:after="0" w:line="240" w:lineRule="auto"/>
        <w:ind w:firstLine="567"/>
        <w:jc w:val="both"/>
        <w:rPr>
          <w:rFonts w:ascii="Times New Roman" w:hAnsi="Times New Roman"/>
          <w:b/>
          <w:bCs/>
          <w:sz w:val="28"/>
          <w:szCs w:val="28"/>
        </w:rPr>
      </w:pPr>
      <w:proofErr w:type="gramStart"/>
      <w:r w:rsidRPr="006D5810">
        <w:rPr>
          <w:rFonts w:ascii="Times New Roman" w:hAnsi="Times New Roman"/>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Уставом муниципального района «</w:t>
      </w:r>
      <w:proofErr w:type="spellStart"/>
      <w:r w:rsidRPr="006D5810">
        <w:rPr>
          <w:rFonts w:ascii="Times New Roman" w:hAnsi="Times New Roman"/>
          <w:bCs/>
          <w:sz w:val="28"/>
          <w:szCs w:val="28"/>
        </w:rPr>
        <w:t>Корочанский</w:t>
      </w:r>
      <w:proofErr w:type="spellEnd"/>
      <w:r w:rsidRPr="006D5810">
        <w:rPr>
          <w:rFonts w:ascii="Times New Roman" w:hAnsi="Times New Roman"/>
          <w:bCs/>
          <w:sz w:val="28"/>
          <w:szCs w:val="28"/>
        </w:rPr>
        <w:t xml:space="preserve"> район» Белгородской области</w:t>
      </w:r>
      <w:r w:rsidRPr="006D5810">
        <w:rPr>
          <w:rFonts w:ascii="Times New Roman" w:hAnsi="Times New Roman"/>
          <w:sz w:val="28"/>
          <w:szCs w:val="28"/>
        </w:rPr>
        <w:t>, Регламентом Муниципального совета муниципального района «</w:t>
      </w:r>
      <w:proofErr w:type="spellStart"/>
      <w:r w:rsidRPr="006D5810">
        <w:rPr>
          <w:rFonts w:ascii="Times New Roman" w:hAnsi="Times New Roman"/>
          <w:sz w:val="28"/>
          <w:szCs w:val="28"/>
        </w:rPr>
        <w:t>Корочанский</w:t>
      </w:r>
      <w:proofErr w:type="spellEnd"/>
      <w:r w:rsidRPr="006D5810">
        <w:rPr>
          <w:rFonts w:ascii="Times New Roman" w:hAnsi="Times New Roman"/>
          <w:sz w:val="28"/>
          <w:szCs w:val="28"/>
        </w:rPr>
        <w:t xml:space="preserve"> район»,  заслушав отчет председателя Муниципального совета муниципального района «</w:t>
      </w:r>
      <w:proofErr w:type="spellStart"/>
      <w:r w:rsidRPr="006D5810">
        <w:rPr>
          <w:rFonts w:ascii="Times New Roman" w:hAnsi="Times New Roman"/>
          <w:sz w:val="28"/>
          <w:szCs w:val="28"/>
        </w:rPr>
        <w:t>Корочанский</w:t>
      </w:r>
      <w:proofErr w:type="spellEnd"/>
      <w:r w:rsidRPr="006D5810">
        <w:rPr>
          <w:rFonts w:ascii="Times New Roman" w:hAnsi="Times New Roman"/>
          <w:sz w:val="28"/>
          <w:szCs w:val="28"/>
        </w:rPr>
        <w:t xml:space="preserve"> район» Субботина Ивана Михайловича о деятельности Муниципального со</w:t>
      </w:r>
      <w:r w:rsidR="0042600C" w:rsidRPr="006D5810">
        <w:rPr>
          <w:rFonts w:ascii="Times New Roman" w:hAnsi="Times New Roman"/>
          <w:sz w:val="28"/>
          <w:szCs w:val="28"/>
        </w:rPr>
        <w:t xml:space="preserve">вета </w:t>
      </w:r>
      <w:proofErr w:type="spellStart"/>
      <w:r w:rsidR="0042600C" w:rsidRPr="006D5810">
        <w:rPr>
          <w:rFonts w:ascii="Times New Roman" w:hAnsi="Times New Roman"/>
          <w:sz w:val="28"/>
          <w:szCs w:val="28"/>
        </w:rPr>
        <w:t>Корочанского</w:t>
      </w:r>
      <w:proofErr w:type="spellEnd"/>
      <w:r w:rsidR="0042600C" w:rsidRPr="006D5810">
        <w:rPr>
          <w:rFonts w:ascii="Times New Roman" w:hAnsi="Times New Roman"/>
          <w:sz w:val="28"/>
          <w:szCs w:val="28"/>
        </w:rPr>
        <w:t xml:space="preserve"> района за 20</w:t>
      </w:r>
      <w:r w:rsidR="003806BC" w:rsidRPr="006D5810">
        <w:rPr>
          <w:rFonts w:ascii="Times New Roman" w:hAnsi="Times New Roman"/>
          <w:sz w:val="28"/>
          <w:szCs w:val="28"/>
        </w:rPr>
        <w:t>2</w:t>
      </w:r>
      <w:r w:rsidR="00EC32AC" w:rsidRPr="006D5810">
        <w:rPr>
          <w:rFonts w:ascii="Times New Roman" w:hAnsi="Times New Roman"/>
          <w:sz w:val="28"/>
          <w:szCs w:val="28"/>
        </w:rPr>
        <w:t>1</w:t>
      </w:r>
      <w:r w:rsidRPr="006D5810">
        <w:rPr>
          <w:rFonts w:ascii="Times New Roman" w:hAnsi="Times New Roman"/>
          <w:sz w:val="28"/>
          <w:szCs w:val="28"/>
        </w:rPr>
        <w:t xml:space="preserve"> год, </w:t>
      </w:r>
      <w:r w:rsidRPr="006D5810">
        <w:rPr>
          <w:rFonts w:ascii="Times New Roman" w:hAnsi="Times New Roman"/>
          <w:bCs/>
          <w:sz w:val="28"/>
          <w:szCs w:val="28"/>
        </w:rPr>
        <w:t xml:space="preserve">Муниципальный совет </w:t>
      </w:r>
      <w:proofErr w:type="spellStart"/>
      <w:r w:rsidRPr="006D5810">
        <w:rPr>
          <w:rFonts w:ascii="Times New Roman" w:hAnsi="Times New Roman"/>
          <w:bCs/>
          <w:sz w:val="28"/>
          <w:szCs w:val="28"/>
        </w:rPr>
        <w:t>Корочанского</w:t>
      </w:r>
      <w:proofErr w:type="spellEnd"/>
      <w:proofErr w:type="gramEnd"/>
      <w:r w:rsidRPr="006D5810">
        <w:rPr>
          <w:rFonts w:ascii="Times New Roman" w:hAnsi="Times New Roman"/>
          <w:bCs/>
          <w:sz w:val="28"/>
          <w:szCs w:val="28"/>
        </w:rPr>
        <w:t xml:space="preserve"> района</w:t>
      </w:r>
      <w:r w:rsidRPr="006D5810">
        <w:rPr>
          <w:rFonts w:ascii="Times New Roman" w:hAnsi="Times New Roman"/>
          <w:sz w:val="28"/>
          <w:szCs w:val="28"/>
        </w:rPr>
        <w:t xml:space="preserve"> </w:t>
      </w:r>
      <w:proofErr w:type="gramStart"/>
      <w:r w:rsidRPr="006D5810">
        <w:rPr>
          <w:rFonts w:ascii="Times New Roman" w:hAnsi="Times New Roman"/>
          <w:b/>
          <w:sz w:val="28"/>
          <w:szCs w:val="28"/>
        </w:rPr>
        <w:t>р</w:t>
      </w:r>
      <w:proofErr w:type="gramEnd"/>
      <w:r w:rsidRPr="006D5810">
        <w:rPr>
          <w:rFonts w:ascii="Times New Roman" w:hAnsi="Times New Roman"/>
          <w:b/>
          <w:sz w:val="28"/>
          <w:szCs w:val="28"/>
        </w:rPr>
        <w:t xml:space="preserve"> е ш и л</w:t>
      </w:r>
      <w:r w:rsidRPr="006D5810">
        <w:rPr>
          <w:rFonts w:ascii="Times New Roman" w:hAnsi="Times New Roman"/>
          <w:b/>
          <w:bCs/>
          <w:sz w:val="28"/>
          <w:szCs w:val="28"/>
        </w:rPr>
        <w:t>:</w:t>
      </w:r>
    </w:p>
    <w:p w:rsidR="005839A6" w:rsidRPr="006D5810" w:rsidRDefault="005839A6" w:rsidP="006D5810">
      <w:pPr>
        <w:spacing w:after="0" w:line="240" w:lineRule="auto"/>
        <w:ind w:firstLine="567"/>
        <w:jc w:val="both"/>
        <w:outlineLvl w:val="0"/>
        <w:rPr>
          <w:rFonts w:ascii="Times New Roman" w:hAnsi="Times New Roman"/>
          <w:sz w:val="28"/>
          <w:szCs w:val="28"/>
        </w:rPr>
      </w:pPr>
      <w:r w:rsidRPr="006D5810">
        <w:rPr>
          <w:rFonts w:ascii="Times New Roman" w:hAnsi="Times New Roman"/>
          <w:sz w:val="28"/>
          <w:szCs w:val="28"/>
        </w:rPr>
        <w:t xml:space="preserve">1. Отчет председателя Муниципального совета </w:t>
      </w:r>
      <w:proofErr w:type="spellStart"/>
      <w:r w:rsidRPr="006D5810">
        <w:rPr>
          <w:rFonts w:ascii="Times New Roman" w:hAnsi="Times New Roman"/>
          <w:sz w:val="28"/>
          <w:szCs w:val="28"/>
        </w:rPr>
        <w:t>Корочанского</w:t>
      </w:r>
      <w:proofErr w:type="spellEnd"/>
      <w:r w:rsidRPr="006D5810">
        <w:rPr>
          <w:rFonts w:ascii="Times New Roman" w:hAnsi="Times New Roman"/>
          <w:sz w:val="28"/>
          <w:szCs w:val="28"/>
        </w:rPr>
        <w:t xml:space="preserve"> района </w:t>
      </w:r>
      <w:r w:rsidRPr="006D5810">
        <w:rPr>
          <w:rFonts w:ascii="Times New Roman" w:hAnsi="Times New Roman"/>
          <w:bCs/>
          <w:sz w:val="28"/>
          <w:szCs w:val="28"/>
        </w:rPr>
        <w:t>о деятельнос</w:t>
      </w:r>
      <w:r w:rsidR="0042600C" w:rsidRPr="006D5810">
        <w:rPr>
          <w:rFonts w:ascii="Times New Roman" w:hAnsi="Times New Roman"/>
          <w:bCs/>
          <w:sz w:val="28"/>
          <w:szCs w:val="28"/>
        </w:rPr>
        <w:t>ти Муниципального совета за 20</w:t>
      </w:r>
      <w:r w:rsidR="003806BC" w:rsidRPr="006D5810">
        <w:rPr>
          <w:rFonts w:ascii="Times New Roman" w:hAnsi="Times New Roman"/>
          <w:bCs/>
          <w:sz w:val="28"/>
          <w:szCs w:val="28"/>
        </w:rPr>
        <w:t>2</w:t>
      </w:r>
      <w:r w:rsidR="00A853BE" w:rsidRPr="006D5810">
        <w:rPr>
          <w:rFonts w:ascii="Times New Roman" w:hAnsi="Times New Roman"/>
          <w:bCs/>
          <w:sz w:val="28"/>
          <w:szCs w:val="28"/>
        </w:rPr>
        <w:t>1</w:t>
      </w:r>
      <w:r w:rsidRPr="006D5810">
        <w:rPr>
          <w:rFonts w:ascii="Times New Roman" w:hAnsi="Times New Roman"/>
          <w:bCs/>
          <w:sz w:val="28"/>
          <w:szCs w:val="28"/>
        </w:rPr>
        <w:t xml:space="preserve"> год</w:t>
      </w:r>
      <w:r w:rsidRPr="006D5810">
        <w:rPr>
          <w:rFonts w:ascii="Times New Roman" w:hAnsi="Times New Roman"/>
          <w:b/>
          <w:bCs/>
          <w:sz w:val="28"/>
          <w:szCs w:val="28"/>
        </w:rPr>
        <w:t xml:space="preserve"> </w:t>
      </w:r>
      <w:r w:rsidRPr="006D5810">
        <w:rPr>
          <w:rFonts w:ascii="Times New Roman" w:hAnsi="Times New Roman"/>
          <w:sz w:val="28"/>
          <w:szCs w:val="28"/>
        </w:rPr>
        <w:t>принять к сведению (прилагается).</w:t>
      </w:r>
    </w:p>
    <w:p w:rsidR="005839A6" w:rsidRPr="006D5810" w:rsidRDefault="005839A6" w:rsidP="006D5810">
      <w:pPr>
        <w:pStyle w:val="ConsPlusNormal"/>
        <w:widowControl/>
        <w:ind w:firstLine="567"/>
        <w:jc w:val="both"/>
        <w:rPr>
          <w:rFonts w:ascii="Times New Roman" w:hAnsi="Times New Roman" w:cs="Times New Roman"/>
          <w:sz w:val="28"/>
          <w:szCs w:val="28"/>
        </w:rPr>
      </w:pPr>
      <w:r w:rsidRPr="006D5810">
        <w:rPr>
          <w:rFonts w:ascii="Times New Roman" w:hAnsi="Times New Roman" w:cs="Times New Roman"/>
          <w:sz w:val="28"/>
          <w:szCs w:val="28"/>
        </w:rPr>
        <w:t xml:space="preserve">2. Членам Муниципального совета </w:t>
      </w:r>
      <w:proofErr w:type="spellStart"/>
      <w:r w:rsidRPr="006D5810">
        <w:rPr>
          <w:rFonts w:ascii="Times New Roman" w:hAnsi="Times New Roman" w:cs="Times New Roman"/>
          <w:sz w:val="28"/>
          <w:szCs w:val="28"/>
        </w:rPr>
        <w:t>Корочанского</w:t>
      </w:r>
      <w:proofErr w:type="spellEnd"/>
      <w:r w:rsidRPr="006D5810">
        <w:rPr>
          <w:rFonts w:ascii="Times New Roman" w:hAnsi="Times New Roman" w:cs="Times New Roman"/>
          <w:sz w:val="28"/>
          <w:szCs w:val="28"/>
        </w:rPr>
        <w:t xml:space="preserve"> района совместно с депутатами представительных органов поселений развивать общественный интерес граждан к работе Муниципального совета </w:t>
      </w:r>
      <w:proofErr w:type="spellStart"/>
      <w:r w:rsidRPr="006D5810">
        <w:rPr>
          <w:rFonts w:ascii="Times New Roman" w:hAnsi="Times New Roman" w:cs="Times New Roman"/>
          <w:sz w:val="28"/>
          <w:szCs w:val="28"/>
        </w:rPr>
        <w:t>Корочанского</w:t>
      </w:r>
      <w:proofErr w:type="spellEnd"/>
      <w:r w:rsidRPr="006D5810">
        <w:rPr>
          <w:rFonts w:ascii="Times New Roman" w:hAnsi="Times New Roman" w:cs="Times New Roman"/>
          <w:sz w:val="28"/>
          <w:szCs w:val="28"/>
        </w:rPr>
        <w:t xml:space="preserve"> района, активизировать работу по проведению встреч с избирателями, информировать население о ходе выполнения наказов избирателей.</w:t>
      </w:r>
    </w:p>
    <w:p w:rsidR="005839A6" w:rsidRPr="006D5810" w:rsidRDefault="00505BD3" w:rsidP="006D5810">
      <w:pPr>
        <w:pStyle w:val="ConsPlusNormal"/>
        <w:widowControl/>
        <w:ind w:firstLine="567"/>
        <w:jc w:val="both"/>
        <w:rPr>
          <w:rFonts w:ascii="Times New Roman" w:hAnsi="Times New Roman" w:cs="Times New Roman"/>
          <w:spacing w:val="1"/>
          <w:sz w:val="28"/>
          <w:szCs w:val="28"/>
          <w:shd w:val="clear" w:color="auto" w:fill="FFFFFF"/>
        </w:rPr>
      </w:pPr>
      <w:r w:rsidRPr="006D5810">
        <w:rPr>
          <w:rFonts w:ascii="Times New Roman" w:hAnsi="Times New Roman" w:cs="Times New Roman"/>
          <w:sz w:val="28"/>
          <w:szCs w:val="28"/>
        </w:rPr>
        <w:t>3</w:t>
      </w:r>
      <w:r w:rsidR="005839A6" w:rsidRPr="006D5810">
        <w:rPr>
          <w:rFonts w:ascii="Times New Roman" w:hAnsi="Times New Roman" w:cs="Times New Roman"/>
          <w:sz w:val="28"/>
          <w:szCs w:val="28"/>
        </w:rPr>
        <w:t xml:space="preserve">. </w:t>
      </w:r>
      <w:r w:rsidR="00735E73" w:rsidRPr="006D5810">
        <w:rPr>
          <w:rFonts w:ascii="Times New Roman" w:hAnsi="Times New Roman" w:cs="Times New Roman"/>
          <w:bCs/>
          <w:sz w:val="28"/>
          <w:szCs w:val="28"/>
        </w:rPr>
        <w:t xml:space="preserve"> </w:t>
      </w:r>
      <w:proofErr w:type="gramStart"/>
      <w:r w:rsidR="00735E73" w:rsidRPr="006D5810">
        <w:rPr>
          <w:rFonts w:ascii="Times New Roman" w:eastAsia="Calibri" w:hAnsi="Times New Roman" w:cs="Times New Roman"/>
          <w:bCs/>
          <w:sz w:val="28"/>
          <w:szCs w:val="28"/>
          <w:lang w:eastAsia="en-US"/>
        </w:rPr>
        <w:t>Разместить</w:t>
      </w:r>
      <w:proofErr w:type="gramEnd"/>
      <w:r w:rsidR="00735E73" w:rsidRPr="006D5810">
        <w:rPr>
          <w:rFonts w:ascii="Times New Roman" w:eastAsia="Calibri" w:hAnsi="Times New Roman" w:cs="Times New Roman"/>
          <w:bCs/>
          <w:sz w:val="28"/>
          <w:szCs w:val="28"/>
          <w:lang w:eastAsia="en-US"/>
        </w:rPr>
        <w:t xml:space="preserve"> настоящее решение на </w:t>
      </w:r>
      <w:r w:rsidR="00735E73" w:rsidRPr="006D5810">
        <w:rPr>
          <w:rFonts w:ascii="Times New Roman" w:hAnsi="Times New Roman" w:cs="Times New Roman"/>
          <w:bCs/>
          <w:sz w:val="28"/>
          <w:szCs w:val="28"/>
        </w:rPr>
        <w:t>официальном web-сайте органов местного самоуправления муниципального района «</w:t>
      </w:r>
      <w:proofErr w:type="spellStart"/>
      <w:r w:rsidR="00735E73" w:rsidRPr="006D5810">
        <w:rPr>
          <w:rFonts w:ascii="Times New Roman" w:hAnsi="Times New Roman" w:cs="Times New Roman"/>
          <w:bCs/>
          <w:sz w:val="28"/>
          <w:szCs w:val="28"/>
        </w:rPr>
        <w:t>Корочанский</w:t>
      </w:r>
      <w:proofErr w:type="spellEnd"/>
      <w:r w:rsidR="00735E73" w:rsidRPr="006D5810">
        <w:rPr>
          <w:rFonts w:ascii="Times New Roman" w:hAnsi="Times New Roman" w:cs="Times New Roman"/>
          <w:bCs/>
          <w:sz w:val="28"/>
          <w:szCs w:val="28"/>
        </w:rPr>
        <w:t xml:space="preserve"> район» Белгородской области (http://www.korocha.ru) и сетевом издании </w:t>
      </w:r>
      <w:proofErr w:type="spellStart"/>
      <w:r w:rsidR="00735E73" w:rsidRPr="006D5810">
        <w:rPr>
          <w:rFonts w:ascii="Times New Roman" w:hAnsi="Times New Roman" w:cs="Times New Roman"/>
          <w:bCs/>
          <w:sz w:val="28"/>
          <w:szCs w:val="28"/>
        </w:rPr>
        <w:t>Корочанского</w:t>
      </w:r>
      <w:proofErr w:type="spellEnd"/>
      <w:r w:rsidR="00735E73" w:rsidRPr="006D5810">
        <w:rPr>
          <w:rFonts w:ascii="Times New Roman" w:hAnsi="Times New Roman" w:cs="Times New Roman"/>
          <w:bCs/>
          <w:sz w:val="28"/>
          <w:szCs w:val="28"/>
        </w:rPr>
        <w:t xml:space="preserve"> района «Ясный ключ» (https://korocha31.ru).</w:t>
      </w:r>
    </w:p>
    <w:p w:rsidR="005839A6" w:rsidRPr="006D5810" w:rsidRDefault="00505BD3" w:rsidP="00434D12">
      <w:pPr>
        <w:spacing w:after="0" w:line="240" w:lineRule="auto"/>
        <w:ind w:firstLine="567"/>
        <w:jc w:val="both"/>
        <w:rPr>
          <w:rFonts w:ascii="Times New Roman" w:hAnsi="Times New Roman"/>
          <w:sz w:val="28"/>
          <w:szCs w:val="28"/>
        </w:rPr>
      </w:pPr>
      <w:r w:rsidRPr="006D5810">
        <w:rPr>
          <w:rFonts w:ascii="Times New Roman" w:hAnsi="Times New Roman"/>
          <w:sz w:val="28"/>
          <w:szCs w:val="28"/>
        </w:rPr>
        <w:t>4</w:t>
      </w:r>
      <w:r w:rsidR="005839A6" w:rsidRPr="006D5810">
        <w:rPr>
          <w:rFonts w:ascii="Times New Roman" w:hAnsi="Times New Roman"/>
          <w:sz w:val="28"/>
          <w:szCs w:val="28"/>
        </w:rPr>
        <w:t xml:space="preserve">. </w:t>
      </w:r>
      <w:proofErr w:type="gramStart"/>
      <w:r w:rsidR="005839A6" w:rsidRPr="006D5810">
        <w:rPr>
          <w:rFonts w:ascii="Times New Roman" w:hAnsi="Times New Roman"/>
          <w:sz w:val="28"/>
          <w:szCs w:val="28"/>
        </w:rPr>
        <w:t>Контроль за</w:t>
      </w:r>
      <w:proofErr w:type="gramEnd"/>
      <w:r w:rsidR="005839A6" w:rsidRPr="006D5810">
        <w:rPr>
          <w:rFonts w:ascii="Times New Roman" w:hAnsi="Times New Roman"/>
          <w:sz w:val="28"/>
          <w:szCs w:val="28"/>
        </w:rPr>
        <w:t xml:space="preserve"> исполнением данного решения возложить на постоянную комиссию Муниципального совета </w:t>
      </w:r>
      <w:proofErr w:type="spellStart"/>
      <w:r w:rsidR="005839A6" w:rsidRPr="006D5810">
        <w:rPr>
          <w:rFonts w:ascii="Times New Roman" w:hAnsi="Times New Roman"/>
          <w:sz w:val="28"/>
          <w:szCs w:val="28"/>
        </w:rPr>
        <w:t>Корочанского</w:t>
      </w:r>
      <w:proofErr w:type="spellEnd"/>
      <w:r w:rsidR="005839A6" w:rsidRPr="006D5810">
        <w:rPr>
          <w:rFonts w:ascii="Times New Roman" w:hAnsi="Times New Roman"/>
          <w:sz w:val="28"/>
          <w:szCs w:val="28"/>
        </w:rPr>
        <w:t xml:space="preserve"> района по вопросам местного самоуправления, работе Муниципального совета </w:t>
      </w:r>
      <w:proofErr w:type="spellStart"/>
      <w:r w:rsidR="005839A6" w:rsidRPr="006D5810">
        <w:rPr>
          <w:rFonts w:ascii="Times New Roman" w:hAnsi="Times New Roman"/>
          <w:sz w:val="28"/>
          <w:szCs w:val="28"/>
        </w:rPr>
        <w:t>Корочанского</w:t>
      </w:r>
      <w:proofErr w:type="spellEnd"/>
      <w:r w:rsidR="005839A6" w:rsidRPr="006D5810">
        <w:rPr>
          <w:rFonts w:ascii="Times New Roman" w:hAnsi="Times New Roman"/>
          <w:sz w:val="28"/>
          <w:szCs w:val="28"/>
        </w:rPr>
        <w:t xml:space="preserve"> района.</w:t>
      </w:r>
    </w:p>
    <w:p w:rsidR="005839A6" w:rsidRPr="006D5810" w:rsidRDefault="005839A6" w:rsidP="006D5810">
      <w:pPr>
        <w:spacing w:after="0" w:line="240" w:lineRule="auto"/>
        <w:jc w:val="both"/>
        <w:rPr>
          <w:rFonts w:ascii="Times New Roman" w:hAnsi="Times New Roman"/>
          <w:sz w:val="28"/>
          <w:szCs w:val="28"/>
        </w:rPr>
      </w:pPr>
    </w:p>
    <w:p w:rsidR="00505BD3" w:rsidRPr="006D5810" w:rsidRDefault="00505BD3" w:rsidP="006D5810">
      <w:pPr>
        <w:spacing w:after="0" w:line="240" w:lineRule="auto"/>
        <w:jc w:val="both"/>
        <w:rPr>
          <w:rFonts w:ascii="Times New Roman" w:hAnsi="Times New Roman"/>
          <w:sz w:val="28"/>
          <w:szCs w:val="28"/>
        </w:rPr>
      </w:pPr>
    </w:p>
    <w:p w:rsidR="00CF1BEA" w:rsidRPr="006D5810" w:rsidRDefault="00CF1BEA" w:rsidP="006D5810">
      <w:pPr>
        <w:widowControl w:val="0"/>
        <w:autoSpaceDE w:val="0"/>
        <w:autoSpaceDN w:val="0"/>
        <w:adjustRightInd w:val="0"/>
        <w:spacing w:after="0" w:line="240" w:lineRule="auto"/>
        <w:jc w:val="both"/>
        <w:rPr>
          <w:rFonts w:ascii="Times New Roman" w:hAnsi="Times New Roman"/>
          <w:b/>
          <w:sz w:val="28"/>
          <w:szCs w:val="28"/>
        </w:rPr>
      </w:pPr>
      <w:r w:rsidRPr="006D5810">
        <w:rPr>
          <w:rFonts w:ascii="Times New Roman" w:hAnsi="Times New Roman"/>
          <w:b/>
          <w:sz w:val="28"/>
          <w:szCs w:val="28"/>
        </w:rPr>
        <w:t xml:space="preserve">         Председатель </w:t>
      </w:r>
    </w:p>
    <w:p w:rsidR="00CF1BEA" w:rsidRPr="006D5810" w:rsidRDefault="00CF1BEA" w:rsidP="006D5810">
      <w:pPr>
        <w:widowControl w:val="0"/>
        <w:autoSpaceDE w:val="0"/>
        <w:autoSpaceDN w:val="0"/>
        <w:adjustRightInd w:val="0"/>
        <w:spacing w:after="0" w:line="240" w:lineRule="auto"/>
        <w:jc w:val="both"/>
        <w:rPr>
          <w:rFonts w:ascii="Times New Roman" w:hAnsi="Times New Roman"/>
          <w:b/>
          <w:sz w:val="28"/>
          <w:szCs w:val="28"/>
        </w:rPr>
      </w:pPr>
      <w:r w:rsidRPr="006D5810">
        <w:rPr>
          <w:rFonts w:ascii="Times New Roman" w:hAnsi="Times New Roman"/>
          <w:b/>
          <w:sz w:val="28"/>
          <w:szCs w:val="28"/>
        </w:rPr>
        <w:t>Муниципального совета</w:t>
      </w:r>
    </w:p>
    <w:p w:rsidR="00CF1BEA" w:rsidRDefault="00CF1BEA" w:rsidP="006D5810">
      <w:pPr>
        <w:spacing w:after="0" w:line="240" w:lineRule="auto"/>
        <w:rPr>
          <w:rFonts w:ascii="Times New Roman" w:hAnsi="Times New Roman"/>
          <w:b/>
          <w:sz w:val="28"/>
          <w:szCs w:val="28"/>
        </w:rPr>
      </w:pPr>
      <w:r w:rsidRPr="006D5810">
        <w:rPr>
          <w:rFonts w:ascii="Times New Roman" w:hAnsi="Times New Roman"/>
          <w:b/>
          <w:sz w:val="28"/>
          <w:szCs w:val="28"/>
        </w:rPr>
        <w:t xml:space="preserve">   </w:t>
      </w:r>
      <w:proofErr w:type="spellStart"/>
      <w:r w:rsidRPr="006D5810">
        <w:rPr>
          <w:rFonts w:ascii="Times New Roman" w:hAnsi="Times New Roman"/>
          <w:b/>
          <w:sz w:val="28"/>
          <w:szCs w:val="28"/>
        </w:rPr>
        <w:t>Корочанского</w:t>
      </w:r>
      <w:proofErr w:type="spellEnd"/>
      <w:r w:rsidRPr="006D5810">
        <w:rPr>
          <w:rFonts w:ascii="Times New Roman" w:hAnsi="Times New Roman"/>
          <w:b/>
          <w:sz w:val="28"/>
          <w:szCs w:val="28"/>
        </w:rPr>
        <w:t xml:space="preserve"> района                                                               И.М. Субботин</w:t>
      </w:r>
    </w:p>
    <w:p w:rsidR="00434D12" w:rsidRPr="006D5810" w:rsidRDefault="00434D12" w:rsidP="006D5810">
      <w:pPr>
        <w:spacing w:after="0" w:line="240" w:lineRule="auto"/>
        <w:rPr>
          <w:rFonts w:ascii="Times New Roman" w:hAnsi="Times New Roman"/>
          <w:b/>
          <w:sz w:val="28"/>
          <w:szCs w:val="28"/>
        </w:rPr>
      </w:pPr>
    </w:p>
    <w:p w:rsidR="00B621E7" w:rsidRPr="007D62A1" w:rsidRDefault="006D5810" w:rsidP="007D62A1">
      <w:pPr>
        <w:pStyle w:val="af"/>
        <w:ind w:left="0" w:right="0"/>
        <w:rPr>
          <w:sz w:val="28"/>
          <w:szCs w:val="28"/>
        </w:rPr>
      </w:pPr>
      <w:r w:rsidRPr="007D62A1">
        <w:rPr>
          <w:sz w:val="28"/>
          <w:szCs w:val="28"/>
        </w:rPr>
        <w:lastRenderedPageBreak/>
        <w:t>ОТЧЁ</w:t>
      </w:r>
      <w:r w:rsidR="00B621E7" w:rsidRPr="007D62A1">
        <w:rPr>
          <w:sz w:val="28"/>
          <w:szCs w:val="28"/>
        </w:rPr>
        <w:t>Т</w:t>
      </w:r>
      <w:r w:rsidR="00B621E7" w:rsidRPr="007D62A1">
        <w:rPr>
          <w:spacing w:val="-5"/>
          <w:sz w:val="28"/>
          <w:szCs w:val="28"/>
        </w:rPr>
        <w:t xml:space="preserve"> </w:t>
      </w:r>
      <w:r w:rsidR="00B621E7" w:rsidRPr="007D62A1">
        <w:rPr>
          <w:sz w:val="28"/>
          <w:szCs w:val="28"/>
        </w:rPr>
        <w:t>О</w:t>
      </w:r>
      <w:r w:rsidR="00B621E7" w:rsidRPr="007D62A1">
        <w:rPr>
          <w:spacing w:val="-3"/>
          <w:sz w:val="28"/>
          <w:szCs w:val="28"/>
        </w:rPr>
        <w:t xml:space="preserve"> </w:t>
      </w:r>
      <w:r w:rsidRPr="007D62A1">
        <w:rPr>
          <w:sz w:val="28"/>
          <w:szCs w:val="28"/>
        </w:rPr>
        <w:t xml:space="preserve">ДЕЯТЕЛЬНОСТИ МУНИЦИПАЛЬНОГО </w:t>
      </w:r>
      <w:r w:rsidR="00B621E7" w:rsidRPr="007D62A1">
        <w:rPr>
          <w:sz w:val="28"/>
          <w:szCs w:val="28"/>
        </w:rPr>
        <w:t>СОВЕТА</w:t>
      </w:r>
      <w:r w:rsidRPr="007D62A1">
        <w:rPr>
          <w:sz w:val="28"/>
          <w:szCs w:val="28"/>
        </w:rPr>
        <w:t xml:space="preserve"> </w:t>
      </w:r>
      <w:r w:rsidR="00B621E7" w:rsidRPr="007D62A1">
        <w:rPr>
          <w:sz w:val="28"/>
          <w:szCs w:val="28"/>
        </w:rPr>
        <w:t xml:space="preserve">КОРОЧАНСКОГО </w:t>
      </w:r>
      <w:r w:rsidR="00B621E7" w:rsidRPr="007D62A1">
        <w:rPr>
          <w:spacing w:val="3"/>
          <w:sz w:val="28"/>
          <w:szCs w:val="28"/>
        </w:rPr>
        <w:t xml:space="preserve"> </w:t>
      </w:r>
      <w:r w:rsidR="00B621E7" w:rsidRPr="007D62A1">
        <w:rPr>
          <w:sz w:val="28"/>
          <w:szCs w:val="28"/>
        </w:rPr>
        <w:t>РАЙОНА</w:t>
      </w:r>
      <w:r w:rsidR="00B621E7" w:rsidRPr="007D62A1">
        <w:rPr>
          <w:spacing w:val="1"/>
          <w:sz w:val="28"/>
          <w:szCs w:val="28"/>
        </w:rPr>
        <w:t xml:space="preserve"> </w:t>
      </w:r>
      <w:r w:rsidR="00B621E7" w:rsidRPr="007D62A1">
        <w:rPr>
          <w:sz w:val="28"/>
          <w:szCs w:val="28"/>
        </w:rPr>
        <w:t>БЕЛГОРОДСКОЙ ОБЛАСТИ</w:t>
      </w:r>
    </w:p>
    <w:p w:rsidR="00B621E7" w:rsidRPr="007D62A1" w:rsidRDefault="00B621E7" w:rsidP="007D62A1">
      <w:pPr>
        <w:pStyle w:val="af"/>
        <w:ind w:left="0" w:right="0"/>
        <w:rPr>
          <w:sz w:val="28"/>
          <w:szCs w:val="28"/>
        </w:rPr>
      </w:pPr>
      <w:r w:rsidRPr="007D62A1">
        <w:rPr>
          <w:sz w:val="28"/>
          <w:szCs w:val="28"/>
        </w:rPr>
        <w:t>за 2021 год</w:t>
      </w:r>
    </w:p>
    <w:p w:rsidR="005839A6" w:rsidRPr="007D62A1" w:rsidRDefault="005839A6" w:rsidP="007D62A1">
      <w:pPr>
        <w:spacing w:after="0" w:line="240" w:lineRule="auto"/>
        <w:jc w:val="both"/>
        <w:rPr>
          <w:rFonts w:ascii="Times New Roman" w:hAnsi="Times New Roman"/>
          <w:sz w:val="28"/>
          <w:szCs w:val="28"/>
        </w:rPr>
      </w:pP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В соответствии со статьёй 19 Устава Муниципального района «</w:t>
      </w:r>
      <w:proofErr w:type="spellStart"/>
      <w:r w:rsidRPr="007D62A1">
        <w:rPr>
          <w:rFonts w:ascii="Times New Roman" w:hAnsi="Times New Roman"/>
          <w:sz w:val="28"/>
          <w:szCs w:val="28"/>
        </w:rPr>
        <w:t>Корочанский</w:t>
      </w:r>
      <w:proofErr w:type="spellEnd"/>
      <w:r w:rsidRPr="007D62A1">
        <w:rPr>
          <w:rFonts w:ascii="Times New Roman" w:hAnsi="Times New Roman"/>
          <w:sz w:val="28"/>
          <w:szCs w:val="28"/>
        </w:rPr>
        <w:t xml:space="preserve"> район» Белгородской области позвольте представить  вам  отчет об итогах работы Муниципального совета </w:t>
      </w:r>
      <w:proofErr w:type="spellStart"/>
      <w:r w:rsidRPr="007D62A1">
        <w:rPr>
          <w:rFonts w:ascii="Times New Roman" w:hAnsi="Times New Roman"/>
          <w:sz w:val="28"/>
          <w:szCs w:val="28"/>
        </w:rPr>
        <w:t>Корочанского</w:t>
      </w:r>
      <w:proofErr w:type="spellEnd"/>
      <w:r w:rsidRPr="007D62A1">
        <w:rPr>
          <w:rFonts w:ascii="Times New Roman" w:hAnsi="Times New Roman"/>
          <w:sz w:val="28"/>
          <w:szCs w:val="28"/>
        </w:rPr>
        <w:t xml:space="preserve">  района за 2021 год и приоритетных задачах, которые стоят перед  членами Муниципального совета района  в 2022 году.</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Муниципальный совет </w:t>
      </w:r>
      <w:proofErr w:type="spellStart"/>
      <w:r w:rsidRPr="007D62A1">
        <w:rPr>
          <w:rFonts w:ascii="Times New Roman" w:hAnsi="Times New Roman"/>
          <w:sz w:val="28"/>
          <w:szCs w:val="28"/>
        </w:rPr>
        <w:t>Корочанского</w:t>
      </w:r>
      <w:proofErr w:type="spellEnd"/>
      <w:r w:rsidRPr="007D62A1">
        <w:rPr>
          <w:rFonts w:ascii="Times New Roman" w:hAnsi="Times New Roman"/>
          <w:sz w:val="28"/>
          <w:szCs w:val="28"/>
        </w:rPr>
        <w:t xml:space="preserve">  района  - это представительный орган  района, объединяющий в себе 46  депутатов, представляющих интересы избирателей 22 земских собраний поселений района и 1 городского собрания городского поселения «Город Короча». </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Всего на сегодняшний день в районе работают в земских и  городском собрании 209 депутатов из 219 определенных Уставами поселений. </w:t>
      </w:r>
      <w:r w:rsidR="00434D12" w:rsidRPr="007D62A1">
        <w:rPr>
          <w:rFonts w:ascii="Times New Roman" w:hAnsi="Times New Roman"/>
          <w:sz w:val="28"/>
          <w:szCs w:val="28"/>
        </w:rPr>
        <w:t xml:space="preserve">             </w:t>
      </w:r>
      <w:r w:rsidRPr="007D62A1">
        <w:rPr>
          <w:rFonts w:ascii="Times New Roman" w:hAnsi="Times New Roman"/>
          <w:sz w:val="28"/>
          <w:szCs w:val="28"/>
        </w:rPr>
        <w:t>10 депутатов сложили полномочия по различным причинам, исключая нарушения законодательства о противодействии коррупции.</w:t>
      </w:r>
    </w:p>
    <w:p w:rsidR="006D5810" w:rsidRPr="007D62A1" w:rsidRDefault="006D5810" w:rsidP="007D62A1">
      <w:pPr>
        <w:spacing w:after="0" w:line="240" w:lineRule="auto"/>
        <w:ind w:firstLine="720"/>
        <w:jc w:val="both"/>
        <w:rPr>
          <w:rFonts w:ascii="Times New Roman" w:hAnsi="Times New Roman"/>
          <w:sz w:val="28"/>
          <w:szCs w:val="28"/>
        </w:rPr>
      </w:pPr>
      <w:r w:rsidRPr="007D62A1">
        <w:rPr>
          <w:rFonts w:ascii="Times New Roman" w:hAnsi="Times New Roman"/>
          <w:sz w:val="28"/>
          <w:szCs w:val="28"/>
        </w:rPr>
        <w:t xml:space="preserve"> По партийной принадлежности: </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членов Партии «ЕДИНАЯ РОССИЯ» - 155 чел. (73%)</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сторонников Партии –  41 чел. (19%)</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членов КПРФ – 9 чел. (4 %)</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беспартийных – 3 чел. (1,5%)</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член Справедливая Россия – 1 чел. (0,5%).</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ab/>
        <w:t>В Муниципальном совете района из 46 членов – 45 являются членами и сторонниками партии «ЕДИНАЯ РОССИЯ», входят во фракцию партии «ЕДИНАЯ РОССИЯ», 1 – член КПРФ.</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Вся работа Муниципального совета района в 2021 году осуществлялась в строгом соответствии  с Конституцией и законами Российской Федерации, законами и другими нормативными  правовыми актами Белгородской области, Уставом и нормативно-правовыми актами района. Большое внимание уделялось  совершенствованию  деятельности муниципального  образования по реализации Федерального Закона № 131-ФЗ «Об общих принципах организации местного самоуправления в Российской Федерации». </w:t>
      </w:r>
    </w:p>
    <w:p w:rsidR="006D5810" w:rsidRPr="007D62A1" w:rsidRDefault="006D5810" w:rsidP="007D62A1">
      <w:pPr>
        <w:spacing w:after="0" w:line="240" w:lineRule="auto"/>
        <w:ind w:firstLine="708"/>
        <w:jc w:val="both"/>
        <w:rPr>
          <w:rFonts w:ascii="Times New Roman" w:hAnsi="Times New Roman"/>
          <w:sz w:val="28"/>
          <w:szCs w:val="28"/>
        </w:rPr>
      </w:pPr>
      <w:r w:rsidRPr="007D62A1">
        <w:rPr>
          <w:rFonts w:ascii="Times New Roman" w:hAnsi="Times New Roman"/>
          <w:sz w:val="28"/>
          <w:szCs w:val="28"/>
        </w:rPr>
        <w:t xml:space="preserve">Порядок организации нашей деятельности определяется Регламентом Муниципального совета, разработанным и принятым  в соответствии с Уставом </w:t>
      </w:r>
      <w:proofErr w:type="spellStart"/>
      <w:r w:rsidRPr="007D62A1">
        <w:rPr>
          <w:rFonts w:ascii="Times New Roman" w:hAnsi="Times New Roman"/>
          <w:sz w:val="28"/>
          <w:szCs w:val="28"/>
        </w:rPr>
        <w:t>Корочанского</w:t>
      </w:r>
      <w:proofErr w:type="spellEnd"/>
      <w:r w:rsidRPr="007D62A1">
        <w:rPr>
          <w:rFonts w:ascii="Times New Roman" w:hAnsi="Times New Roman"/>
          <w:sz w:val="28"/>
          <w:szCs w:val="28"/>
        </w:rPr>
        <w:t xml:space="preserve">   района в  2014 году.</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Работа  представительного органа района  строилась на основании планов работы Муниципального совета на квартал, что  позволяло определить объем работы, который предстояло выполнить членам Муниципального совета района, наметить сроки выполнения, привлечь специалистов и депутатов всех уровней  к контрольной и правотворческой деятельности, к выполнению поставленных задач.</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Основной формой работы являлись заседания Муниципального совета </w:t>
      </w:r>
      <w:proofErr w:type="spellStart"/>
      <w:r w:rsidRPr="007D62A1">
        <w:rPr>
          <w:rFonts w:ascii="Times New Roman" w:hAnsi="Times New Roman"/>
          <w:sz w:val="28"/>
          <w:szCs w:val="28"/>
        </w:rPr>
        <w:t>Корочанского</w:t>
      </w:r>
      <w:proofErr w:type="spellEnd"/>
      <w:r w:rsidRPr="007D62A1">
        <w:rPr>
          <w:rFonts w:ascii="Times New Roman" w:hAnsi="Times New Roman"/>
          <w:sz w:val="28"/>
          <w:szCs w:val="28"/>
        </w:rPr>
        <w:t xml:space="preserve"> района, на которых рассматривались вопросы, отнесенные к ведению Муниципального совета.</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lastRenderedPageBreak/>
        <w:t xml:space="preserve">            Все заседания были правомочны и проводились как  в открытом режиме, так, в</w:t>
      </w:r>
      <w:r w:rsidRPr="007D62A1">
        <w:rPr>
          <w:rFonts w:ascii="Times New Roman" w:hAnsi="Times New Roman"/>
          <w:iCs/>
          <w:color w:val="000000"/>
          <w:spacing w:val="-6"/>
          <w:sz w:val="28"/>
          <w:szCs w:val="28"/>
        </w:rPr>
        <w:t xml:space="preserve"> связи с эпидемиологической обстановкой, и в режиме ВКС</w:t>
      </w:r>
      <w:r w:rsidRPr="007D62A1">
        <w:rPr>
          <w:rFonts w:ascii="Times New Roman" w:hAnsi="Times New Roman"/>
          <w:sz w:val="28"/>
          <w:szCs w:val="28"/>
        </w:rPr>
        <w:t xml:space="preserve">.  Нарушений по срокам проведения не допущено. Распоряжение председателя Муниципального совета района о проведении очередного заседания,  проект повестки дня очередного заседания Муниципального совета и проекты решений Муниципального совета своевременно размещались на официальном сайте органов местного самоуправления района. </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Согласно  Регламенту работы Муниципального совета  участие в  заседаниях Муниципального совета является одной из основных форм нашей депутатской деятельности. Средняя явка на  14-ти заседаниях  Муниципального совета, проведенных в 2021 году, составила 87 процентов от числа членов представительного органа. Переносов заседаний из-за отсутствия кворума не было, что говорит об ответственном подходе членов Муниципального совета к выполнению своих обязанностей. </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Тесное  взаимодействие с администрацией района позволило готовить и принимать нормативные правовые акты, направленные на решение  вопросов местного значения с учетом интересов населения и требований законодательства. </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Основными направлениями деятельности депутатского корпуса были и остаются: совершенствование правового регулирования, осуществление контрольных функций, работа с населением. </w:t>
      </w:r>
    </w:p>
    <w:p w:rsidR="006D5810" w:rsidRPr="007D62A1" w:rsidRDefault="006D5810" w:rsidP="007D62A1">
      <w:pPr>
        <w:spacing w:after="0" w:line="240" w:lineRule="auto"/>
        <w:jc w:val="both"/>
        <w:rPr>
          <w:rFonts w:ascii="Times New Roman" w:hAnsi="Times New Roman"/>
          <w:bCs/>
          <w:sz w:val="28"/>
          <w:szCs w:val="28"/>
        </w:rPr>
      </w:pPr>
      <w:r w:rsidRPr="007D62A1">
        <w:rPr>
          <w:rFonts w:ascii="Times New Roman" w:hAnsi="Times New Roman"/>
          <w:sz w:val="28"/>
          <w:szCs w:val="28"/>
        </w:rPr>
        <w:t xml:space="preserve">           За прошедший год было проведено 14 заседаний, на которых депутатами принято 118  решений, </w:t>
      </w:r>
      <w:r w:rsidRPr="007D62A1">
        <w:rPr>
          <w:rFonts w:ascii="Times New Roman" w:hAnsi="Times New Roman"/>
          <w:bCs/>
          <w:sz w:val="28"/>
          <w:szCs w:val="28"/>
        </w:rPr>
        <w:t xml:space="preserve"> 46 (41%) из которых  носили нормативно правовой характер.      </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То обстоятельство, что 45 членов Муниципального совета из 46 входят во фракцию Партии «Единая Россия» в Муниципальном совете, помогло нам конструктивно работать, принимать решения на заседаниях по актуальным вопросам жизни района слаженно и единогласно.</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Принимая решения, мы руководствовались необходимостью учитывать интересы как общегосударственные, так и местные, затрагивающие различные сферы жизнедеятельности района и реальные возможности органов местной власти.</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Все проекты документов и уже принятые правовые акты, внесенные на рассмотрение Муниципального совета, направлялись  в прокуратуру </w:t>
      </w:r>
      <w:proofErr w:type="spellStart"/>
      <w:r w:rsidRPr="007D62A1">
        <w:rPr>
          <w:rFonts w:ascii="Times New Roman" w:hAnsi="Times New Roman"/>
          <w:sz w:val="28"/>
          <w:szCs w:val="28"/>
        </w:rPr>
        <w:t>Корочанского</w:t>
      </w:r>
      <w:proofErr w:type="spellEnd"/>
      <w:r w:rsidRPr="007D62A1">
        <w:rPr>
          <w:rFonts w:ascii="Times New Roman" w:hAnsi="Times New Roman"/>
          <w:sz w:val="28"/>
          <w:szCs w:val="28"/>
        </w:rPr>
        <w:t xml:space="preserve"> района для оценки их соответствия  законодательству. </w:t>
      </w:r>
    </w:p>
    <w:p w:rsidR="006D5810" w:rsidRPr="007D62A1" w:rsidRDefault="006D5810" w:rsidP="007D62A1">
      <w:pPr>
        <w:spacing w:after="0" w:line="240" w:lineRule="auto"/>
        <w:jc w:val="both"/>
        <w:rPr>
          <w:rFonts w:ascii="Times New Roman" w:hAnsi="Times New Roman"/>
          <w:color w:val="FF0000"/>
          <w:sz w:val="28"/>
          <w:szCs w:val="28"/>
        </w:rPr>
      </w:pPr>
      <w:r w:rsidRPr="007D62A1">
        <w:rPr>
          <w:rFonts w:ascii="Times New Roman" w:hAnsi="Times New Roman"/>
          <w:sz w:val="28"/>
          <w:szCs w:val="28"/>
        </w:rPr>
        <w:t xml:space="preserve">          Нами было </w:t>
      </w:r>
      <w:r w:rsidRPr="007D62A1">
        <w:rPr>
          <w:rFonts w:ascii="Times New Roman" w:hAnsi="Times New Roman"/>
          <w:bCs/>
          <w:sz w:val="28"/>
          <w:szCs w:val="28"/>
        </w:rPr>
        <w:t xml:space="preserve">учтено одно предложение прокуратуры </w:t>
      </w:r>
      <w:proofErr w:type="spellStart"/>
      <w:r w:rsidRPr="007D62A1">
        <w:rPr>
          <w:rFonts w:ascii="Times New Roman" w:hAnsi="Times New Roman"/>
          <w:bCs/>
          <w:sz w:val="28"/>
          <w:szCs w:val="28"/>
        </w:rPr>
        <w:t>Корочанского</w:t>
      </w:r>
      <w:proofErr w:type="spellEnd"/>
      <w:r w:rsidRPr="007D62A1">
        <w:rPr>
          <w:rFonts w:ascii="Times New Roman" w:hAnsi="Times New Roman"/>
          <w:bCs/>
          <w:sz w:val="28"/>
          <w:szCs w:val="28"/>
        </w:rPr>
        <w:t xml:space="preserve"> района в виде законодательной инициативы, касающейся внесения изменений и дополнений в Устав </w:t>
      </w:r>
      <w:proofErr w:type="spellStart"/>
      <w:r w:rsidRPr="007D62A1">
        <w:rPr>
          <w:rFonts w:ascii="Times New Roman" w:hAnsi="Times New Roman"/>
          <w:bCs/>
          <w:sz w:val="28"/>
          <w:szCs w:val="28"/>
        </w:rPr>
        <w:t>Корочанского</w:t>
      </w:r>
      <w:proofErr w:type="spellEnd"/>
      <w:r w:rsidRPr="007D62A1">
        <w:rPr>
          <w:rFonts w:ascii="Times New Roman" w:hAnsi="Times New Roman"/>
          <w:bCs/>
          <w:sz w:val="28"/>
          <w:szCs w:val="28"/>
        </w:rPr>
        <w:t xml:space="preserve"> района, исполнено одно требование и удовлетворен один запрос в части предоставления информации о принятых нормативно-правовых актах.</w:t>
      </w:r>
      <w:r w:rsidRPr="007D62A1">
        <w:rPr>
          <w:rFonts w:ascii="Times New Roman" w:hAnsi="Times New Roman"/>
          <w:bCs/>
          <w:color w:val="FF0000"/>
          <w:sz w:val="28"/>
          <w:szCs w:val="28"/>
        </w:rPr>
        <w:t xml:space="preserve"> </w:t>
      </w:r>
      <w:r w:rsidRPr="007D62A1">
        <w:rPr>
          <w:rFonts w:ascii="Times New Roman" w:hAnsi="Times New Roman"/>
          <w:bCs/>
          <w:sz w:val="28"/>
          <w:szCs w:val="28"/>
        </w:rPr>
        <w:t>Считаю, что в 2022 году всем нам нужно построить свою работу так, чтобы свести к минимуму недоработки, влекущие за собой замечания прокуратуры района.</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Коротко обозначу наиболее важные решения, принятые членами Муниципального совета района в отчетном периоде.  </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В 2021 году четыре  раза  вносились изменения в главный правовой акт, регламентирующий вопросы местного самоуправления района – Устав </w:t>
      </w:r>
      <w:r w:rsidRPr="007D62A1">
        <w:rPr>
          <w:rFonts w:ascii="Times New Roman" w:hAnsi="Times New Roman"/>
          <w:sz w:val="28"/>
          <w:szCs w:val="28"/>
        </w:rPr>
        <w:lastRenderedPageBreak/>
        <w:t>района. Необходимость корректировок была обусловлена изменениями действующего законодательства. Принятию  решений предшествовало проведение публичных слушаний.</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color w:val="FF0000"/>
          <w:sz w:val="28"/>
          <w:szCs w:val="28"/>
        </w:rPr>
        <w:t xml:space="preserve">          </w:t>
      </w:r>
      <w:r w:rsidRPr="007D62A1">
        <w:rPr>
          <w:rFonts w:ascii="Times New Roman" w:hAnsi="Times New Roman"/>
          <w:sz w:val="28"/>
          <w:szCs w:val="28"/>
        </w:rPr>
        <w:t xml:space="preserve"> 22 </w:t>
      </w:r>
      <w:proofErr w:type="gramStart"/>
      <w:r w:rsidRPr="007D62A1">
        <w:rPr>
          <w:rFonts w:ascii="Times New Roman" w:hAnsi="Times New Roman"/>
          <w:sz w:val="28"/>
          <w:szCs w:val="28"/>
        </w:rPr>
        <w:t>нормативных</w:t>
      </w:r>
      <w:proofErr w:type="gramEnd"/>
      <w:r w:rsidRPr="007D62A1">
        <w:rPr>
          <w:rFonts w:ascii="Times New Roman" w:hAnsi="Times New Roman"/>
          <w:sz w:val="28"/>
          <w:szCs w:val="28"/>
        </w:rPr>
        <w:t xml:space="preserve"> акта, а именно 19 %, регулировали экономическую сферу. Основным направлением в данной категории является формирование, утверждение и корректировка местного бюджета, который, в отчетном периоде, нами рассматривался с учётом трёхлетней перспективы. В основу его формирования был положен программно  - целевой принцип. </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Бюджет района  на 2021 году  корректировался 10 раз. Вносимые в него изменения были обусловлены фактическим поступлением налоговых и неналоговых доходов, безвозмездных поступлений из вышестоящих бюджетов, а также необходимостью решения вопросов социального характера путем перераспределения собственных средств бюджета по отдельным направлениям затрат. Муниципальным советом осуществлялся </w:t>
      </w:r>
      <w:proofErr w:type="gramStart"/>
      <w:r w:rsidRPr="007D62A1">
        <w:rPr>
          <w:rFonts w:ascii="Times New Roman" w:hAnsi="Times New Roman"/>
          <w:sz w:val="28"/>
          <w:szCs w:val="28"/>
        </w:rPr>
        <w:t>контроль за</w:t>
      </w:r>
      <w:proofErr w:type="gramEnd"/>
      <w:r w:rsidRPr="007D62A1">
        <w:rPr>
          <w:rFonts w:ascii="Times New Roman" w:hAnsi="Times New Roman"/>
          <w:sz w:val="28"/>
          <w:szCs w:val="28"/>
        </w:rPr>
        <w:t xml:space="preserve"> ходом исполнения районного бюджета с заслушиванием годового отчета на заседании.</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По блоку вопросов социальной сферы было  принято 4 решения. 19 решений было принято  - по вопросам архитектуры, строительства, жилищно-коммунального хозяйства и благоустройства, 21 - по имущественным вопросам и землепользованию, 49 - по организации деятельности  представительного органа и органов местного самоуправления и др.</w:t>
      </w:r>
    </w:p>
    <w:p w:rsidR="006D5810" w:rsidRPr="007D62A1" w:rsidRDefault="00434D12"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w:t>
      </w:r>
      <w:r w:rsidR="006D5810" w:rsidRPr="007D62A1">
        <w:rPr>
          <w:rFonts w:ascii="Times New Roman" w:hAnsi="Times New Roman"/>
          <w:sz w:val="28"/>
          <w:szCs w:val="28"/>
        </w:rPr>
        <w:t xml:space="preserve"> </w:t>
      </w:r>
      <w:proofErr w:type="gramStart"/>
      <w:r w:rsidR="006D5810" w:rsidRPr="007D62A1">
        <w:rPr>
          <w:rFonts w:ascii="Times New Roman" w:hAnsi="Times New Roman"/>
          <w:sz w:val="28"/>
          <w:szCs w:val="28"/>
        </w:rPr>
        <w:t xml:space="preserve">Значительное место в работе занимало внесение изменений, дополнений в ранее принятые решения, что было обусловлено постоянным изменением федерального и областного законодательств, таких решений за истекший период принято – 25  (21 %). </w:t>
      </w:r>
      <w:proofErr w:type="gramEnd"/>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Каждое из принятых нами решений было реакцией на актуальные проблемы, реальные запросы времени. Большое внимание членами Муниципального совета района уделено вопросам распоряжения конкретными объектами муниципальной собственности, оплаты труда муниципальных служащих, тарифов, платных услуг  и другие.</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Важная роль в полномочиях представительного органа отводится контрольным функциям, которые реализуются на его заседаниях в форме заслушивания отчетов.</w:t>
      </w:r>
    </w:p>
    <w:p w:rsidR="006D5810" w:rsidRPr="007D62A1" w:rsidRDefault="006D5810" w:rsidP="007D62A1">
      <w:pPr>
        <w:spacing w:after="0" w:line="240" w:lineRule="auto"/>
        <w:jc w:val="both"/>
        <w:rPr>
          <w:rFonts w:ascii="Times New Roman" w:hAnsi="Times New Roman"/>
          <w:sz w:val="28"/>
          <w:szCs w:val="28"/>
        </w:rPr>
      </w:pPr>
      <w:r w:rsidRPr="007D62A1">
        <w:rPr>
          <w:rFonts w:ascii="Times New Roman" w:hAnsi="Times New Roman"/>
          <w:sz w:val="28"/>
          <w:szCs w:val="28"/>
        </w:rPr>
        <w:t xml:space="preserve">              В прошедшем периоде Муниципальным советом  были заслушаны предусмотренные законодательством ежегодные отчеты:</w:t>
      </w:r>
    </w:p>
    <w:p w:rsidR="006D5810" w:rsidRPr="007D62A1" w:rsidRDefault="006D5810" w:rsidP="007D62A1">
      <w:pPr>
        <w:spacing w:after="0" w:line="240" w:lineRule="auto"/>
        <w:ind w:firstLine="720"/>
        <w:jc w:val="both"/>
        <w:rPr>
          <w:rFonts w:ascii="Times New Roman" w:hAnsi="Times New Roman"/>
          <w:sz w:val="28"/>
          <w:szCs w:val="28"/>
        </w:rPr>
      </w:pPr>
      <w:r w:rsidRPr="007D62A1">
        <w:rPr>
          <w:rFonts w:ascii="Times New Roman" w:hAnsi="Times New Roman"/>
          <w:sz w:val="28"/>
          <w:szCs w:val="28"/>
        </w:rPr>
        <w:t>- главы администрации района;</w:t>
      </w:r>
    </w:p>
    <w:p w:rsidR="006D5810" w:rsidRPr="007D62A1" w:rsidRDefault="006D5810" w:rsidP="007D62A1">
      <w:pPr>
        <w:spacing w:after="0" w:line="240" w:lineRule="auto"/>
        <w:ind w:firstLine="720"/>
        <w:jc w:val="both"/>
        <w:rPr>
          <w:rFonts w:ascii="Times New Roman" w:hAnsi="Times New Roman"/>
          <w:sz w:val="28"/>
          <w:szCs w:val="28"/>
        </w:rPr>
      </w:pPr>
      <w:r w:rsidRPr="007D62A1">
        <w:rPr>
          <w:rFonts w:ascii="Times New Roman" w:hAnsi="Times New Roman"/>
          <w:sz w:val="28"/>
          <w:szCs w:val="28"/>
        </w:rPr>
        <w:t>-  председателя контрольно-счетной комиссии района;</w:t>
      </w:r>
    </w:p>
    <w:p w:rsidR="006D5810" w:rsidRPr="007D62A1" w:rsidRDefault="006D5810" w:rsidP="007D62A1">
      <w:pPr>
        <w:spacing w:after="0" w:line="240" w:lineRule="auto"/>
        <w:ind w:firstLine="720"/>
        <w:jc w:val="both"/>
        <w:rPr>
          <w:rFonts w:ascii="Times New Roman" w:hAnsi="Times New Roman"/>
          <w:sz w:val="28"/>
          <w:szCs w:val="28"/>
        </w:rPr>
      </w:pPr>
      <w:r w:rsidRPr="007D62A1">
        <w:rPr>
          <w:rFonts w:ascii="Times New Roman" w:hAnsi="Times New Roman"/>
          <w:sz w:val="28"/>
          <w:szCs w:val="28"/>
        </w:rPr>
        <w:t xml:space="preserve">- начальника отдела  Министерства внутренних дел Российской Федерации по </w:t>
      </w:r>
      <w:proofErr w:type="spellStart"/>
      <w:r w:rsidRPr="007D62A1">
        <w:rPr>
          <w:rFonts w:ascii="Times New Roman" w:hAnsi="Times New Roman"/>
          <w:sz w:val="28"/>
          <w:szCs w:val="28"/>
        </w:rPr>
        <w:t>Корочанскому</w:t>
      </w:r>
      <w:proofErr w:type="spellEnd"/>
      <w:r w:rsidRPr="007D62A1">
        <w:rPr>
          <w:rFonts w:ascii="Times New Roman" w:hAnsi="Times New Roman"/>
          <w:sz w:val="28"/>
          <w:szCs w:val="28"/>
        </w:rPr>
        <w:t xml:space="preserve"> району.    </w:t>
      </w:r>
    </w:p>
    <w:p w:rsidR="006D5810" w:rsidRPr="007D62A1" w:rsidRDefault="006D5810" w:rsidP="007D62A1">
      <w:pPr>
        <w:pStyle w:val="af1"/>
        <w:ind w:right="107"/>
        <w:jc w:val="both"/>
        <w:rPr>
          <w:sz w:val="28"/>
          <w:szCs w:val="28"/>
        </w:rPr>
      </w:pPr>
      <w:r w:rsidRPr="007D62A1">
        <w:rPr>
          <w:sz w:val="28"/>
          <w:szCs w:val="28"/>
        </w:rPr>
        <w:t xml:space="preserve">               Члены Муниципального совета  успешно работают на своих территориях. Письменные</w:t>
      </w:r>
      <w:r w:rsidRPr="007D62A1">
        <w:rPr>
          <w:spacing w:val="1"/>
          <w:sz w:val="28"/>
          <w:szCs w:val="28"/>
        </w:rPr>
        <w:t xml:space="preserve"> и устные </w:t>
      </w:r>
      <w:r w:rsidRPr="007D62A1">
        <w:rPr>
          <w:sz w:val="28"/>
          <w:szCs w:val="28"/>
        </w:rPr>
        <w:t>обращения</w:t>
      </w:r>
      <w:r w:rsidRPr="007D62A1">
        <w:rPr>
          <w:spacing w:val="1"/>
          <w:sz w:val="28"/>
          <w:szCs w:val="28"/>
        </w:rPr>
        <w:t xml:space="preserve"> </w:t>
      </w:r>
      <w:r w:rsidRPr="007D62A1">
        <w:rPr>
          <w:sz w:val="28"/>
          <w:szCs w:val="28"/>
        </w:rPr>
        <w:t xml:space="preserve">граждан, </w:t>
      </w:r>
      <w:r w:rsidRPr="007D62A1">
        <w:rPr>
          <w:spacing w:val="1"/>
          <w:sz w:val="28"/>
          <w:szCs w:val="28"/>
        </w:rPr>
        <w:t xml:space="preserve"> </w:t>
      </w:r>
      <w:r w:rsidRPr="007D62A1">
        <w:rPr>
          <w:sz w:val="28"/>
          <w:szCs w:val="28"/>
        </w:rPr>
        <w:t xml:space="preserve">поступившие в ходе приемов членами Муниципального совета </w:t>
      </w:r>
      <w:proofErr w:type="spellStart"/>
      <w:r w:rsidRPr="007D62A1">
        <w:rPr>
          <w:sz w:val="28"/>
          <w:szCs w:val="28"/>
        </w:rPr>
        <w:t>Корочанского</w:t>
      </w:r>
      <w:proofErr w:type="spellEnd"/>
      <w:r w:rsidRPr="007D62A1">
        <w:rPr>
          <w:sz w:val="28"/>
          <w:szCs w:val="28"/>
        </w:rPr>
        <w:t xml:space="preserve"> района, тщательно прорабатывались.</w:t>
      </w:r>
    </w:p>
    <w:p w:rsidR="006D5810" w:rsidRPr="007D62A1" w:rsidRDefault="006D5810" w:rsidP="007D62A1">
      <w:pPr>
        <w:spacing w:after="0" w:line="240" w:lineRule="auto"/>
        <w:ind w:left="102" w:right="103" w:firstLine="707"/>
        <w:jc w:val="both"/>
        <w:rPr>
          <w:rFonts w:ascii="Times New Roman" w:hAnsi="Times New Roman"/>
          <w:sz w:val="28"/>
          <w:szCs w:val="28"/>
        </w:rPr>
      </w:pPr>
      <w:r w:rsidRPr="007D62A1">
        <w:rPr>
          <w:rFonts w:ascii="Times New Roman" w:hAnsi="Times New Roman"/>
          <w:sz w:val="28"/>
          <w:szCs w:val="28"/>
        </w:rPr>
        <w:t>Организация</w:t>
      </w:r>
      <w:r w:rsidRPr="007D62A1">
        <w:rPr>
          <w:rFonts w:ascii="Times New Roman" w:hAnsi="Times New Roman"/>
          <w:spacing w:val="1"/>
          <w:sz w:val="28"/>
          <w:szCs w:val="28"/>
        </w:rPr>
        <w:t xml:space="preserve"> </w:t>
      </w:r>
      <w:r w:rsidRPr="007D62A1">
        <w:rPr>
          <w:rFonts w:ascii="Times New Roman" w:hAnsi="Times New Roman"/>
          <w:sz w:val="28"/>
          <w:szCs w:val="28"/>
        </w:rPr>
        <w:t>работы</w:t>
      </w:r>
      <w:r w:rsidRPr="007D62A1">
        <w:rPr>
          <w:rFonts w:ascii="Times New Roman" w:hAnsi="Times New Roman"/>
          <w:spacing w:val="1"/>
          <w:sz w:val="28"/>
          <w:szCs w:val="28"/>
        </w:rPr>
        <w:t xml:space="preserve"> </w:t>
      </w:r>
      <w:r w:rsidRPr="007D62A1">
        <w:rPr>
          <w:rFonts w:ascii="Times New Roman" w:hAnsi="Times New Roman"/>
          <w:sz w:val="28"/>
          <w:szCs w:val="28"/>
        </w:rPr>
        <w:t>с</w:t>
      </w:r>
      <w:r w:rsidRPr="007D62A1">
        <w:rPr>
          <w:rFonts w:ascii="Times New Roman" w:hAnsi="Times New Roman"/>
          <w:spacing w:val="1"/>
          <w:sz w:val="28"/>
          <w:szCs w:val="28"/>
        </w:rPr>
        <w:t xml:space="preserve"> </w:t>
      </w:r>
      <w:r w:rsidRPr="007D62A1">
        <w:rPr>
          <w:rFonts w:ascii="Times New Roman" w:hAnsi="Times New Roman"/>
          <w:sz w:val="28"/>
          <w:szCs w:val="28"/>
        </w:rPr>
        <w:t>письменными</w:t>
      </w:r>
      <w:r w:rsidRPr="007D62A1">
        <w:rPr>
          <w:rFonts w:ascii="Times New Roman" w:hAnsi="Times New Roman"/>
          <w:spacing w:val="1"/>
          <w:sz w:val="28"/>
          <w:szCs w:val="28"/>
        </w:rPr>
        <w:t xml:space="preserve"> </w:t>
      </w:r>
      <w:r w:rsidRPr="007D62A1">
        <w:rPr>
          <w:rFonts w:ascii="Times New Roman" w:hAnsi="Times New Roman"/>
          <w:sz w:val="28"/>
          <w:szCs w:val="28"/>
        </w:rPr>
        <w:t>обращениями</w:t>
      </w:r>
      <w:r w:rsidRPr="007D62A1">
        <w:rPr>
          <w:rFonts w:ascii="Times New Roman" w:hAnsi="Times New Roman"/>
          <w:spacing w:val="1"/>
          <w:sz w:val="28"/>
          <w:szCs w:val="28"/>
        </w:rPr>
        <w:t xml:space="preserve"> </w:t>
      </w:r>
      <w:r w:rsidRPr="007D62A1">
        <w:rPr>
          <w:rFonts w:ascii="Times New Roman" w:hAnsi="Times New Roman"/>
          <w:sz w:val="28"/>
          <w:szCs w:val="28"/>
        </w:rPr>
        <w:t>граждан</w:t>
      </w:r>
      <w:r w:rsidRPr="007D62A1">
        <w:rPr>
          <w:rFonts w:ascii="Times New Roman" w:hAnsi="Times New Roman"/>
          <w:spacing w:val="1"/>
          <w:sz w:val="28"/>
          <w:szCs w:val="28"/>
        </w:rPr>
        <w:t xml:space="preserve"> </w:t>
      </w:r>
      <w:r w:rsidRPr="007D62A1">
        <w:rPr>
          <w:rFonts w:ascii="Times New Roman" w:hAnsi="Times New Roman"/>
          <w:sz w:val="28"/>
          <w:szCs w:val="28"/>
        </w:rPr>
        <w:t xml:space="preserve">осуществлялась в соответствии с Конституцией Российской Федерации    </w:t>
      </w:r>
      <w:r w:rsidRPr="007D62A1">
        <w:rPr>
          <w:rFonts w:ascii="Times New Roman" w:hAnsi="Times New Roman"/>
          <w:sz w:val="28"/>
          <w:szCs w:val="28"/>
        </w:rPr>
        <w:lastRenderedPageBreak/>
        <w:t>(ст.</w:t>
      </w:r>
      <w:r w:rsidRPr="007D62A1">
        <w:rPr>
          <w:rFonts w:ascii="Times New Roman" w:hAnsi="Times New Roman"/>
          <w:spacing w:val="1"/>
          <w:sz w:val="28"/>
          <w:szCs w:val="28"/>
        </w:rPr>
        <w:t xml:space="preserve"> </w:t>
      </w:r>
      <w:r w:rsidRPr="007D62A1">
        <w:rPr>
          <w:rFonts w:ascii="Times New Roman" w:hAnsi="Times New Roman"/>
          <w:sz w:val="28"/>
          <w:szCs w:val="28"/>
        </w:rPr>
        <w:t>33),</w:t>
      </w:r>
      <w:r w:rsidRPr="007D62A1">
        <w:rPr>
          <w:rFonts w:ascii="Times New Roman" w:hAnsi="Times New Roman"/>
          <w:spacing w:val="-11"/>
          <w:sz w:val="28"/>
          <w:szCs w:val="28"/>
        </w:rPr>
        <w:t xml:space="preserve"> </w:t>
      </w:r>
      <w:r w:rsidRPr="007D62A1">
        <w:rPr>
          <w:rFonts w:ascii="Times New Roman" w:hAnsi="Times New Roman"/>
          <w:sz w:val="28"/>
          <w:szCs w:val="28"/>
        </w:rPr>
        <w:t>Федеральным</w:t>
      </w:r>
      <w:r w:rsidRPr="007D62A1">
        <w:rPr>
          <w:rFonts w:ascii="Times New Roman" w:hAnsi="Times New Roman"/>
          <w:spacing w:val="-7"/>
          <w:sz w:val="28"/>
          <w:szCs w:val="28"/>
        </w:rPr>
        <w:t xml:space="preserve"> </w:t>
      </w:r>
      <w:r w:rsidRPr="007D62A1">
        <w:rPr>
          <w:rFonts w:ascii="Times New Roman" w:hAnsi="Times New Roman"/>
          <w:sz w:val="28"/>
          <w:szCs w:val="28"/>
        </w:rPr>
        <w:t>законом</w:t>
      </w:r>
      <w:r w:rsidRPr="007D62A1">
        <w:rPr>
          <w:rFonts w:ascii="Times New Roman" w:hAnsi="Times New Roman"/>
          <w:spacing w:val="-10"/>
          <w:sz w:val="28"/>
          <w:szCs w:val="28"/>
        </w:rPr>
        <w:t xml:space="preserve"> </w:t>
      </w:r>
      <w:r w:rsidRPr="007D62A1">
        <w:rPr>
          <w:rFonts w:ascii="Times New Roman" w:hAnsi="Times New Roman"/>
          <w:sz w:val="28"/>
          <w:szCs w:val="28"/>
        </w:rPr>
        <w:t>от</w:t>
      </w:r>
      <w:r w:rsidRPr="007D62A1">
        <w:rPr>
          <w:rFonts w:ascii="Times New Roman" w:hAnsi="Times New Roman"/>
          <w:spacing w:val="-12"/>
          <w:sz w:val="28"/>
          <w:szCs w:val="28"/>
        </w:rPr>
        <w:t xml:space="preserve"> </w:t>
      </w:r>
      <w:r w:rsidRPr="007D62A1">
        <w:rPr>
          <w:rFonts w:ascii="Times New Roman" w:hAnsi="Times New Roman"/>
          <w:sz w:val="28"/>
          <w:szCs w:val="28"/>
        </w:rPr>
        <w:t>2</w:t>
      </w:r>
      <w:r w:rsidRPr="007D62A1">
        <w:rPr>
          <w:rFonts w:ascii="Times New Roman" w:hAnsi="Times New Roman"/>
          <w:spacing w:val="-9"/>
          <w:sz w:val="28"/>
          <w:szCs w:val="28"/>
        </w:rPr>
        <w:t xml:space="preserve"> </w:t>
      </w:r>
      <w:r w:rsidRPr="007D62A1">
        <w:rPr>
          <w:rFonts w:ascii="Times New Roman" w:hAnsi="Times New Roman"/>
          <w:sz w:val="28"/>
          <w:szCs w:val="28"/>
        </w:rPr>
        <w:t>мая</w:t>
      </w:r>
      <w:r w:rsidRPr="007D62A1">
        <w:rPr>
          <w:rFonts w:ascii="Times New Roman" w:hAnsi="Times New Roman"/>
          <w:spacing w:val="-11"/>
          <w:sz w:val="28"/>
          <w:szCs w:val="28"/>
        </w:rPr>
        <w:t xml:space="preserve"> </w:t>
      </w:r>
      <w:r w:rsidRPr="007D62A1">
        <w:rPr>
          <w:rFonts w:ascii="Times New Roman" w:hAnsi="Times New Roman"/>
          <w:sz w:val="28"/>
          <w:szCs w:val="28"/>
        </w:rPr>
        <w:t>2006</w:t>
      </w:r>
      <w:r w:rsidRPr="007D62A1">
        <w:rPr>
          <w:rFonts w:ascii="Times New Roman" w:hAnsi="Times New Roman"/>
          <w:spacing w:val="-9"/>
          <w:sz w:val="28"/>
          <w:szCs w:val="28"/>
        </w:rPr>
        <w:t xml:space="preserve"> </w:t>
      </w:r>
      <w:r w:rsidRPr="007D62A1">
        <w:rPr>
          <w:rFonts w:ascii="Times New Roman" w:hAnsi="Times New Roman"/>
          <w:sz w:val="28"/>
          <w:szCs w:val="28"/>
        </w:rPr>
        <w:t>г.</w:t>
      </w:r>
      <w:r w:rsidRPr="007D62A1">
        <w:rPr>
          <w:rFonts w:ascii="Times New Roman" w:hAnsi="Times New Roman"/>
          <w:spacing w:val="-10"/>
          <w:sz w:val="28"/>
          <w:szCs w:val="28"/>
        </w:rPr>
        <w:t xml:space="preserve"> </w:t>
      </w:r>
      <w:r w:rsidRPr="007D62A1">
        <w:rPr>
          <w:rFonts w:ascii="Times New Roman" w:hAnsi="Times New Roman"/>
          <w:sz w:val="28"/>
          <w:szCs w:val="28"/>
        </w:rPr>
        <w:t>№</w:t>
      </w:r>
      <w:r w:rsidRPr="007D62A1">
        <w:rPr>
          <w:rFonts w:ascii="Times New Roman" w:hAnsi="Times New Roman"/>
          <w:spacing w:val="-12"/>
          <w:sz w:val="28"/>
          <w:szCs w:val="28"/>
        </w:rPr>
        <w:t xml:space="preserve"> </w:t>
      </w:r>
      <w:r w:rsidRPr="007D62A1">
        <w:rPr>
          <w:rFonts w:ascii="Times New Roman" w:hAnsi="Times New Roman"/>
          <w:sz w:val="28"/>
          <w:szCs w:val="28"/>
        </w:rPr>
        <w:t>59-ФЗ</w:t>
      </w:r>
      <w:r w:rsidRPr="007D62A1">
        <w:rPr>
          <w:rFonts w:ascii="Times New Roman" w:hAnsi="Times New Roman"/>
          <w:spacing w:val="-9"/>
          <w:sz w:val="28"/>
          <w:szCs w:val="28"/>
        </w:rPr>
        <w:t xml:space="preserve"> </w:t>
      </w:r>
      <w:r w:rsidRPr="007D62A1">
        <w:rPr>
          <w:rFonts w:ascii="Times New Roman" w:hAnsi="Times New Roman"/>
          <w:sz w:val="28"/>
          <w:szCs w:val="28"/>
        </w:rPr>
        <w:t>«О</w:t>
      </w:r>
      <w:r w:rsidRPr="007D62A1">
        <w:rPr>
          <w:rFonts w:ascii="Times New Roman" w:hAnsi="Times New Roman"/>
          <w:spacing w:val="-11"/>
          <w:sz w:val="28"/>
          <w:szCs w:val="28"/>
        </w:rPr>
        <w:t xml:space="preserve"> </w:t>
      </w:r>
      <w:r w:rsidRPr="007D62A1">
        <w:rPr>
          <w:rFonts w:ascii="Times New Roman" w:hAnsi="Times New Roman"/>
          <w:sz w:val="28"/>
          <w:szCs w:val="28"/>
        </w:rPr>
        <w:t>порядке</w:t>
      </w:r>
      <w:r w:rsidRPr="007D62A1">
        <w:rPr>
          <w:rFonts w:ascii="Times New Roman" w:hAnsi="Times New Roman"/>
          <w:spacing w:val="-11"/>
          <w:sz w:val="28"/>
          <w:szCs w:val="28"/>
        </w:rPr>
        <w:t xml:space="preserve"> </w:t>
      </w:r>
      <w:r w:rsidRPr="007D62A1">
        <w:rPr>
          <w:rFonts w:ascii="Times New Roman" w:hAnsi="Times New Roman"/>
          <w:sz w:val="28"/>
          <w:szCs w:val="28"/>
        </w:rPr>
        <w:t>рассмотрения</w:t>
      </w:r>
      <w:r w:rsidRPr="007D62A1">
        <w:rPr>
          <w:rFonts w:ascii="Times New Roman" w:hAnsi="Times New Roman"/>
          <w:spacing w:val="-68"/>
          <w:sz w:val="28"/>
          <w:szCs w:val="28"/>
        </w:rPr>
        <w:t xml:space="preserve"> </w:t>
      </w:r>
      <w:r w:rsidRPr="007D62A1">
        <w:rPr>
          <w:rFonts w:ascii="Times New Roman" w:hAnsi="Times New Roman"/>
          <w:sz w:val="28"/>
          <w:szCs w:val="28"/>
        </w:rPr>
        <w:t>обращений</w:t>
      </w:r>
      <w:r w:rsidRPr="007D62A1">
        <w:rPr>
          <w:rFonts w:ascii="Times New Roman" w:hAnsi="Times New Roman"/>
          <w:spacing w:val="1"/>
          <w:sz w:val="28"/>
          <w:szCs w:val="28"/>
        </w:rPr>
        <w:t xml:space="preserve"> </w:t>
      </w:r>
      <w:r w:rsidRPr="007D62A1">
        <w:rPr>
          <w:rFonts w:ascii="Times New Roman" w:hAnsi="Times New Roman"/>
          <w:sz w:val="28"/>
          <w:szCs w:val="28"/>
        </w:rPr>
        <w:t>граждан</w:t>
      </w:r>
      <w:r w:rsidRPr="007D62A1">
        <w:rPr>
          <w:rFonts w:ascii="Times New Roman" w:hAnsi="Times New Roman"/>
          <w:spacing w:val="1"/>
          <w:sz w:val="28"/>
          <w:szCs w:val="28"/>
        </w:rPr>
        <w:t xml:space="preserve"> </w:t>
      </w:r>
      <w:r w:rsidRPr="007D62A1">
        <w:rPr>
          <w:rFonts w:ascii="Times New Roman" w:hAnsi="Times New Roman"/>
          <w:sz w:val="28"/>
          <w:szCs w:val="28"/>
        </w:rPr>
        <w:t>Российской</w:t>
      </w:r>
      <w:r w:rsidRPr="007D62A1">
        <w:rPr>
          <w:rFonts w:ascii="Times New Roman" w:hAnsi="Times New Roman"/>
          <w:spacing w:val="1"/>
          <w:sz w:val="28"/>
          <w:szCs w:val="28"/>
        </w:rPr>
        <w:t xml:space="preserve"> </w:t>
      </w:r>
      <w:r w:rsidRPr="007D62A1">
        <w:rPr>
          <w:rFonts w:ascii="Times New Roman" w:hAnsi="Times New Roman"/>
          <w:sz w:val="28"/>
          <w:szCs w:val="28"/>
        </w:rPr>
        <w:t>Федерации».</w:t>
      </w:r>
    </w:p>
    <w:p w:rsidR="006D5810" w:rsidRPr="007D62A1" w:rsidRDefault="006D5810" w:rsidP="007D62A1">
      <w:pPr>
        <w:spacing w:after="0" w:line="240" w:lineRule="auto"/>
        <w:ind w:left="102" w:right="102" w:firstLine="707"/>
        <w:jc w:val="both"/>
        <w:rPr>
          <w:rFonts w:ascii="Times New Roman" w:hAnsi="Times New Roman"/>
          <w:sz w:val="28"/>
          <w:szCs w:val="28"/>
        </w:rPr>
      </w:pPr>
      <w:r w:rsidRPr="007D62A1">
        <w:rPr>
          <w:rFonts w:ascii="Times New Roman" w:hAnsi="Times New Roman"/>
          <w:sz w:val="28"/>
          <w:szCs w:val="28"/>
        </w:rPr>
        <w:t>За 2021 год в ходе 132 проведенных приемов</w:t>
      </w:r>
      <w:r w:rsidRPr="007D62A1">
        <w:rPr>
          <w:rFonts w:ascii="Times New Roman" w:hAnsi="Times New Roman"/>
          <w:spacing w:val="1"/>
          <w:sz w:val="28"/>
          <w:szCs w:val="28"/>
        </w:rPr>
        <w:t xml:space="preserve">  членами Муниципального совета </w:t>
      </w:r>
      <w:r w:rsidRPr="007D62A1">
        <w:rPr>
          <w:rFonts w:ascii="Times New Roman" w:hAnsi="Times New Roman"/>
          <w:sz w:val="28"/>
          <w:szCs w:val="28"/>
        </w:rPr>
        <w:t>поступило</w:t>
      </w:r>
      <w:r w:rsidRPr="007D62A1">
        <w:rPr>
          <w:rFonts w:ascii="Times New Roman" w:hAnsi="Times New Roman"/>
          <w:spacing w:val="9"/>
          <w:sz w:val="28"/>
          <w:szCs w:val="28"/>
        </w:rPr>
        <w:t xml:space="preserve"> </w:t>
      </w:r>
      <w:r w:rsidRPr="007D62A1">
        <w:rPr>
          <w:rFonts w:ascii="Times New Roman" w:hAnsi="Times New Roman"/>
          <w:sz w:val="28"/>
          <w:szCs w:val="28"/>
        </w:rPr>
        <w:t xml:space="preserve">160 </w:t>
      </w:r>
      <w:r w:rsidRPr="007D62A1">
        <w:rPr>
          <w:rFonts w:ascii="Times New Roman" w:hAnsi="Times New Roman"/>
          <w:spacing w:val="8"/>
          <w:sz w:val="28"/>
          <w:szCs w:val="28"/>
        </w:rPr>
        <w:t xml:space="preserve"> </w:t>
      </w:r>
      <w:r w:rsidRPr="007D62A1">
        <w:rPr>
          <w:rFonts w:ascii="Times New Roman" w:hAnsi="Times New Roman"/>
          <w:sz w:val="28"/>
          <w:szCs w:val="28"/>
        </w:rPr>
        <w:t>письменных</w:t>
      </w:r>
      <w:r w:rsidRPr="007D62A1">
        <w:rPr>
          <w:rFonts w:ascii="Times New Roman" w:hAnsi="Times New Roman"/>
          <w:spacing w:val="8"/>
          <w:sz w:val="28"/>
          <w:szCs w:val="28"/>
        </w:rPr>
        <w:t xml:space="preserve"> </w:t>
      </w:r>
      <w:r w:rsidRPr="007D62A1">
        <w:rPr>
          <w:rFonts w:ascii="Times New Roman" w:hAnsi="Times New Roman"/>
          <w:sz w:val="28"/>
          <w:szCs w:val="28"/>
        </w:rPr>
        <w:t>и</w:t>
      </w:r>
      <w:r w:rsidRPr="007D62A1">
        <w:rPr>
          <w:rFonts w:ascii="Times New Roman" w:hAnsi="Times New Roman"/>
          <w:spacing w:val="7"/>
          <w:sz w:val="28"/>
          <w:szCs w:val="28"/>
        </w:rPr>
        <w:t xml:space="preserve"> </w:t>
      </w:r>
      <w:r w:rsidRPr="007D62A1">
        <w:rPr>
          <w:rFonts w:ascii="Times New Roman" w:hAnsi="Times New Roman"/>
          <w:sz w:val="28"/>
          <w:szCs w:val="28"/>
        </w:rPr>
        <w:t>устных</w:t>
      </w:r>
      <w:r w:rsidRPr="007D62A1">
        <w:rPr>
          <w:rFonts w:ascii="Times New Roman" w:hAnsi="Times New Roman"/>
          <w:spacing w:val="5"/>
          <w:sz w:val="28"/>
          <w:szCs w:val="28"/>
        </w:rPr>
        <w:t xml:space="preserve"> </w:t>
      </w:r>
      <w:r w:rsidRPr="007D62A1">
        <w:rPr>
          <w:rFonts w:ascii="Times New Roman" w:hAnsi="Times New Roman"/>
          <w:sz w:val="28"/>
          <w:szCs w:val="28"/>
        </w:rPr>
        <w:t>обращений</w:t>
      </w:r>
      <w:r w:rsidRPr="007D62A1">
        <w:rPr>
          <w:rFonts w:ascii="Times New Roman" w:hAnsi="Times New Roman"/>
          <w:spacing w:val="8"/>
          <w:sz w:val="28"/>
          <w:szCs w:val="28"/>
        </w:rPr>
        <w:t xml:space="preserve"> </w:t>
      </w:r>
      <w:r w:rsidRPr="007D62A1">
        <w:rPr>
          <w:rFonts w:ascii="Times New Roman" w:hAnsi="Times New Roman"/>
          <w:sz w:val="28"/>
          <w:szCs w:val="28"/>
        </w:rPr>
        <w:t>граждан.</w:t>
      </w:r>
    </w:p>
    <w:p w:rsidR="006D5810" w:rsidRPr="007D62A1" w:rsidRDefault="006D5810" w:rsidP="007D62A1">
      <w:pPr>
        <w:spacing w:after="0" w:line="240" w:lineRule="auto"/>
        <w:ind w:right="143" w:firstLine="720"/>
        <w:jc w:val="both"/>
        <w:rPr>
          <w:rFonts w:ascii="Times New Roman" w:hAnsi="Times New Roman"/>
          <w:spacing w:val="-67"/>
          <w:sz w:val="28"/>
          <w:szCs w:val="28"/>
        </w:rPr>
      </w:pPr>
      <w:r w:rsidRPr="007D62A1">
        <w:rPr>
          <w:rFonts w:ascii="Times New Roman" w:hAnsi="Times New Roman"/>
          <w:sz w:val="28"/>
          <w:szCs w:val="28"/>
        </w:rPr>
        <w:t>Из 160 письменных и устных обращений граждан:</w:t>
      </w:r>
      <w:r w:rsidRPr="007D62A1">
        <w:rPr>
          <w:rFonts w:ascii="Times New Roman" w:hAnsi="Times New Roman"/>
          <w:spacing w:val="-67"/>
          <w:sz w:val="28"/>
          <w:szCs w:val="28"/>
        </w:rPr>
        <w:t xml:space="preserve"> </w:t>
      </w:r>
    </w:p>
    <w:p w:rsidR="006D5810" w:rsidRPr="007D62A1" w:rsidRDefault="006D5810" w:rsidP="007D62A1">
      <w:pPr>
        <w:spacing w:after="0" w:line="240" w:lineRule="auto"/>
        <w:ind w:right="143" w:firstLine="720"/>
        <w:jc w:val="both"/>
        <w:rPr>
          <w:rFonts w:ascii="Times New Roman" w:hAnsi="Times New Roman"/>
          <w:sz w:val="28"/>
          <w:szCs w:val="28"/>
        </w:rPr>
      </w:pPr>
      <w:r w:rsidRPr="007D62A1">
        <w:rPr>
          <w:rFonts w:ascii="Times New Roman" w:hAnsi="Times New Roman"/>
          <w:spacing w:val="-67"/>
          <w:sz w:val="28"/>
          <w:szCs w:val="28"/>
        </w:rPr>
        <w:t xml:space="preserve">-                 </w:t>
      </w:r>
      <w:r w:rsidRPr="007D62A1">
        <w:rPr>
          <w:rFonts w:ascii="Times New Roman" w:hAnsi="Times New Roman"/>
          <w:sz w:val="28"/>
          <w:szCs w:val="28"/>
        </w:rPr>
        <w:t>33  письменных (21%);</w:t>
      </w:r>
      <w:r w:rsidRPr="007D62A1">
        <w:rPr>
          <w:rFonts w:ascii="Times New Roman" w:hAnsi="Times New Roman"/>
          <w:spacing w:val="1"/>
          <w:sz w:val="28"/>
          <w:szCs w:val="28"/>
        </w:rPr>
        <w:t xml:space="preserve"> </w:t>
      </w:r>
    </w:p>
    <w:p w:rsidR="006D5810" w:rsidRPr="007D62A1" w:rsidRDefault="006D5810" w:rsidP="007D62A1">
      <w:pPr>
        <w:spacing w:after="0" w:line="240" w:lineRule="auto"/>
        <w:ind w:left="102" w:firstLine="618"/>
        <w:jc w:val="both"/>
        <w:rPr>
          <w:rFonts w:ascii="Times New Roman" w:hAnsi="Times New Roman"/>
          <w:sz w:val="28"/>
          <w:szCs w:val="28"/>
        </w:rPr>
      </w:pPr>
      <w:r w:rsidRPr="007D62A1">
        <w:rPr>
          <w:rFonts w:ascii="Times New Roman" w:hAnsi="Times New Roman"/>
          <w:sz w:val="28"/>
          <w:szCs w:val="28"/>
        </w:rPr>
        <w:t>- 127 устных (79%).</w:t>
      </w:r>
    </w:p>
    <w:p w:rsidR="006D5810" w:rsidRPr="007D62A1" w:rsidRDefault="006D5810" w:rsidP="007D62A1">
      <w:pPr>
        <w:spacing w:after="0" w:line="240" w:lineRule="auto"/>
        <w:ind w:left="102" w:right="104" w:firstLine="707"/>
        <w:jc w:val="both"/>
        <w:rPr>
          <w:rFonts w:ascii="Times New Roman" w:hAnsi="Times New Roman"/>
          <w:sz w:val="28"/>
          <w:szCs w:val="28"/>
        </w:rPr>
      </w:pPr>
      <w:proofErr w:type="gramStart"/>
      <w:r w:rsidRPr="007D62A1">
        <w:rPr>
          <w:rFonts w:ascii="Times New Roman" w:hAnsi="Times New Roman"/>
          <w:sz w:val="28"/>
          <w:szCs w:val="28"/>
        </w:rPr>
        <w:t>Уменьшение</w:t>
      </w:r>
      <w:r w:rsidRPr="007D62A1">
        <w:rPr>
          <w:rFonts w:ascii="Times New Roman" w:hAnsi="Times New Roman"/>
          <w:spacing w:val="1"/>
          <w:sz w:val="28"/>
          <w:szCs w:val="28"/>
        </w:rPr>
        <w:t xml:space="preserve"> </w:t>
      </w:r>
      <w:r w:rsidRPr="007D62A1">
        <w:rPr>
          <w:rFonts w:ascii="Times New Roman" w:hAnsi="Times New Roman"/>
          <w:sz w:val="28"/>
          <w:szCs w:val="28"/>
        </w:rPr>
        <w:t>личных</w:t>
      </w:r>
      <w:r w:rsidRPr="007D62A1">
        <w:rPr>
          <w:rFonts w:ascii="Times New Roman" w:hAnsi="Times New Roman"/>
          <w:spacing w:val="1"/>
          <w:sz w:val="28"/>
          <w:szCs w:val="28"/>
        </w:rPr>
        <w:t xml:space="preserve"> </w:t>
      </w:r>
      <w:r w:rsidRPr="007D62A1">
        <w:rPr>
          <w:rFonts w:ascii="Times New Roman" w:hAnsi="Times New Roman"/>
          <w:sz w:val="28"/>
          <w:szCs w:val="28"/>
        </w:rPr>
        <w:t>приемов</w:t>
      </w:r>
      <w:r w:rsidRPr="007D62A1">
        <w:rPr>
          <w:rFonts w:ascii="Times New Roman" w:hAnsi="Times New Roman"/>
          <w:spacing w:val="1"/>
          <w:sz w:val="28"/>
          <w:szCs w:val="28"/>
        </w:rPr>
        <w:t xml:space="preserve"> </w:t>
      </w:r>
      <w:r w:rsidRPr="007D62A1">
        <w:rPr>
          <w:rFonts w:ascii="Times New Roman" w:hAnsi="Times New Roman"/>
          <w:sz w:val="28"/>
          <w:szCs w:val="28"/>
        </w:rPr>
        <w:t>граждан</w:t>
      </w:r>
      <w:r w:rsidRPr="007D62A1">
        <w:rPr>
          <w:rFonts w:ascii="Times New Roman" w:hAnsi="Times New Roman"/>
          <w:spacing w:val="1"/>
          <w:sz w:val="28"/>
          <w:szCs w:val="28"/>
        </w:rPr>
        <w:t xml:space="preserve"> </w:t>
      </w:r>
      <w:r w:rsidRPr="007D62A1">
        <w:rPr>
          <w:rFonts w:ascii="Times New Roman" w:hAnsi="Times New Roman"/>
          <w:sz w:val="28"/>
          <w:szCs w:val="28"/>
        </w:rPr>
        <w:t>в</w:t>
      </w:r>
      <w:r w:rsidRPr="007D62A1">
        <w:rPr>
          <w:rFonts w:ascii="Times New Roman" w:hAnsi="Times New Roman"/>
          <w:spacing w:val="1"/>
          <w:sz w:val="28"/>
          <w:szCs w:val="28"/>
        </w:rPr>
        <w:t xml:space="preserve"> </w:t>
      </w:r>
      <w:r w:rsidRPr="007D62A1">
        <w:rPr>
          <w:rFonts w:ascii="Times New Roman" w:hAnsi="Times New Roman"/>
          <w:sz w:val="28"/>
          <w:szCs w:val="28"/>
        </w:rPr>
        <w:t>2021</w:t>
      </w:r>
      <w:r w:rsidRPr="007D62A1">
        <w:rPr>
          <w:rFonts w:ascii="Times New Roman" w:hAnsi="Times New Roman"/>
          <w:spacing w:val="1"/>
          <w:sz w:val="28"/>
          <w:szCs w:val="28"/>
        </w:rPr>
        <w:t xml:space="preserve"> </w:t>
      </w:r>
      <w:r w:rsidRPr="007D62A1">
        <w:rPr>
          <w:rFonts w:ascii="Times New Roman" w:hAnsi="Times New Roman"/>
          <w:sz w:val="28"/>
          <w:szCs w:val="28"/>
        </w:rPr>
        <w:t>году</w:t>
      </w:r>
      <w:r w:rsidRPr="007D62A1">
        <w:rPr>
          <w:rFonts w:ascii="Times New Roman" w:hAnsi="Times New Roman"/>
          <w:spacing w:val="1"/>
          <w:sz w:val="28"/>
          <w:szCs w:val="28"/>
        </w:rPr>
        <w:t xml:space="preserve"> </w:t>
      </w:r>
      <w:r w:rsidRPr="007D62A1">
        <w:rPr>
          <w:rFonts w:ascii="Times New Roman" w:hAnsi="Times New Roman"/>
          <w:sz w:val="28"/>
          <w:szCs w:val="28"/>
        </w:rPr>
        <w:t>обусловлено</w:t>
      </w:r>
      <w:r w:rsidRPr="007D62A1">
        <w:rPr>
          <w:rFonts w:ascii="Times New Roman" w:hAnsi="Times New Roman"/>
          <w:spacing w:val="1"/>
          <w:sz w:val="28"/>
          <w:szCs w:val="28"/>
        </w:rPr>
        <w:t xml:space="preserve"> </w:t>
      </w:r>
      <w:r w:rsidRPr="007D62A1">
        <w:rPr>
          <w:rFonts w:ascii="Times New Roman" w:hAnsi="Times New Roman"/>
          <w:sz w:val="28"/>
          <w:szCs w:val="28"/>
        </w:rPr>
        <w:t>неблагополучной</w:t>
      </w:r>
      <w:r w:rsidRPr="007D62A1">
        <w:rPr>
          <w:rFonts w:ascii="Times New Roman" w:hAnsi="Times New Roman"/>
          <w:spacing w:val="1"/>
          <w:sz w:val="28"/>
          <w:szCs w:val="28"/>
        </w:rPr>
        <w:t xml:space="preserve"> </w:t>
      </w:r>
      <w:r w:rsidRPr="007D62A1">
        <w:rPr>
          <w:rFonts w:ascii="Times New Roman" w:hAnsi="Times New Roman"/>
          <w:sz w:val="28"/>
          <w:szCs w:val="28"/>
        </w:rPr>
        <w:t>эпидемиологической</w:t>
      </w:r>
      <w:r w:rsidRPr="007D62A1">
        <w:rPr>
          <w:rFonts w:ascii="Times New Roman" w:hAnsi="Times New Roman"/>
          <w:spacing w:val="1"/>
          <w:sz w:val="28"/>
          <w:szCs w:val="28"/>
        </w:rPr>
        <w:t xml:space="preserve"> </w:t>
      </w:r>
      <w:r w:rsidRPr="007D62A1">
        <w:rPr>
          <w:rFonts w:ascii="Times New Roman" w:hAnsi="Times New Roman"/>
          <w:sz w:val="28"/>
          <w:szCs w:val="28"/>
        </w:rPr>
        <w:t>обстановкой</w:t>
      </w:r>
      <w:r w:rsidRPr="007D62A1">
        <w:rPr>
          <w:rFonts w:ascii="Times New Roman" w:hAnsi="Times New Roman"/>
          <w:spacing w:val="1"/>
          <w:sz w:val="28"/>
          <w:szCs w:val="28"/>
        </w:rPr>
        <w:t xml:space="preserve"> </w:t>
      </w:r>
      <w:r w:rsidRPr="007D62A1">
        <w:rPr>
          <w:rFonts w:ascii="Times New Roman" w:hAnsi="Times New Roman"/>
          <w:sz w:val="28"/>
          <w:szCs w:val="28"/>
        </w:rPr>
        <w:t>из-за</w:t>
      </w:r>
      <w:r w:rsidRPr="007D62A1">
        <w:rPr>
          <w:rFonts w:ascii="Times New Roman" w:hAnsi="Times New Roman"/>
          <w:spacing w:val="-67"/>
          <w:sz w:val="28"/>
          <w:szCs w:val="28"/>
        </w:rPr>
        <w:t xml:space="preserve"> </w:t>
      </w:r>
      <w:r w:rsidRPr="007D62A1">
        <w:rPr>
          <w:rFonts w:ascii="Times New Roman" w:hAnsi="Times New Roman"/>
          <w:sz w:val="28"/>
          <w:szCs w:val="28"/>
        </w:rPr>
        <w:t>вспышки</w:t>
      </w:r>
      <w:r w:rsidRPr="007D62A1">
        <w:rPr>
          <w:rFonts w:ascii="Times New Roman" w:hAnsi="Times New Roman"/>
          <w:spacing w:val="1"/>
          <w:sz w:val="28"/>
          <w:szCs w:val="28"/>
        </w:rPr>
        <w:t xml:space="preserve"> </w:t>
      </w:r>
      <w:proofErr w:type="spellStart"/>
      <w:r w:rsidRPr="007D62A1">
        <w:rPr>
          <w:rFonts w:ascii="Times New Roman" w:hAnsi="Times New Roman"/>
          <w:sz w:val="28"/>
          <w:szCs w:val="28"/>
        </w:rPr>
        <w:t>коронавирусной</w:t>
      </w:r>
      <w:proofErr w:type="spellEnd"/>
      <w:r w:rsidRPr="007D62A1">
        <w:rPr>
          <w:rFonts w:ascii="Times New Roman" w:hAnsi="Times New Roman"/>
          <w:spacing w:val="1"/>
          <w:sz w:val="28"/>
          <w:szCs w:val="28"/>
        </w:rPr>
        <w:t xml:space="preserve"> </w:t>
      </w:r>
      <w:r w:rsidRPr="007D62A1">
        <w:rPr>
          <w:rFonts w:ascii="Times New Roman" w:hAnsi="Times New Roman"/>
          <w:sz w:val="28"/>
          <w:szCs w:val="28"/>
        </w:rPr>
        <w:t>инфекции,</w:t>
      </w:r>
      <w:r w:rsidRPr="007D62A1">
        <w:rPr>
          <w:rFonts w:ascii="Times New Roman" w:hAnsi="Times New Roman"/>
          <w:spacing w:val="1"/>
          <w:sz w:val="28"/>
          <w:szCs w:val="28"/>
        </w:rPr>
        <w:t xml:space="preserve"> </w:t>
      </w:r>
      <w:r w:rsidRPr="007D62A1">
        <w:rPr>
          <w:rFonts w:ascii="Times New Roman" w:hAnsi="Times New Roman"/>
          <w:sz w:val="28"/>
          <w:szCs w:val="28"/>
        </w:rPr>
        <w:t>в</w:t>
      </w:r>
      <w:r w:rsidRPr="007D62A1">
        <w:rPr>
          <w:rFonts w:ascii="Times New Roman" w:hAnsi="Times New Roman"/>
          <w:spacing w:val="1"/>
          <w:sz w:val="28"/>
          <w:szCs w:val="28"/>
        </w:rPr>
        <w:t xml:space="preserve"> </w:t>
      </w:r>
      <w:r w:rsidRPr="007D62A1">
        <w:rPr>
          <w:rFonts w:ascii="Times New Roman" w:hAnsi="Times New Roman"/>
          <w:sz w:val="28"/>
          <w:szCs w:val="28"/>
        </w:rPr>
        <w:t>целях</w:t>
      </w:r>
      <w:r w:rsidRPr="007D62A1">
        <w:rPr>
          <w:rFonts w:ascii="Times New Roman" w:hAnsi="Times New Roman"/>
          <w:spacing w:val="1"/>
          <w:sz w:val="28"/>
          <w:szCs w:val="28"/>
        </w:rPr>
        <w:t xml:space="preserve"> </w:t>
      </w:r>
      <w:r w:rsidRPr="007D62A1">
        <w:rPr>
          <w:rFonts w:ascii="Times New Roman" w:hAnsi="Times New Roman"/>
          <w:sz w:val="28"/>
          <w:szCs w:val="28"/>
        </w:rPr>
        <w:t>предупреждения</w:t>
      </w:r>
      <w:r w:rsidRPr="007D62A1">
        <w:rPr>
          <w:rFonts w:ascii="Times New Roman" w:hAnsi="Times New Roman"/>
          <w:spacing w:val="1"/>
          <w:sz w:val="28"/>
          <w:szCs w:val="28"/>
        </w:rPr>
        <w:t xml:space="preserve"> </w:t>
      </w:r>
      <w:r w:rsidRPr="007D62A1">
        <w:rPr>
          <w:rFonts w:ascii="Times New Roman" w:hAnsi="Times New Roman"/>
          <w:sz w:val="28"/>
          <w:szCs w:val="28"/>
        </w:rPr>
        <w:t>ее</w:t>
      </w:r>
      <w:r w:rsidRPr="007D62A1">
        <w:rPr>
          <w:rFonts w:ascii="Times New Roman" w:hAnsi="Times New Roman"/>
          <w:spacing w:val="1"/>
          <w:sz w:val="28"/>
          <w:szCs w:val="28"/>
        </w:rPr>
        <w:t xml:space="preserve"> </w:t>
      </w:r>
      <w:r w:rsidRPr="007D62A1">
        <w:rPr>
          <w:rFonts w:ascii="Times New Roman" w:hAnsi="Times New Roman"/>
          <w:sz w:val="28"/>
          <w:szCs w:val="28"/>
        </w:rPr>
        <w:t>распространения на территории Российской Федерации, защиты здоровья,</w:t>
      </w:r>
      <w:r w:rsidRPr="007D62A1">
        <w:rPr>
          <w:rFonts w:ascii="Times New Roman" w:hAnsi="Times New Roman"/>
          <w:spacing w:val="1"/>
          <w:sz w:val="28"/>
          <w:szCs w:val="28"/>
        </w:rPr>
        <w:t xml:space="preserve"> </w:t>
      </w:r>
      <w:r w:rsidRPr="007D62A1">
        <w:rPr>
          <w:rFonts w:ascii="Times New Roman" w:hAnsi="Times New Roman"/>
          <w:sz w:val="28"/>
          <w:szCs w:val="28"/>
        </w:rPr>
        <w:t>прав</w:t>
      </w:r>
      <w:r w:rsidRPr="007D62A1">
        <w:rPr>
          <w:rFonts w:ascii="Times New Roman" w:hAnsi="Times New Roman"/>
          <w:spacing w:val="1"/>
          <w:sz w:val="28"/>
          <w:szCs w:val="28"/>
        </w:rPr>
        <w:t xml:space="preserve"> </w:t>
      </w:r>
      <w:r w:rsidRPr="007D62A1">
        <w:rPr>
          <w:rFonts w:ascii="Times New Roman" w:hAnsi="Times New Roman"/>
          <w:sz w:val="28"/>
          <w:szCs w:val="28"/>
        </w:rPr>
        <w:t>и</w:t>
      </w:r>
      <w:r w:rsidRPr="007D62A1">
        <w:rPr>
          <w:rFonts w:ascii="Times New Roman" w:hAnsi="Times New Roman"/>
          <w:spacing w:val="1"/>
          <w:sz w:val="28"/>
          <w:szCs w:val="28"/>
        </w:rPr>
        <w:t xml:space="preserve"> </w:t>
      </w:r>
      <w:r w:rsidRPr="007D62A1">
        <w:rPr>
          <w:rFonts w:ascii="Times New Roman" w:hAnsi="Times New Roman"/>
          <w:sz w:val="28"/>
          <w:szCs w:val="28"/>
        </w:rPr>
        <w:t>законных</w:t>
      </w:r>
      <w:r w:rsidRPr="007D62A1">
        <w:rPr>
          <w:rFonts w:ascii="Times New Roman" w:hAnsi="Times New Roman"/>
          <w:spacing w:val="1"/>
          <w:sz w:val="28"/>
          <w:szCs w:val="28"/>
        </w:rPr>
        <w:t xml:space="preserve"> </w:t>
      </w:r>
      <w:r w:rsidRPr="007D62A1">
        <w:rPr>
          <w:rFonts w:ascii="Times New Roman" w:hAnsi="Times New Roman"/>
          <w:sz w:val="28"/>
          <w:szCs w:val="28"/>
        </w:rPr>
        <w:t>интересов</w:t>
      </w:r>
      <w:r w:rsidRPr="007D62A1">
        <w:rPr>
          <w:rFonts w:ascii="Times New Roman" w:hAnsi="Times New Roman"/>
          <w:spacing w:val="1"/>
          <w:sz w:val="28"/>
          <w:szCs w:val="28"/>
        </w:rPr>
        <w:t xml:space="preserve"> </w:t>
      </w:r>
      <w:r w:rsidRPr="007D62A1">
        <w:rPr>
          <w:rFonts w:ascii="Times New Roman" w:hAnsi="Times New Roman"/>
          <w:sz w:val="28"/>
          <w:szCs w:val="28"/>
        </w:rPr>
        <w:t>граждан</w:t>
      </w:r>
      <w:r w:rsidRPr="007D62A1">
        <w:rPr>
          <w:rFonts w:ascii="Times New Roman" w:hAnsi="Times New Roman"/>
          <w:spacing w:val="1"/>
          <w:sz w:val="28"/>
          <w:szCs w:val="28"/>
        </w:rPr>
        <w:t xml:space="preserve"> </w:t>
      </w:r>
      <w:r w:rsidRPr="007D62A1">
        <w:rPr>
          <w:rFonts w:ascii="Times New Roman" w:hAnsi="Times New Roman"/>
          <w:sz w:val="28"/>
          <w:szCs w:val="28"/>
        </w:rPr>
        <w:t>Российской</w:t>
      </w:r>
      <w:r w:rsidRPr="007D62A1">
        <w:rPr>
          <w:rFonts w:ascii="Times New Roman" w:hAnsi="Times New Roman"/>
          <w:spacing w:val="1"/>
          <w:sz w:val="28"/>
          <w:szCs w:val="28"/>
        </w:rPr>
        <w:t xml:space="preserve"> </w:t>
      </w:r>
      <w:r w:rsidRPr="007D62A1">
        <w:rPr>
          <w:rFonts w:ascii="Times New Roman" w:hAnsi="Times New Roman"/>
          <w:sz w:val="28"/>
          <w:szCs w:val="28"/>
        </w:rPr>
        <w:t>Федерации,</w:t>
      </w:r>
      <w:r w:rsidRPr="007D62A1">
        <w:rPr>
          <w:rFonts w:ascii="Times New Roman" w:hAnsi="Times New Roman"/>
          <w:spacing w:val="1"/>
          <w:sz w:val="28"/>
          <w:szCs w:val="28"/>
        </w:rPr>
        <w:t xml:space="preserve"> </w:t>
      </w:r>
      <w:r w:rsidRPr="007D62A1">
        <w:rPr>
          <w:rFonts w:ascii="Times New Roman" w:hAnsi="Times New Roman"/>
          <w:sz w:val="28"/>
          <w:szCs w:val="28"/>
        </w:rPr>
        <w:t>а</w:t>
      </w:r>
      <w:r w:rsidRPr="007D62A1">
        <w:rPr>
          <w:rFonts w:ascii="Times New Roman" w:hAnsi="Times New Roman"/>
          <w:spacing w:val="1"/>
          <w:sz w:val="28"/>
          <w:szCs w:val="28"/>
        </w:rPr>
        <w:t xml:space="preserve"> </w:t>
      </w:r>
      <w:r w:rsidRPr="007D62A1">
        <w:rPr>
          <w:rFonts w:ascii="Times New Roman" w:hAnsi="Times New Roman"/>
          <w:sz w:val="28"/>
          <w:szCs w:val="28"/>
        </w:rPr>
        <w:t>также</w:t>
      </w:r>
      <w:r w:rsidRPr="007D62A1">
        <w:rPr>
          <w:rFonts w:ascii="Times New Roman" w:hAnsi="Times New Roman"/>
          <w:spacing w:val="1"/>
          <w:sz w:val="28"/>
          <w:szCs w:val="28"/>
        </w:rPr>
        <w:t xml:space="preserve"> </w:t>
      </w:r>
      <w:r w:rsidRPr="007D62A1">
        <w:rPr>
          <w:rFonts w:ascii="Times New Roman" w:hAnsi="Times New Roman"/>
          <w:sz w:val="28"/>
          <w:szCs w:val="28"/>
        </w:rPr>
        <w:t>во</w:t>
      </w:r>
      <w:r w:rsidRPr="007D62A1">
        <w:rPr>
          <w:rFonts w:ascii="Times New Roman" w:hAnsi="Times New Roman"/>
          <w:spacing w:val="1"/>
          <w:sz w:val="28"/>
          <w:szCs w:val="28"/>
        </w:rPr>
        <w:t xml:space="preserve"> </w:t>
      </w:r>
      <w:r w:rsidRPr="007D62A1">
        <w:rPr>
          <w:rFonts w:ascii="Times New Roman" w:hAnsi="Times New Roman"/>
          <w:sz w:val="28"/>
          <w:szCs w:val="28"/>
        </w:rPr>
        <w:t>исполнение</w:t>
      </w:r>
      <w:r w:rsidRPr="007D62A1">
        <w:rPr>
          <w:rFonts w:ascii="Times New Roman" w:hAnsi="Times New Roman"/>
          <w:spacing w:val="1"/>
          <w:sz w:val="28"/>
          <w:szCs w:val="28"/>
        </w:rPr>
        <w:t xml:space="preserve"> </w:t>
      </w:r>
      <w:r w:rsidRPr="007D62A1">
        <w:rPr>
          <w:rFonts w:ascii="Times New Roman" w:hAnsi="Times New Roman"/>
          <w:sz w:val="28"/>
          <w:szCs w:val="28"/>
        </w:rPr>
        <w:t>мер,</w:t>
      </w:r>
      <w:r w:rsidRPr="007D62A1">
        <w:rPr>
          <w:rFonts w:ascii="Times New Roman" w:hAnsi="Times New Roman"/>
          <w:spacing w:val="1"/>
          <w:sz w:val="28"/>
          <w:szCs w:val="28"/>
        </w:rPr>
        <w:t xml:space="preserve"> </w:t>
      </w:r>
      <w:r w:rsidRPr="007D62A1">
        <w:rPr>
          <w:rFonts w:ascii="Times New Roman" w:hAnsi="Times New Roman"/>
          <w:sz w:val="28"/>
          <w:szCs w:val="28"/>
        </w:rPr>
        <w:t>предпринятых</w:t>
      </w:r>
      <w:r w:rsidRPr="007D62A1">
        <w:rPr>
          <w:rFonts w:ascii="Times New Roman" w:hAnsi="Times New Roman"/>
          <w:spacing w:val="1"/>
          <w:sz w:val="28"/>
          <w:szCs w:val="28"/>
        </w:rPr>
        <w:t xml:space="preserve"> </w:t>
      </w:r>
      <w:r w:rsidRPr="007D62A1">
        <w:rPr>
          <w:rFonts w:ascii="Times New Roman" w:hAnsi="Times New Roman"/>
          <w:sz w:val="28"/>
          <w:szCs w:val="28"/>
        </w:rPr>
        <w:t>Правительством</w:t>
      </w:r>
      <w:r w:rsidRPr="007D62A1">
        <w:rPr>
          <w:rFonts w:ascii="Times New Roman" w:hAnsi="Times New Roman"/>
          <w:spacing w:val="1"/>
          <w:sz w:val="28"/>
          <w:szCs w:val="28"/>
        </w:rPr>
        <w:t xml:space="preserve"> </w:t>
      </w:r>
      <w:r w:rsidRPr="007D62A1">
        <w:rPr>
          <w:rFonts w:ascii="Times New Roman" w:hAnsi="Times New Roman"/>
          <w:sz w:val="28"/>
          <w:szCs w:val="28"/>
        </w:rPr>
        <w:t>Российской</w:t>
      </w:r>
      <w:r w:rsidRPr="007D62A1">
        <w:rPr>
          <w:rFonts w:ascii="Times New Roman" w:hAnsi="Times New Roman"/>
          <w:spacing w:val="1"/>
          <w:sz w:val="28"/>
          <w:szCs w:val="28"/>
        </w:rPr>
        <w:t xml:space="preserve"> </w:t>
      </w:r>
      <w:r w:rsidRPr="007D62A1">
        <w:rPr>
          <w:rFonts w:ascii="Times New Roman" w:hAnsi="Times New Roman"/>
          <w:sz w:val="28"/>
          <w:szCs w:val="28"/>
        </w:rPr>
        <w:t>Федерации</w:t>
      </w:r>
      <w:r w:rsidRPr="007D62A1">
        <w:rPr>
          <w:rFonts w:ascii="Times New Roman" w:hAnsi="Times New Roman"/>
          <w:spacing w:val="1"/>
          <w:sz w:val="28"/>
          <w:szCs w:val="28"/>
        </w:rPr>
        <w:t xml:space="preserve"> </w:t>
      </w:r>
      <w:r w:rsidRPr="007D62A1">
        <w:rPr>
          <w:rFonts w:ascii="Times New Roman" w:hAnsi="Times New Roman"/>
          <w:sz w:val="28"/>
          <w:szCs w:val="28"/>
        </w:rPr>
        <w:t>и</w:t>
      </w:r>
      <w:r w:rsidRPr="007D62A1">
        <w:rPr>
          <w:rFonts w:ascii="Times New Roman" w:hAnsi="Times New Roman"/>
          <w:spacing w:val="-67"/>
          <w:sz w:val="28"/>
          <w:szCs w:val="28"/>
        </w:rPr>
        <w:t xml:space="preserve"> </w:t>
      </w:r>
      <w:r w:rsidRPr="007D62A1">
        <w:rPr>
          <w:rFonts w:ascii="Times New Roman" w:hAnsi="Times New Roman"/>
          <w:sz w:val="28"/>
          <w:szCs w:val="28"/>
        </w:rPr>
        <w:t xml:space="preserve">Правительством Белгородской области </w:t>
      </w:r>
      <w:r w:rsidRPr="007D62A1">
        <w:rPr>
          <w:rFonts w:ascii="Times New Roman" w:hAnsi="Times New Roman"/>
          <w:spacing w:val="1"/>
          <w:sz w:val="28"/>
          <w:szCs w:val="28"/>
        </w:rPr>
        <w:t xml:space="preserve"> </w:t>
      </w:r>
      <w:r w:rsidRPr="007D62A1">
        <w:rPr>
          <w:rFonts w:ascii="Times New Roman" w:hAnsi="Times New Roman"/>
          <w:sz w:val="28"/>
          <w:szCs w:val="28"/>
        </w:rPr>
        <w:t>по</w:t>
      </w:r>
      <w:r w:rsidRPr="007D62A1">
        <w:rPr>
          <w:rFonts w:ascii="Times New Roman" w:hAnsi="Times New Roman"/>
          <w:spacing w:val="1"/>
          <w:sz w:val="28"/>
          <w:szCs w:val="28"/>
        </w:rPr>
        <w:t xml:space="preserve"> </w:t>
      </w:r>
      <w:r w:rsidRPr="007D62A1">
        <w:rPr>
          <w:rFonts w:ascii="Times New Roman" w:hAnsi="Times New Roman"/>
          <w:sz w:val="28"/>
          <w:szCs w:val="28"/>
        </w:rPr>
        <w:t>недопущению</w:t>
      </w:r>
      <w:r w:rsidRPr="007D62A1">
        <w:rPr>
          <w:rFonts w:ascii="Times New Roman" w:hAnsi="Times New Roman"/>
          <w:spacing w:val="1"/>
          <w:sz w:val="28"/>
          <w:szCs w:val="28"/>
        </w:rPr>
        <w:t xml:space="preserve"> </w:t>
      </w:r>
      <w:r w:rsidRPr="007D62A1">
        <w:rPr>
          <w:rFonts w:ascii="Times New Roman" w:hAnsi="Times New Roman"/>
          <w:sz w:val="28"/>
          <w:szCs w:val="28"/>
        </w:rPr>
        <w:t>распространения</w:t>
      </w:r>
      <w:r w:rsidRPr="007D62A1">
        <w:rPr>
          <w:rFonts w:ascii="Times New Roman" w:hAnsi="Times New Roman"/>
          <w:spacing w:val="1"/>
          <w:sz w:val="28"/>
          <w:szCs w:val="28"/>
        </w:rPr>
        <w:t xml:space="preserve"> </w:t>
      </w:r>
      <w:r w:rsidRPr="007D62A1">
        <w:rPr>
          <w:rFonts w:ascii="Times New Roman" w:hAnsi="Times New Roman"/>
          <w:sz w:val="28"/>
          <w:szCs w:val="28"/>
        </w:rPr>
        <w:t>случаев</w:t>
      </w:r>
      <w:r w:rsidRPr="007D62A1">
        <w:rPr>
          <w:rFonts w:ascii="Times New Roman" w:hAnsi="Times New Roman"/>
          <w:spacing w:val="1"/>
          <w:sz w:val="28"/>
          <w:szCs w:val="28"/>
        </w:rPr>
        <w:t xml:space="preserve"> </w:t>
      </w:r>
      <w:r w:rsidRPr="007D62A1">
        <w:rPr>
          <w:rFonts w:ascii="Times New Roman" w:hAnsi="Times New Roman"/>
          <w:sz w:val="28"/>
          <w:szCs w:val="28"/>
        </w:rPr>
        <w:t>заболевания большинство приемов велось в онлайн формате.</w:t>
      </w:r>
      <w:proofErr w:type="gramEnd"/>
    </w:p>
    <w:p w:rsidR="006D5810" w:rsidRPr="007D62A1" w:rsidRDefault="006D5810" w:rsidP="007D62A1">
      <w:pPr>
        <w:spacing w:after="0" w:line="240" w:lineRule="auto"/>
        <w:ind w:left="102" w:right="110" w:firstLine="707"/>
        <w:jc w:val="both"/>
        <w:rPr>
          <w:rFonts w:ascii="Times New Roman" w:hAnsi="Times New Roman"/>
          <w:sz w:val="28"/>
          <w:szCs w:val="28"/>
        </w:rPr>
      </w:pPr>
      <w:r w:rsidRPr="007D62A1">
        <w:rPr>
          <w:rFonts w:ascii="Times New Roman" w:hAnsi="Times New Roman"/>
          <w:sz w:val="28"/>
          <w:szCs w:val="28"/>
        </w:rPr>
        <w:t>Анализ</w:t>
      </w:r>
      <w:r w:rsidRPr="007D62A1">
        <w:rPr>
          <w:rFonts w:ascii="Times New Roman" w:hAnsi="Times New Roman"/>
          <w:spacing w:val="1"/>
          <w:sz w:val="28"/>
          <w:szCs w:val="28"/>
        </w:rPr>
        <w:t xml:space="preserve"> </w:t>
      </w:r>
      <w:r w:rsidRPr="007D62A1">
        <w:rPr>
          <w:rFonts w:ascii="Times New Roman" w:hAnsi="Times New Roman"/>
          <w:sz w:val="28"/>
          <w:szCs w:val="28"/>
        </w:rPr>
        <w:t>социального</w:t>
      </w:r>
      <w:r w:rsidRPr="007D62A1">
        <w:rPr>
          <w:rFonts w:ascii="Times New Roman" w:hAnsi="Times New Roman"/>
          <w:spacing w:val="1"/>
          <w:sz w:val="28"/>
          <w:szCs w:val="28"/>
        </w:rPr>
        <w:t xml:space="preserve"> </w:t>
      </w:r>
      <w:r w:rsidRPr="007D62A1">
        <w:rPr>
          <w:rFonts w:ascii="Times New Roman" w:hAnsi="Times New Roman"/>
          <w:sz w:val="28"/>
          <w:szCs w:val="28"/>
        </w:rPr>
        <w:t>состава</w:t>
      </w:r>
      <w:r w:rsidRPr="007D62A1">
        <w:rPr>
          <w:rFonts w:ascii="Times New Roman" w:hAnsi="Times New Roman"/>
          <w:spacing w:val="1"/>
          <w:sz w:val="28"/>
          <w:szCs w:val="28"/>
        </w:rPr>
        <w:t xml:space="preserve"> </w:t>
      </w:r>
      <w:r w:rsidRPr="007D62A1">
        <w:rPr>
          <w:rFonts w:ascii="Times New Roman" w:hAnsi="Times New Roman"/>
          <w:sz w:val="28"/>
          <w:szCs w:val="28"/>
        </w:rPr>
        <w:t>авторов</w:t>
      </w:r>
      <w:r w:rsidRPr="007D62A1">
        <w:rPr>
          <w:rFonts w:ascii="Times New Roman" w:hAnsi="Times New Roman"/>
          <w:spacing w:val="1"/>
          <w:sz w:val="28"/>
          <w:szCs w:val="28"/>
        </w:rPr>
        <w:t xml:space="preserve"> </w:t>
      </w:r>
      <w:r w:rsidRPr="007D62A1">
        <w:rPr>
          <w:rFonts w:ascii="Times New Roman" w:hAnsi="Times New Roman"/>
          <w:sz w:val="28"/>
          <w:szCs w:val="28"/>
        </w:rPr>
        <w:t>обращений</w:t>
      </w:r>
      <w:r w:rsidRPr="007D62A1">
        <w:rPr>
          <w:rFonts w:ascii="Times New Roman" w:hAnsi="Times New Roman"/>
          <w:spacing w:val="1"/>
          <w:sz w:val="28"/>
          <w:szCs w:val="28"/>
        </w:rPr>
        <w:t xml:space="preserve"> </w:t>
      </w:r>
      <w:r w:rsidRPr="007D62A1">
        <w:rPr>
          <w:rFonts w:ascii="Times New Roman" w:hAnsi="Times New Roman"/>
          <w:sz w:val="28"/>
          <w:szCs w:val="28"/>
        </w:rPr>
        <w:t>показывает,</w:t>
      </w:r>
      <w:r w:rsidRPr="007D62A1">
        <w:rPr>
          <w:rFonts w:ascii="Times New Roman" w:hAnsi="Times New Roman"/>
          <w:spacing w:val="1"/>
          <w:sz w:val="28"/>
          <w:szCs w:val="28"/>
        </w:rPr>
        <w:t xml:space="preserve"> </w:t>
      </w:r>
      <w:r w:rsidRPr="007D62A1">
        <w:rPr>
          <w:rFonts w:ascii="Times New Roman" w:hAnsi="Times New Roman"/>
          <w:sz w:val="28"/>
          <w:szCs w:val="28"/>
        </w:rPr>
        <w:t>что</w:t>
      </w:r>
      <w:r w:rsidRPr="007D62A1">
        <w:rPr>
          <w:rFonts w:ascii="Times New Roman" w:hAnsi="Times New Roman"/>
          <w:spacing w:val="-67"/>
          <w:sz w:val="28"/>
          <w:szCs w:val="28"/>
        </w:rPr>
        <w:t xml:space="preserve"> </w:t>
      </w:r>
      <w:r w:rsidRPr="007D62A1">
        <w:rPr>
          <w:rFonts w:ascii="Times New Roman" w:hAnsi="Times New Roman"/>
          <w:sz w:val="28"/>
          <w:szCs w:val="28"/>
        </w:rPr>
        <w:t>большинство из них относится к социально незащищенным слоям населения:</w:t>
      </w:r>
      <w:r w:rsidRPr="007D62A1">
        <w:rPr>
          <w:rFonts w:ascii="Times New Roman" w:hAnsi="Times New Roman"/>
          <w:spacing w:val="-67"/>
          <w:sz w:val="28"/>
          <w:szCs w:val="28"/>
        </w:rPr>
        <w:t xml:space="preserve"> </w:t>
      </w:r>
      <w:r w:rsidRPr="007D62A1">
        <w:rPr>
          <w:rFonts w:ascii="Times New Roman" w:hAnsi="Times New Roman"/>
          <w:sz w:val="28"/>
          <w:szCs w:val="28"/>
        </w:rPr>
        <w:t>наибольшее количество обращений поступило от пенсионеров, многодетных</w:t>
      </w:r>
      <w:r w:rsidRPr="007D62A1">
        <w:rPr>
          <w:rFonts w:ascii="Times New Roman" w:hAnsi="Times New Roman"/>
          <w:spacing w:val="1"/>
          <w:sz w:val="28"/>
          <w:szCs w:val="28"/>
        </w:rPr>
        <w:t xml:space="preserve"> </w:t>
      </w:r>
      <w:r w:rsidRPr="007D62A1">
        <w:rPr>
          <w:rFonts w:ascii="Times New Roman" w:hAnsi="Times New Roman"/>
          <w:sz w:val="28"/>
          <w:szCs w:val="28"/>
        </w:rPr>
        <w:t>семей,</w:t>
      </w:r>
      <w:r w:rsidRPr="007D62A1">
        <w:rPr>
          <w:rFonts w:ascii="Times New Roman" w:hAnsi="Times New Roman"/>
          <w:spacing w:val="-5"/>
          <w:sz w:val="28"/>
          <w:szCs w:val="28"/>
        </w:rPr>
        <w:t xml:space="preserve"> </w:t>
      </w:r>
      <w:r w:rsidRPr="007D62A1">
        <w:rPr>
          <w:rFonts w:ascii="Times New Roman" w:hAnsi="Times New Roman"/>
          <w:sz w:val="28"/>
          <w:szCs w:val="28"/>
        </w:rPr>
        <w:t>инвалидов</w:t>
      </w:r>
      <w:r w:rsidRPr="007D62A1">
        <w:rPr>
          <w:rFonts w:ascii="Times New Roman" w:hAnsi="Times New Roman"/>
          <w:spacing w:val="-2"/>
          <w:sz w:val="28"/>
          <w:szCs w:val="28"/>
        </w:rPr>
        <w:t xml:space="preserve"> </w:t>
      </w:r>
      <w:r w:rsidRPr="007D62A1">
        <w:rPr>
          <w:rFonts w:ascii="Times New Roman" w:hAnsi="Times New Roman"/>
          <w:sz w:val="28"/>
          <w:szCs w:val="28"/>
        </w:rPr>
        <w:t>различных</w:t>
      </w:r>
      <w:r w:rsidRPr="007D62A1">
        <w:rPr>
          <w:rFonts w:ascii="Times New Roman" w:hAnsi="Times New Roman"/>
          <w:spacing w:val="-3"/>
          <w:sz w:val="28"/>
          <w:szCs w:val="28"/>
        </w:rPr>
        <w:t xml:space="preserve"> </w:t>
      </w:r>
      <w:r w:rsidRPr="007D62A1">
        <w:rPr>
          <w:rFonts w:ascii="Times New Roman" w:hAnsi="Times New Roman"/>
          <w:sz w:val="28"/>
          <w:szCs w:val="28"/>
        </w:rPr>
        <w:t>категорий.</w:t>
      </w:r>
    </w:p>
    <w:p w:rsidR="006D5810" w:rsidRPr="007D62A1" w:rsidRDefault="006D5810" w:rsidP="007D62A1">
      <w:pPr>
        <w:spacing w:after="0" w:line="240" w:lineRule="auto"/>
        <w:ind w:right="107"/>
        <w:jc w:val="both"/>
        <w:rPr>
          <w:rFonts w:ascii="Times New Roman" w:hAnsi="Times New Roman"/>
          <w:sz w:val="28"/>
          <w:szCs w:val="28"/>
        </w:rPr>
      </w:pPr>
      <w:r w:rsidRPr="007D62A1">
        <w:rPr>
          <w:rFonts w:ascii="Times New Roman" w:hAnsi="Times New Roman"/>
          <w:sz w:val="28"/>
          <w:szCs w:val="28"/>
        </w:rPr>
        <w:t xml:space="preserve">            Анализ</w:t>
      </w:r>
      <w:r w:rsidRPr="007D62A1">
        <w:rPr>
          <w:rFonts w:ascii="Times New Roman" w:hAnsi="Times New Roman"/>
          <w:spacing w:val="1"/>
          <w:sz w:val="28"/>
          <w:szCs w:val="28"/>
        </w:rPr>
        <w:t xml:space="preserve"> </w:t>
      </w:r>
      <w:r w:rsidRPr="007D62A1">
        <w:rPr>
          <w:rFonts w:ascii="Times New Roman" w:hAnsi="Times New Roman"/>
          <w:sz w:val="28"/>
          <w:szCs w:val="28"/>
        </w:rPr>
        <w:t>тематики</w:t>
      </w:r>
      <w:r w:rsidRPr="007D62A1">
        <w:rPr>
          <w:rFonts w:ascii="Times New Roman" w:hAnsi="Times New Roman"/>
          <w:spacing w:val="1"/>
          <w:sz w:val="28"/>
          <w:szCs w:val="28"/>
        </w:rPr>
        <w:t xml:space="preserve"> 160 </w:t>
      </w:r>
      <w:r w:rsidRPr="007D62A1">
        <w:rPr>
          <w:rFonts w:ascii="Times New Roman" w:hAnsi="Times New Roman"/>
          <w:sz w:val="28"/>
          <w:szCs w:val="28"/>
        </w:rPr>
        <w:t>обращений</w:t>
      </w:r>
      <w:r w:rsidRPr="007D62A1">
        <w:rPr>
          <w:rFonts w:ascii="Times New Roman" w:hAnsi="Times New Roman"/>
          <w:spacing w:val="1"/>
          <w:sz w:val="28"/>
          <w:szCs w:val="28"/>
        </w:rPr>
        <w:t xml:space="preserve"> </w:t>
      </w:r>
      <w:r w:rsidRPr="007D62A1">
        <w:rPr>
          <w:rFonts w:ascii="Times New Roman" w:hAnsi="Times New Roman"/>
          <w:sz w:val="28"/>
          <w:szCs w:val="28"/>
        </w:rPr>
        <w:t>показывает,</w:t>
      </w:r>
      <w:r w:rsidRPr="007D62A1">
        <w:rPr>
          <w:rFonts w:ascii="Times New Roman" w:hAnsi="Times New Roman"/>
          <w:spacing w:val="1"/>
          <w:sz w:val="28"/>
          <w:szCs w:val="28"/>
        </w:rPr>
        <w:t xml:space="preserve"> </w:t>
      </w:r>
      <w:r w:rsidRPr="007D62A1">
        <w:rPr>
          <w:rFonts w:ascii="Times New Roman" w:hAnsi="Times New Roman"/>
          <w:sz w:val="28"/>
          <w:szCs w:val="28"/>
        </w:rPr>
        <w:t>что</w:t>
      </w:r>
      <w:r w:rsidRPr="007D62A1">
        <w:rPr>
          <w:rFonts w:ascii="Times New Roman" w:hAnsi="Times New Roman"/>
          <w:spacing w:val="1"/>
          <w:sz w:val="28"/>
          <w:szCs w:val="28"/>
        </w:rPr>
        <w:t xml:space="preserve"> </w:t>
      </w:r>
      <w:r w:rsidRPr="007D62A1">
        <w:rPr>
          <w:rFonts w:ascii="Times New Roman" w:hAnsi="Times New Roman"/>
          <w:sz w:val="28"/>
          <w:szCs w:val="28"/>
        </w:rPr>
        <w:t>в</w:t>
      </w:r>
      <w:r w:rsidRPr="007D62A1">
        <w:rPr>
          <w:rFonts w:ascii="Times New Roman" w:hAnsi="Times New Roman"/>
          <w:spacing w:val="1"/>
          <w:sz w:val="28"/>
          <w:szCs w:val="28"/>
        </w:rPr>
        <w:t xml:space="preserve"> </w:t>
      </w:r>
      <w:r w:rsidRPr="007D62A1">
        <w:rPr>
          <w:rFonts w:ascii="Times New Roman" w:hAnsi="Times New Roman"/>
          <w:sz w:val="28"/>
          <w:szCs w:val="28"/>
        </w:rPr>
        <w:t>целом</w:t>
      </w:r>
      <w:r w:rsidRPr="007D62A1">
        <w:rPr>
          <w:rFonts w:ascii="Times New Roman" w:hAnsi="Times New Roman"/>
          <w:spacing w:val="1"/>
          <w:sz w:val="28"/>
          <w:szCs w:val="28"/>
        </w:rPr>
        <w:t xml:space="preserve"> </w:t>
      </w:r>
      <w:r w:rsidRPr="007D62A1">
        <w:rPr>
          <w:rFonts w:ascii="Times New Roman" w:hAnsi="Times New Roman"/>
          <w:sz w:val="28"/>
          <w:szCs w:val="28"/>
        </w:rPr>
        <w:t>тематическая</w:t>
      </w:r>
      <w:r w:rsidRPr="007D62A1">
        <w:rPr>
          <w:rFonts w:ascii="Times New Roman" w:hAnsi="Times New Roman"/>
          <w:spacing w:val="-67"/>
          <w:sz w:val="28"/>
          <w:szCs w:val="28"/>
        </w:rPr>
        <w:t xml:space="preserve"> </w:t>
      </w:r>
      <w:r w:rsidRPr="007D62A1">
        <w:rPr>
          <w:rFonts w:ascii="Times New Roman" w:hAnsi="Times New Roman"/>
          <w:sz w:val="28"/>
          <w:szCs w:val="28"/>
        </w:rPr>
        <w:t>структура остается стабильной: наиболее часто встречаемые вопросы 2021</w:t>
      </w:r>
      <w:r w:rsidRPr="007D62A1">
        <w:rPr>
          <w:rFonts w:ascii="Times New Roman" w:hAnsi="Times New Roman"/>
          <w:spacing w:val="1"/>
          <w:sz w:val="28"/>
          <w:szCs w:val="28"/>
        </w:rPr>
        <w:t xml:space="preserve"> </w:t>
      </w:r>
      <w:r w:rsidRPr="007D62A1">
        <w:rPr>
          <w:rFonts w:ascii="Times New Roman" w:hAnsi="Times New Roman"/>
          <w:sz w:val="28"/>
          <w:szCs w:val="28"/>
        </w:rPr>
        <w:t>года:</w:t>
      </w:r>
    </w:p>
    <w:p w:rsidR="006D5810" w:rsidRPr="007D62A1" w:rsidRDefault="006D5810" w:rsidP="007D62A1">
      <w:pPr>
        <w:widowControl w:val="0"/>
        <w:numPr>
          <w:ilvl w:val="0"/>
          <w:numId w:val="3"/>
        </w:numPr>
        <w:autoSpaceDE w:val="0"/>
        <w:autoSpaceDN w:val="0"/>
        <w:spacing w:after="0" w:line="240" w:lineRule="auto"/>
        <w:ind w:right="107"/>
        <w:jc w:val="both"/>
        <w:rPr>
          <w:rFonts w:ascii="Times New Roman" w:hAnsi="Times New Roman"/>
          <w:sz w:val="28"/>
          <w:szCs w:val="28"/>
        </w:rPr>
      </w:pPr>
      <w:r w:rsidRPr="007D62A1">
        <w:rPr>
          <w:rFonts w:ascii="Times New Roman" w:hAnsi="Times New Roman"/>
          <w:sz w:val="28"/>
          <w:szCs w:val="28"/>
        </w:rPr>
        <w:t>Социальное обеспечение – 27 (17%);</w:t>
      </w:r>
    </w:p>
    <w:p w:rsidR="006D5810" w:rsidRPr="007D62A1" w:rsidRDefault="006D5810" w:rsidP="007D62A1">
      <w:pPr>
        <w:widowControl w:val="0"/>
        <w:numPr>
          <w:ilvl w:val="0"/>
          <w:numId w:val="3"/>
        </w:numPr>
        <w:autoSpaceDE w:val="0"/>
        <w:autoSpaceDN w:val="0"/>
        <w:spacing w:after="0" w:line="240" w:lineRule="auto"/>
        <w:rPr>
          <w:rFonts w:ascii="Times New Roman" w:hAnsi="Times New Roman"/>
          <w:sz w:val="28"/>
          <w:szCs w:val="28"/>
        </w:rPr>
      </w:pPr>
      <w:r w:rsidRPr="007D62A1">
        <w:rPr>
          <w:rFonts w:ascii="Times New Roman" w:hAnsi="Times New Roman"/>
          <w:sz w:val="28"/>
          <w:szCs w:val="28"/>
        </w:rPr>
        <w:t>Жилищные вопросы – 13  (8%);</w:t>
      </w:r>
    </w:p>
    <w:p w:rsidR="006D5810" w:rsidRPr="007D62A1" w:rsidRDefault="006D5810" w:rsidP="007D62A1">
      <w:pPr>
        <w:widowControl w:val="0"/>
        <w:numPr>
          <w:ilvl w:val="0"/>
          <w:numId w:val="3"/>
        </w:numPr>
        <w:autoSpaceDE w:val="0"/>
        <w:autoSpaceDN w:val="0"/>
        <w:spacing w:after="0" w:line="240" w:lineRule="auto"/>
        <w:ind w:right="107"/>
        <w:jc w:val="both"/>
        <w:rPr>
          <w:rFonts w:ascii="Times New Roman" w:hAnsi="Times New Roman"/>
          <w:sz w:val="28"/>
          <w:szCs w:val="28"/>
        </w:rPr>
      </w:pPr>
      <w:r w:rsidRPr="007D62A1">
        <w:rPr>
          <w:rFonts w:ascii="Times New Roman" w:hAnsi="Times New Roman"/>
          <w:sz w:val="28"/>
          <w:szCs w:val="28"/>
        </w:rPr>
        <w:t>Коммунально-бытовые вопросы, услуги ЖКХ – 16 (10%);</w:t>
      </w:r>
    </w:p>
    <w:p w:rsidR="006D5810" w:rsidRPr="007D62A1" w:rsidRDefault="006D5810" w:rsidP="007D62A1">
      <w:pPr>
        <w:widowControl w:val="0"/>
        <w:numPr>
          <w:ilvl w:val="0"/>
          <w:numId w:val="3"/>
        </w:numPr>
        <w:autoSpaceDE w:val="0"/>
        <w:autoSpaceDN w:val="0"/>
        <w:spacing w:after="0" w:line="240" w:lineRule="auto"/>
        <w:ind w:right="107"/>
        <w:jc w:val="both"/>
        <w:rPr>
          <w:rFonts w:ascii="Times New Roman" w:hAnsi="Times New Roman"/>
          <w:sz w:val="28"/>
          <w:szCs w:val="28"/>
        </w:rPr>
      </w:pPr>
      <w:r w:rsidRPr="007D62A1">
        <w:rPr>
          <w:rFonts w:ascii="Times New Roman" w:hAnsi="Times New Roman"/>
          <w:sz w:val="28"/>
          <w:szCs w:val="28"/>
        </w:rPr>
        <w:t>Строительство и ремонт объектов инфраструктуры, дорог – 11 (7%);</w:t>
      </w:r>
    </w:p>
    <w:p w:rsidR="006D5810" w:rsidRPr="007D62A1" w:rsidRDefault="006D5810" w:rsidP="007D62A1">
      <w:pPr>
        <w:widowControl w:val="0"/>
        <w:numPr>
          <w:ilvl w:val="0"/>
          <w:numId w:val="3"/>
        </w:numPr>
        <w:autoSpaceDE w:val="0"/>
        <w:autoSpaceDN w:val="0"/>
        <w:spacing w:after="0" w:line="240" w:lineRule="auto"/>
        <w:rPr>
          <w:rFonts w:ascii="Times New Roman" w:hAnsi="Times New Roman"/>
          <w:sz w:val="28"/>
          <w:szCs w:val="28"/>
        </w:rPr>
      </w:pPr>
      <w:r w:rsidRPr="007D62A1">
        <w:rPr>
          <w:rFonts w:ascii="Times New Roman" w:hAnsi="Times New Roman"/>
          <w:sz w:val="28"/>
          <w:szCs w:val="28"/>
        </w:rPr>
        <w:t>Транспорт и связь – 2 (1%);</w:t>
      </w:r>
    </w:p>
    <w:p w:rsidR="006D5810" w:rsidRPr="007D62A1" w:rsidRDefault="006D5810" w:rsidP="007D62A1">
      <w:pPr>
        <w:widowControl w:val="0"/>
        <w:numPr>
          <w:ilvl w:val="0"/>
          <w:numId w:val="3"/>
        </w:numPr>
        <w:autoSpaceDE w:val="0"/>
        <w:autoSpaceDN w:val="0"/>
        <w:spacing w:after="0" w:line="240" w:lineRule="auto"/>
        <w:rPr>
          <w:rFonts w:ascii="Times New Roman" w:hAnsi="Times New Roman"/>
          <w:sz w:val="28"/>
          <w:szCs w:val="28"/>
        </w:rPr>
      </w:pPr>
      <w:r w:rsidRPr="007D62A1">
        <w:rPr>
          <w:rFonts w:ascii="Times New Roman" w:hAnsi="Times New Roman"/>
          <w:sz w:val="28"/>
          <w:szCs w:val="28"/>
        </w:rPr>
        <w:t>Здравоохранение  – 13 (8%);</w:t>
      </w:r>
    </w:p>
    <w:p w:rsidR="006D5810" w:rsidRPr="007D62A1" w:rsidRDefault="006D5810" w:rsidP="007D62A1">
      <w:pPr>
        <w:widowControl w:val="0"/>
        <w:numPr>
          <w:ilvl w:val="0"/>
          <w:numId w:val="3"/>
        </w:numPr>
        <w:autoSpaceDE w:val="0"/>
        <w:autoSpaceDN w:val="0"/>
        <w:spacing w:after="0" w:line="240" w:lineRule="auto"/>
        <w:ind w:right="107"/>
        <w:jc w:val="both"/>
        <w:rPr>
          <w:rFonts w:ascii="Times New Roman" w:hAnsi="Times New Roman"/>
          <w:sz w:val="28"/>
          <w:szCs w:val="28"/>
        </w:rPr>
      </w:pPr>
      <w:r w:rsidRPr="007D62A1">
        <w:rPr>
          <w:rFonts w:ascii="Times New Roman" w:hAnsi="Times New Roman"/>
          <w:sz w:val="28"/>
          <w:szCs w:val="28"/>
        </w:rPr>
        <w:t>Пенсионное обеспечение – 41 (26%);</w:t>
      </w:r>
    </w:p>
    <w:p w:rsidR="006D5810" w:rsidRPr="007D62A1" w:rsidRDefault="006D5810" w:rsidP="007D62A1">
      <w:pPr>
        <w:widowControl w:val="0"/>
        <w:numPr>
          <w:ilvl w:val="0"/>
          <w:numId w:val="3"/>
        </w:numPr>
        <w:autoSpaceDE w:val="0"/>
        <w:autoSpaceDN w:val="0"/>
        <w:spacing w:after="0" w:line="240" w:lineRule="auto"/>
        <w:ind w:right="107"/>
        <w:jc w:val="both"/>
        <w:rPr>
          <w:rFonts w:ascii="Times New Roman" w:hAnsi="Times New Roman"/>
          <w:sz w:val="28"/>
          <w:szCs w:val="28"/>
        </w:rPr>
      </w:pPr>
      <w:r w:rsidRPr="007D62A1">
        <w:rPr>
          <w:rFonts w:ascii="Times New Roman" w:hAnsi="Times New Roman"/>
          <w:sz w:val="28"/>
          <w:szCs w:val="28"/>
        </w:rPr>
        <w:t>Водоснабжение и водоотведение – 14 (9%);</w:t>
      </w:r>
    </w:p>
    <w:p w:rsidR="006D5810" w:rsidRPr="007D62A1" w:rsidRDefault="006D5810" w:rsidP="007D62A1">
      <w:pPr>
        <w:widowControl w:val="0"/>
        <w:numPr>
          <w:ilvl w:val="0"/>
          <w:numId w:val="3"/>
        </w:numPr>
        <w:autoSpaceDE w:val="0"/>
        <w:autoSpaceDN w:val="0"/>
        <w:spacing w:after="0" w:line="240" w:lineRule="auto"/>
        <w:rPr>
          <w:rFonts w:ascii="Times New Roman" w:hAnsi="Times New Roman"/>
          <w:sz w:val="28"/>
          <w:szCs w:val="28"/>
        </w:rPr>
      </w:pPr>
      <w:r w:rsidRPr="007D62A1">
        <w:rPr>
          <w:rFonts w:ascii="Times New Roman" w:hAnsi="Times New Roman"/>
          <w:sz w:val="28"/>
          <w:szCs w:val="28"/>
        </w:rPr>
        <w:t>Вопросы экологии – 6 (4%);</w:t>
      </w:r>
    </w:p>
    <w:p w:rsidR="00434D12" w:rsidRPr="007D62A1" w:rsidRDefault="006D5810" w:rsidP="007D62A1">
      <w:pPr>
        <w:widowControl w:val="0"/>
        <w:numPr>
          <w:ilvl w:val="0"/>
          <w:numId w:val="3"/>
        </w:numPr>
        <w:autoSpaceDE w:val="0"/>
        <w:autoSpaceDN w:val="0"/>
        <w:spacing w:after="0" w:line="240" w:lineRule="auto"/>
        <w:ind w:right="107"/>
        <w:jc w:val="both"/>
        <w:rPr>
          <w:rFonts w:ascii="Times New Roman" w:hAnsi="Times New Roman"/>
          <w:sz w:val="28"/>
          <w:szCs w:val="28"/>
        </w:rPr>
      </w:pPr>
      <w:r w:rsidRPr="007D62A1">
        <w:rPr>
          <w:rFonts w:ascii="Times New Roman" w:hAnsi="Times New Roman"/>
          <w:sz w:val="28"/>
          <w:szCs w:val="28"/>
        </w:rPr>
        <w:t>Прочие вопросы – 17 (11%).</w:t>
      </w:r>
    </w:p>
    <w:p w:rsidR="006D5810" w:rsidRPr="007D62A1" w:rsidRDefault="006D5810" w:rsidP="007D62A1">
      <w:pPr>
        <w:spacing w:after="0" w:line="240" w:lineRule="auto"/>
        <w:ind w:left="102" w:right="102" w:firstLine="709"/>
        <w:jc w:val="both"/>
        <w:rPr>
          <w:rFonts w:ascii="Times New Roman" w:hAnsi="Times New Roman"/>
          <w:sz w:val="28"/>
          <w:szCs w:val="28"/>
        </w:rPr>
      </w:pPr>
      <w:r w:rsidRPr="007D62A1">
        <w:rPr>
          <w:rFonts w:ascii="Times New Roman" w:hAnsi="Times New Roman"/>
          <w:sz w:val="28"/>
          <w:szCs w:val="28"/>
        </w:rPr>
        <w:t>Налаживание</w:t>
      </w:r>
      <w:r w:rsidRPr="007D62A1">
        <w:rPr>
          <w:rFonts w:ascii="Times New Roman" w:hAnsi="Times New Roman"/>
          <w:spacing w:val="71"/>
          <w:sz w:val="28"/>
          <w:szCs w:val="28"/>
        </w:rPr>
        <w:t xml:space="preserve"> </w:t>
      </w:r>
      <w:r w:rsidRPr="007D62A1">
        <w:rPr>
          <w:rFonts w:ascii="Times New Roman" w:hAnsi="Times New Roman"/>
          <w:sz w:val="28"/>
          <w:szCs w:val="28"/>
        </w:rPr>
        <w:t xml:space="preserve">диалога  </w:t>
      </w:r>
      <w:r w:rsidRPr="007D62A1">
        <w:rPr>
          <w:rFonts w:ascii="Times New Roman" w:hAnsi="Times New Roman"/>
          <w:spacing w:val="1"/>
          <w:sz w:val="28"/>
          <w:szCs w:val="28"/>
        </w:rPr>
        <w:t xml:space="preserve"> </w:t>
      </w:r>
      <w:r w:rsidRPr="007D62A1">
        <w:rPr>
          <w:rFonts w:ascii="Times New Roman" w:hAnsi="Times New Roman"/>
          <w:sz w:val="28"/>
          <w:szCs w:val="28"/>
        </w:rPr>
        <w:t xml:space="preserve">между  </w:t>
      </w:r>
      <w:r w:rsidRPr="007D62A1">
        <w:rPr>
          <w:rFonts w:ascii="Times New Roman" w:hAnsi="Times New Roman"/>
          <w:spacing w:val="1"/>
          <w:sz w:val="28"/>
          <w:szCs w:val="28"/>
        </w:rPr>
        <w:t xml:space="preserve"> </w:t>
      </w:r>
      <w:r w:rsidRPr="007D62A1">
        <w:rPr>
          <w:rFonts w:ascii="Times New Roman" w:hAnsi="Times New Roman"/>
          <w:sz w:val="28"/>
          <w:szCs w:val="28"/>
        </w:rPr>
        <w:t>членами Муниципального совета и населением,</w:t>
      </w:r>
      <w:r w:rsidRPr="007D62A1">
        <w:rPr>
          <w:rFonts w:ascii="Times New Roman" w:hAnsi="Times New Roman"/>
          <w:spacing w:val="1"/>
          <w:sz w:val="28"/>
          <w:szCs w:val="28"/>
        </w:rPr>
        <w:t xml:space="preserve"> </w:t>
      </w:r>
      <w:r w:rsidRPr="007D62A1">
        <w:rPr>
          <w:rFonts w:ascii="Times New Roman" w:hAnsi="Times New Roman"/>
          <w:sz w:val="28"/>
          <w:szCs w:val="28"/>
        </w:rPr>
        <w:t>осуществление</w:t>
      </w:r>
      <w:r w:rsidRPr="007D62A1">
        <w:rPr>
          <w:rFonts w:ascii="Times New Roman" w:hAnsi="Times New Roman"/>
          <w:spacing w:val="1"/>
          <w:sz w:val="28"/>
          <w:szCs w:val="28"/>
        </w:rPr>
        <w:t xml:space="preserve"> </w:t>
      </w:r>
      <w:r w:rsidRPr="007D62A1">
        <w:rPr>
          <w:rFonts w:ascii="Times New Roman" w:hAnsi="Times New Roman"/>
          <w:sz w:val="28"/>
          <w:szCs w:val="28"/>
        </w:rPr>
        <w:t>системы</w:t>
      </w:r>
      <w:r w:rsidRPr="007D62A1">
        <w:rPr>
          <w:rFonts w:ascii="Times New Roman" w:hAnsi="Times New Roman"/>
          <w:spacing w:val="1"/>
          <w:sz w:val="28"/>
          <w:szCs w:val="28"/>
        </w:rPr>
        <w:t xml:space="preserve"> </w:t>
      </w:r>
      <w:r w:rsidRPr="007D62A1">
        <w:rPr>
          <w:rFonts w:ascii="Times New Roman" w:hAnsi="Times New Roman"/>
          <w:sz w:val="28"/>
          <w:szCs w:val="28"/>
        </w:rPr>
        <w:t>мониторинга</w:t>
      </w:r>
      <w:r w:rsidRPr="007D62A1">
        <w:rPr>
          <w:rFonts w:ascii="Times New Roman" w:hAnsi="Times New Roman"/>
          <w:spacing w:val="1"/>
          <w:sz w:val="28"/>
          <w:szCs w:val="28"/>
        </w:rPr>
        <w:t xml:space="preserve"> </w:t>
      </w:r>
      <w:r w:rsidRPr="007D62A1">
        <w:rPr>
          <w:rFonts w:ascii="Times New Roman" w:hAnsi="Times New Roman"/>
          <w:sz w:val="28"/>
          <w:szCs w:val="28"/>
        </w:rPr>
        <w:t>общественного</w:t>
      </w:r>
      <w:r w:rsidRPr="007D62A1">
        <w:rPr>
          <w:rFonts w:ascii="Times New Roman" w:hAnsi="Times New Roman"/>
          <w:spacing w:val="1"/>
          <w:sz w:val="28"/>
          <w:szCs w:val="28"/>
        </w:rPr>
        <w:t xml:space="preserve"> </w:t>
      </w:r>
      <w:r w:rsidRPr="007D62A1">
        <w:rPr>
          <w:rFonts w:ascii="Times New Roman" w:hAnsi="Times New Roman"/>
          <w:sz w:val="28"/>
          <w:szCs w:val="28"/>
        </w:rPr>
        <w:t>мнения</w:t>
      </w:r>
      <w:r w:rsidRPr="007D62A1">
        <w:rPr>
          <w:rFonts w:ascii="Times New Roman" w:hAnsi="Times New Roman"/>
          <w:spacing w:val="1"/>
          <w:sz w:val="28"/>
          <w:szCs w:val="28"/>
        </w:rPr>
        <w:t xml:space="preserve"> </w:t>
      </w:r>
      <w:r w:rsidRPr="007D62A1">
        <w:rPr>
          <w:rFonts w:ascii="Times New Roman" w:hAnsi="Times New Roman"/>
          <w:sz w:val="28"/>
          <w:szCs w:val="28"/>
        </w:rPr>
        <w:t>по</w:t>
      </w:r>
      <w:r w:rsidRPr="007D62A1">
        <w:rPr>
          <w:rFonts w:ascii="Times New Roman" w:hAnsi="Times New Roman"/>
          <w:spacing w:val="1"/>
          <w:sz w:val="28"/>
          <w:szCs w:val="28"/>
        </w:rPr>
        <w:t xml:space="preserve"> </w:t>
      </w:r>
      <w:r w:rsidRPr="007D62A1">
        <w:rPr>
          <w:rFonts w:ascii="Times New Roman" w:hAnsi="Times New Roman"/>
          <w:sz w:val="28"/>
          <w:szCs w:val="28"/>
        </w:rPr>
        <w:t>самым</w:t>
      </w:r>
      <w:r w:rsidRPr="007D62A1">
        <w:rPr>
          <w:rFonts w:ascii="Times New Roman" w:hAnsi="Times New Roman"/>
          <w:spacing w:val="1"/>
          <w:sz w:val="28"/>
          <w:szCs w:val="28"/>
        </w:rPr>
        <w:t xml:space="preserve"> </w:t>
      </w:r>
      <w:r w:rsidRPr="007D62A1">
        <w:rPr>
          <w:rFonts w:ascii="Times New Roman" w:hAnsi="Times New Roman"/>
          <w:sz w:val="28"/>
          <w:szCs w:val="28"/>
        </w:rPr>
        <w:t>актуальным</w:t>
      </w:r>
      <w:r w:rsidRPr="007D62A1">
        <w:rPr>
          <w:rFonts w:ascii="Times New Roman" w:hAnsi="Times New Roman"/>
          <w:spacing w:val="1"/>
          <w:sz w:val="28"/>
          <w:szCs w:val="28"/>
        </w:rPr>
        <w:t xml:space="preserve"> </w:t>
      </w:r>
      <w:r w:rsidRPr="007D62A1">
        <w:rPr>
          <w:rFonts w:ascii="Times New Roman" w:hAnsi="Times New Roman"/>
          <w:sz w:val="28"/>
          <w:szCs w:val="28"/>
        </w:rPr>
        <w:t>вопросам</w:t>
      </w:r>
      <w:r w:rsidRPr="007D62A1">
        <w:rPr>
          <w:rFonts w:ascii="Times New Roman" w:hAnsi="Times New Roman"/>
          <w:spacing w:val="1"/>
          <w:sz w:val="28"/>
          <w:szCs w:val="28"/>
        </w:rPr>
        <w:t xml:space="preserve"> </w:t>
      </w:r>
      <w:r w:rsidRPr="007D62A1">
        <w:rPr>
          <w:rFonts w:ascii="Times New Roman" w:hAnsi="Times New Roman"/>
          <w:sz w:val="28"/>
          <w:szCs w:val="28"/>
        </w:rPr>
        <w:t>жизни</w:t>
      </w:r>
      <w:r w:rsidRPr="007D62A1">
        <w:rPr>
          <w:rFonts w:ascii="Times New Roman" w:hAnsi="Times New Roman"/>
          <w:spacing w:val="1"/>
          <w:sz w:val="28"/>
          <w:szCs w:val="28"/>
        </w:rPr>
        <w:t xml:space="preserve"> </w:t>
      </w:r>
      <w:r w:rsidRPr="007D62A1">
        <w:rPr>
          <w:rFonts w:ascii="Times New Roman" w:hAnsi="Times New Roman"/>
          <w:sz w:val="28"/>
          <w:szCs w:val="28"/>
        </w:rPr>
        <w:t>района,</w:t>
      </w:r>
      <w:r w:rsidRPr="007D62A1">
        <w:rPr>
          <w:rFonts w:ascii="Times New Roman" w:hAnsi="Times New Roman"/>
          <w:spacing w:val="1"/>
          <w:sz w:val="28"/>
          <w:szCs w:val="28"/>
        </w:rPr>
        <w:t xml:space="preserve"> </w:t>
      </w:r>
      <w:r w:rsidRPr="007D62A1">
        <w:rPr>
          <w:rFonts w:ascii="Times New Roman" w:hAnsi="Times New Roman"/>
          <w:sz w:val="28"/>
          <w:szCs w:val="28"/>
        </w:rPr>
        <w:t>основанных</w:t>
      </w:r>
      <w:r w:rsidRPr="007D62A1">
        <w:rPr>
          <w:rFonts w:ascii="Times New Roman" w:hAnsi="Times New Roman"/>
          <w:spacing w:val="1"/>
          <w:sz w:val="28"/>
          <w:szCs w:val="28"/>
        </w:rPr>
        <w:t xml:space="preserve"> </w:t>
      </w:r>
      <w:r w:rsidRPr="007D62A1">
        <w:rPr>
          <w:rFonts w:ascii="Times New Roman" w:hAnsi="Times New Roman"/>
          <w:sz w:val="28"/>
          <w:szCs w:val="28"/>
        </w:rPr>
        <w:t>на</w:t>
      </w:r>
      <w:r w:rsidRPr="007D62A1">
        <w:rPr>
          <w:rFonts w:ascii="Times New Roman" w:hAnsi="Times New Roman"/>
          <w:spacing w:val="1"/>
          <w:sz w:val="28"/>
          <w:szCs w:val="28"/>
        </w:rPr>
        <w:t xml:space="preserve"> </w:t>
      </w:r>
      <w:r w:rsidRPr="007D62A1">
        <w:rPr>
          <w:rFonts w:ascii="Times New Roman" w:hAnsi="Times New Roman"/>
          <w:sz w:val="28"/>
          <w:szCs w:val="28"/>
        </w:rPr>
        <w:t>данных</w:t>
      </w:r>
      <w:r w:rsidRPr="007D62A1">
        <w:rPr>
          <w:rFonts w:ascii="Times New Roman" w:hAnsi="Times New Roman"/>
          <w:spacing w:val="1"/>
          <w:sz w:val="28"/>
          <w:szCs w:val="28"/>
        </w:rPr>
        <w:t xml:space="preserve"> </w:t>
      </w:r>
      <w:r w:rsidRPr="007D62A1">
        <w:rPr>
          <w:rFonts w:ascii="Times New Roman" w:hAnsi="Times New Roman"/>
          <w:sz w:val="28"/>
          <w:szCs w:val="28"/>
        </w:rPr>
        <w:t>опросов</w:t>
      </w:r>
      <w:r w:rsidRPr="007D62A1">
        <w:rPr>
          <w:rFonts w:ascii="Times New Roman" w:hAnsi="Times New Roman"/>
          <w:spacing w:val="1"/>
          <w:sz w:val="28"/>
          <w:szCs w:val="28"/>
        </w:rPr>
        <w:t xml:space="preserve"> </w:t>
      </w:r>
      <w:r w:rsidRPr="007D62A1">
        <w:rPr>
          <w:rFonts w:ascii="Times New Roman" w:hAnsi="Times New Roman"/>
          <w:sz w:val="28"/>
          <w:szCs w:val="28"/>
        </w:rPr>
        <w:t>населения,</w:t>
      </w:r>
      <w:r w:rsidRPr="007D62A1">
        <w:rPr>
          <w:rFonts w:ascii="Times New Roman" w:hAnsi="Times New Roman"/>
          <w:spacing w:val="1"/>
          <w:sz w:val="28"/>
          <w:szCs w:val="28"/>
        </w:rPr>
        <w:t xml:space="preserve"> </w:t>
      </w:r>
      <w:r w:rsidRPr="007D62A1">
        <w:rPr>
          <w:rFonts w:ascii="Times New Roman" w:hAnsi="Times New Roman"/>
          <w:sz w:val="28"/>
          <w:szCs w:val="28"/>
        </w:rPr>
        <w:t>позволяет</w:t>
      </w:r>
      <w:r w:rsidRPr="007D62A1">
        <w:rPr>
          <w:rFonts w:ascii="Times New Roman" w:hAnsi="Times New Roman"/>
          <w:spacing w:val="1"/>
          <w:sz w:val="28"/>
          <w:szCs w:val="28"/>
        </w:rPr>
        <w:t xml:space="preserve"> </w:t>
      </w:r>
      <w:r w:rsidRPr="007D62A1">
        <w:rPr>
          <w:rFonts w:ascii="Times New Roman" w:hAnsi="Times New Roman"/>
          <w:sz w:val="28"/>
          <w:szCs w:val="28"/>
        </w:rPr>
        <w:t>выявить</w:t>
      </w:r>
      <w:r w:rsidRPr="007D62A1">
        <w:rPr>
          <w:rFonts w:ascii="Times New Roman" w:hAnsi="Times New Roman"/>
          <w:spacing w:val="1"/>
          <w:sz w:val="28"/>
          <w:szCs w:val="28"/>
        </w:rPr>
        <w:t xml:space="preserve"> </w:t>
      </w:r>
      <w:r w:rsidRPr="007D62A1">
        <w:rPr>
          <w:rFonts w:ascii="Times New Roman" w:hAnsi="Times New Roman"/>
          <w:sz w:val="28"/>
          <w:szCs w:val="28"/>
        </w:rPr>
        <w:t>узловые</w:t>
      </w:r>
      <w:r w:rsidRPr="007D62A1">
        <w:rPr>
          <w:rFonts w:ascii="Times New Roman" w:hAnsi="Times New Roman"/>
          <w:spacing w:val="1"/>
          <w:sz w:val="28"/>
          <w:szCs w:val="28"/>
        </w:rPr>
        <w:t xml:space="preserve"> </w:t>
      </w:r>
      <w:r w:rsidRPr="007D62A1">
        <w:rPr>
          <w:rFonts w:ascii="Times New Roman" w:hAnsi="Times New Roman"/>
          <w:sz w:val="28"/>
          <w:szCs w:val="28"/>
        </w:rPr>
        <w:t>проблемы,</w:t>
      </w:r>
      <w:r w:rsidRPr="007D62A1">
        <w:rPr>
          <w:rFonts w:ascii="Times New Roman" w:hAnsi="Times New Roman"/>
          <w:spacing w:val="1"/>
          <w:sz w:val="28"/>
          <w:szCs w:val="28"/>
        </w:rPr>
        <w:t xml:space="preserve"> </w:t>
      </w:r>
      <w:r w:rsidRPr="007D62A1">
        <w:rPr>
          <w:rFonts w:ascii="Times New Roman" w:hAnsi="Times New Roman"/>
          <w:sz w:val="28"/>
          <w:szCs w:val="28"/>
        </w:rPr>
        <w:t>принять</w:t>
      </w:r>
      <w:r w:rsidRPr="007D62A1">
        <w:rPr>
          <w:rFonts w:ascii="Times New Roman" w:hAnsi="Times New Roman"/>
          <w:spacing w:val="1"/>
          <w:sz w:val="28"/>
          <w:szCs w:val="28"/>
        </w:rPr>
        <w:t xml:space="preserve"> </w:t>
      </w:r>
      <w:r w:rsidRPr="007D62A1">
        <w:rPr>
          <w:rFonts w:ascii="Times New Roman" w:hAnsi="Times New Roman"/>
          <w:sz w:val="28"/>
          <w:szCs w:val="28"/>
        </w:rPr>
        <w:t>эффективные</w:t>
      </w:r>
      <w:r w:rsidRPr="007D62A1">
        <w:rPr>
          <w:rFonts w:ascii="Times New Roman" w:hAnsi="Times New Roman"/>
          <w:spacing w:val="1"/>
          <w:sz w:val="28"/>
          <w:szCs w:val="28"/>
        </w:rPr>
        <w:t xml:space="preserve"> </w:t>
      </w:r>
      <w:r w:rsidRPr="007D62A1">
        <w:rPr>
          <w:rFonts w:ascii="Times New Roman" w:hAnsi="Times New Roman"/>
          <w:sz w:val="28"/>
          <w:szCs w:val="28"/>
        </w:rPr>
        <w:t>управленческие</w:t>
      </w:r>
      <w:r w:rsidRPr="007D62A1">
        <w:rPr>
          <w:rFonts w:ascii="Times New Roman" w:hAnsi="Times New Roman"/>
          <w:spacing w:val="1"/>
          <w:sz w:val="28"/>
          <w:szCs w:val="28"/>
        </w:rPr>
        <w:t xml:space="preserve"> </w:t>
      </w:r>
      <w:r w:rsidRPr="007D62A1">
        <w:rPr>
          <w:rFonts w:ascii="Times New Roman" w:hAnsi="Times New Roman"/>
          <w:sz w:val="28"/>
          <w:szCs w:val="28"/>
        </w:rPr>
        <w:t>решения,</w:t>
      </w:r>
      <w:r w:rsidRPr="007D62A1">
        <w:rPr>
          <w:rFonts w:ascii="Times New Roman" w:hAnsi="Times New Roman"/>
          <w:spacing w:val="1"/>
          <w:sz w:val="28"/>
          <w:szCs w:val="28"/>
        </w:rPr>
        <w:t xml:space="preserve"> </w:t>
      </w:r>
      <w:r w:rsidRPr="007D62A1">
        <w:rPr>
          <w:rFonts w:ascii="Times New Roman" w:hAnsi="Times New Roman"/>
          <w:sz w:val="28"/>
          <w:szCs w:val="28"/>
        </w:rPr>
        <w:t>значительно</w:t>
      </w:r>
      <w:r w:rsidRPr="007D62A1">
        <w:rPr>
          <w:rFonts w:ascii="Times New Roman" w:hAnsi="Times New Roman"/>
          <w:spacing w:val="1"/>
          <w:sz w:val="28"/>
          <w:szCs w:val="28"/>
        </w:rPr>
        <w:t xml:space="preserve"> </w:t>
      </w:r>
      <w:r w:rsidRPr="007D62A1">
        <w:rPr>
          <w:rFonts w:ascii="Times New Roman" w:hAnsi="Times New Roman"/>
          <w:sz w:val="28"/>
          <w:szCs w:val="28"/>
        </w:rPr>
        <w:t>повысить</w:t>
      </w:r>
      <w:r w:rsidRPr="007D62A1">
        <w:rPr>
          <w:rFonts w:ascii="Times New Roman" w:hAnsi="Times New Roman"/>
          <w:spacing w:val="1"/>
          <w:sz w:val="28"/>
          <w:szCs w:val="28"/>
        </w:rPr>
        <w:t xml:space="preserve"> </w:t>
      </w:r>
      <w:r w:rsidRPr="007D62A1">
        <w:rPr>
          <w:rFonts w:ascii="Times New Roman" w:hAnsi="Times New Roman"/>
          <w:sz w:val="28"/>
          <w:szCs w:val="28"/>
        </w:rPr>
        <w:t>уровень</w:t>
      </w:r>
      <w:r w:rsidRPr="007D62A1">
        <w:rPr>
          <w:rFonts w:ascii="Times New Roman" w:hAnsi="Times New Roman"/>
          <w:spacing w:val="1"/>
          <w:sz w:val="28"/>
          <w:szCs w:val="28"/>
        </w:rPr>
        <w:t xml:space="preserve"> </w:t>
      </w:r>
      <w:r w:rsidRPr="007D62A1">
        <w:rPr>
          <w:rFonts w:ascii="Times New Roman" w:hAnsi="Times New Roman"/>
          <w:sz w:val="28"/>
          <w:szCs w:val="28"/>
        </w:rPr>
        <w:t>доверия. В 2021 году велась работа</w:t>
      </w:r>
      <w:r w:rsidRPr="007D62A1">
        <w:rPr>
          <w:rFonts w:ascii="Times New Roman" w:hAnsi="Times New Roman"/>
          <w:spacing w:val="1"/>
          <w:sz w:val="28"/>
          <w:szCs w:val="28"/>
        </w:rPr>
        <w:t xml:space="preserve"> </w:t>
      </w:r>
      <w:r w:rsidRPr="007D62A1">
        <w:rPr>
          <w:rFonts w:ascii="Times New Roman" w:hAnsi="Times New Roman"/>
          <w:sz w:val="28"/>
          <w:szCs w:val="28"/>
        </w:rPr>
        <w:t>по</w:t>
      </w:r>
      <w:r w:rsidRPr="007D62A1">
        <w:rPr>
          <w:rFonts w:ascii="Times New Roman" w:hAnsi="Times New Roman"/>
          <w:spacing w:val="1"/>
          <w:sz w:val="28"/>
          <w:szCs w:val="28"/>
        </w:rPr>
        <w:t xml:space="preserve"> </w:t>
      </w:r>
      <w:r w:rsidRPr="007D62A1">
        <w:rPr>
          <w:rFonts w:ascii="Times New Roman" w:hAnsi="Times New Roman"/>
          <w:sz w:val="28"/>
          <w:szCs w:val="28"/>
        </w:rPr>
        <w:t>мониторингу</w:t>
      </w:r>
      <w:r w:rsidRPr="007D62A1">
        <w:rPr>
          <w:rFonts w:ascii="Times New Roman" w:hAnsi="Times New Roman"/>
          <w:spacing w:val="1"/>
          <w:sz w:val="28"/>
          <w:szCs w:val="28"/>
        </w:rPr>
        <w:t xml:space="preserve"> </w:t>
      </w:r>
      <w:r w:rsidRPr="007D62A1">
        <w:rPr>
          <w:rFonts w:ascii="Times New Roman" w:hAnsi="Times New Roman"/>
          <w:sz w:val="28"/>
          <w:szCs w:val="28"/>
        </w:rPr>
        <w:t>сообщений,</w:t>
      </w:r>
      <w:r w:rsidRPr="007D62A1">
        <w:rPr>
          <w:rFonts w:ascii="Times New Roman" w:hAnsi="Times New Roman"/>
          <w:spacing w:val="1"/>
          <w:sz w:val="28"/>
          <w:szCs w:val="28"/>
        </w:rPr>
        <w:t xml:space="preserve"> </w:t>
      </w:r>
      <w:r w:rsidRPr="007D62A1">
        <w:rPr>
          <w:rFonts w:ascii="Times New Roman" w:hAnsi="Times New Roman"/>
          <w:sz w:val="28"/>
          <w:szCs w:val="28"/>
        </w:rPr>
        <w:t>поступивших</w:t>
      </w:r>
      <w:r w:rsidRPr="007D62A1">
        <w:rPr>
          <w:rFonts w:ascii="Times New Roman" w:hAnsi="Times New Roman"/>
          <w:spacing w:val="1"/>
          <w:sz w:val="28"/>
          <w:szCs w:val="28"/>
        </w:rPr>
        <w:t xml:space="preserve"> </w:t>
      </w:r>
      <w:r w:rsidRPr="007D62A1">
        <w:rPr>
          <w:rFonts w:ascii="Times New Roman" w:hAnsi="Times New Roman"/>
          <w:sz w:val="28"/>
          <w:szCs w:val="28"/>
        </w:rPr>
        <w:t xml:space="preserve">через </w:t>
      </w:r>
      <w:r w:rsidRPr="007D62A1">
        <w:rPr>
          <w:rFonts w:ascii="Times New Roman" w:hAnsi="Times New Roman"/>
          <w:spacing w:val="-67"/>
          <w:sz w:val="28"/>
          <w:szCs w:val="28"/>
        </w:rPr>
        <w:t xml:space="preserve"> </w:t>
      </w:r>
      <w:r w:rsidRPr="007D62A1">
        <w:rPr>
          <w:rFonts w:ascii="Times New Roman" w:hAnsi="Times New Roman"/>
          <w:sz w:val="28"/>
          <w:szCs w:val="28"/>
        </w:rPr>
        <w:t>социальные</w:t>
      </w:r>
      <w:r w:rsidRPr="007D62A1">
        <w:rPr>
          <w:rFonts w:ascii="Times New Roman" w:hAnsi="Times New Roman"/>
          <w:spacing w:val="-1"/>
          <w:sz w:val="28"/>
          <w:szCs w:val="28"/>
        </w:rPr>
        <w:t xml:space="preserve"> </w:t>
      </w:r>
      <w:r w:rsidRPr="007D62A1">
        <w:rPr>
          <w:rFonts w:ascii="Times New Roman" w:hAnsi="Times New Roman"/>
          <w:sz w:val="28"/>
          <w:szCs w:val="28"/>
        </w:rPr>
        <w:t>сети.</w:t>
      </w:r>
      <w:r w:rsidRPr="007D62A1">
        <w:rPr>
          <w:rFonts w:ascii="Times New Roman" w:hAnsi="Times New Roman"/>
          <w:spacing w:val="-1"/>
          <w:sz w:val="28"/>
          <w:szCs w:val="28"/>
        </w:rPr>
        <w:t xml:space="preserve"> </w:t>
      </w:r>
      <w:r w:rsidRPr="007D62A1">
        <w:rPr>
          <w:rFonts w:ascii="Times New Roman" w:hAnsi="Times New Roman"/>
          <w:sz w:val="28"/>
          <w:szCs w:val="28"/>
        </w:rPr>
        <w:t>Оперативно</w:t>
      </w:r>
      <w:r w:rsidRPr="007D62A1">
        <w:rPr>
          <w:rFonts w:ascii="Times New Roman" w:hAnsi="Times New Roman"/>
          <w:spacing w:val="-3"/>
          <w:sz w:val="28"/>
          <w:szCs w:val="28"/>
        </w:rPr>
        <w:t xml:space="preserve"> </w:t>
      </w:r>
      <w:r w:rsidRPr="007D62A1">
        <w:rPr>
          <w:rFonts w:ascii="Times New Roman" w:hAnsi="Times New Roman"/>
          <w:sz w:val="28"/>
          <w:szCs w:val="28"/>
        </w:rPr>
        <w:t>отрабатывались</w:t>
      </w:r>
      <w:r w:rsidRPr="007D62A1">
        <w:rPr>
          <w:rFonts w:ascii="Times New Roman" w:hAnsi="Times New Roman"/>
          <w:spacing w:val="-1"/>
          <w:sz w:val="28"/>
          <w:szCs w:val="28"/>
        </w:rPr>
        <w:t xml:space="preserve"> </w:t>
      </w:r>
      <w:r w:rsidRPr="007D62A1">
        <w:rPr>
          <w:rFonts w:ascii="Times New Roman" w:hAnsi="Times New Roman"/>
          <w:sz w:val="28"/>
          <w:szCs w:val="28"/>
        </w:rPr>
        <w:t xml:space="preserve">инциденты. Графики приема граждан членами Муниципального совета публиковались в сетевом издании газеты «Ясный ключ» и размещались на сайте органов местного самоуправления </w:t>
      </w:r>
      <w:proofErr w:type="spellStart"/>
      <w:r w:rsidRPr="007D62A1">
        <w:rPr>
          <w:rFonts w:ascii="Times New Roman" w:hAnsi="Times New Roman"/>
          <w:sz w:val="28"/>
          <w:szCs w:val="28"/>
        </w:rPr>
        <w:t>Корочанского</w:t>
      </w:r>
      <w:proofErr w:type="spellEnd"/>
      <w:r w:rsidRPr="007D62A1">
        <w:rPr>
          <w:rFonts w:ascii="Times New Roman" w:hAnsi="Times New Roman"/>
          <w:sz w:val="28"/>
          <w:szCs w:val="28"/>
        </w:rPr>
        <w:t xml:space="preserve"> района.</w:t>
      </w:r>
    </w:p>
    <w:p w:rsidR="006D5810" w:rsidRPr="007D62A1" w:rsidRDefault="006D5810" w:rsidP="007D62A1">
      <w:pPr>
        <w:spacing w:after="0" w:line="240" w:lineRule="auto"/>
        <w:ind w:left="102" w:right="102" w:firstLine="709"/>
        <w:jc w:val="both"/>
        <w:rPr>
          <w:rFonts w:ascii="Times New Roman" w:hAnsi="Times New Roman"/>
          <w:sz w:val="28"/>
          <w:szCs w:val="28"/>
        </w:rPr>
      </w:pPr>
      <w:r w:rsidRPr="007D62A1">
        <w:rPr>
          <w:rFonts w:ascii="Times New Roman" w:hAnsi="Times New Roman"/>
          <w:sz w:val="28"/>
          <w:szCs w:val="28"/>
        </w:rPr>
        <w:t xml:space="preserve">Сроки рассмотрения обращений граждан отслеживались ежедневно. Еженедельно готовился реестр обращений, у которых истекает срок </w:t>
      </w:r>
      <w:r w:rsidRPr="007D62A1">
        <w:rPr>
          <w:rFonts w:ascii="Times New Roman" w:hAnsi="Times New Roman"/>
          <w:sz w:val="28"/>
          <w:szCs w:val="28"/>
        </w:rPr>
        <w:lastRenderedPageBreak/>
        <w:t>рассмотрения и напоминание об обращениях, срок рассмотрения которых заканчивался в ближайшую неделю.</w:t>
      </w:r>
    </w:p>
    <w:p w:rsidR="006D5810" w:rsidRPr="007D62A1" w:rsidRDefault="006D5810" w:rsidP="007D62A1">
      <w:pPr>
        <w:spacing w:after="0" w:line="240" w:lineRule="auto"/>
        <w:ind w:left="102" w:right="102" w:firstLine="618"/>
        <w:jc w:val="both"/>
        <w:rPr>
          <w:rFonts w:ascii="Times New Roman" w:hAnsi="Times New Roman"/>
          <w:sz w:val="28"/>
          <w:szCs w:val="28"/>
        </w:rPr>
      </w:pPr>
      <w:r w:rsidRPr="007D62A1">
        <w:rPr>
          <w:rFonts w:ascii="Times New Roman" w:hAnsi="Times New Roman"/>
          <w:sz w:val="28"/>
          <w:szCs w:val="28"/>
        </w:rPr>
        <w:t xml:space="preserve"> Муниципальным советом района  стало больше внимания уделяться качеству подготовки ответов на обращения граждан. Каждое обращение гражданина внимательно рассматривается, выясняются все обстоятельства, при необходимости организуется выезд к заявителю, проводятся беседы, даются различные разъяснения и только после всей этой проведенной работы, с учетом выясненных обстоятельств, дается обоснованный ответ заявителю.</w:t>
      </w:r>
    </w:p>
    <w:p w:rsidR="006D5810" w:rsidRPr="007D62A1" w:rsidRDefault="006D5810" w:rsidP="007D62A1">
      <w:pPr>
        <w:spacing w:after="0" w:line="240" w:lineRule="auto"/>
        <w:ind w:left="102" w:right="102" w:firstLine="709"/>
        <w:jc w:val="both"/>
        <w:rPr>
          <w:rFonts w:ascii="Times New Roman" w:hAnsi="Times New Roman"/>
          <w:sz w:val="28"/>
          <w:szCs w:val="28"/>
        </w:rPr>
      </w:pPr>
      <w:r w:rsidRPr="007D62A1">
        <w:rPr>
          <w:rFonts w:ascii="Times New Roman" w:hAnsi="Times New Roman"/>
          <w:sz w:val="28"/>
          <w:szCs w:val="28"/>
        </w:rPr>
        <w:t>Информация о принятых мерах по обращению доводится до заявителя в ходе «обратной связи». Регулярно проводится аналитическая работа по выявлению причин обращений граждан, усилена контрольная работа за исполнением обращений.</w:t>
      </w:r>
    </w:p>
    <w:p w:rsidR="006D5810" w:rsidRPr="007D62A1" w:rsidRDefault="006D5810" w:rsidP="007D62A1">
      <w:pPr>
        <w:spacing w:after="0" w:line="240" w:lineRule="auto"/>
        <w:ind w:right="103"/>
        <w:jc w:val="both"/>
        <w:rPr>
          <w:rFonts w:ascii="Times New Roman" w:hAnsi="Times New Roman"/>
          <w:sz w:val="28"/>
          <w:szCs w:val="28"/>
        </w:rPr>
      </w:pPr>
      <w:r w:rsidRPr="007D62A1">
        <w:rPr>
          <w:rFonts w:ascii="Times New Roman" w:hAnsi="Times New Roman"/>
          <w:sz w:val="28"/>
          <w:szCs w:val="28"/>
        </w:rPr>
        <w:t xml:space="preserve">               На территории района регулярно проводятся культурно-массовые, спортивные и праздничные мероприятия. Совместно с жителями члены Муниципального совета района принимают активное участие в экологических субботниках, озеленении территорий. Большое значение в нашей работе придается работе с молодежью, людьми старшего поколения, помощи социально незащищенным категориям граждан. </w:t>
      </w:r>
    </w:p>
    <w:p w:rsidR="006D5810" w:rsidRPr="007D62A1" w:rsidRDefault="006D5810" w:rsidP="007D62A1">
      <w:pPr>
        <w:spacing w:after="0" w:line="240" w:lineRule="auto"/>
        <w:ind w:left="102" w:right="103" w:firstLine="707"/>
        <w:jc w:val="both"/>
        <w:rPr>
          <w:rFonts w:ascii="Times New Roman" w:hAnsi="Times New Roman"/>
          <w:sz w:val="28"/>
          <w:szCs w:val="28"/>
        </w:rPr>
      </w:pPr>
      <w:r w:rsidRPr="007D62A1">
        <w:rPr>
          <w:rFonts w:ascii="Times New Roman" w:hAnsi="Times New Roman"/>
          <w:sz w:val="28"/>
          <w:szCs w:val="28"/>
        </w:rPr>
        <w:t xml:space="preserve">В целях оперативного и объективного информирования жителей района  о работе депутатского корпуса и принимаемых  нами решениях, информация о деятельности Муниципального совета и работе депутатов регулярно освещалась в средствах массовой информации, размещалась на официальном сайте органов местного самоуправления </w:t>
      </w:r>
      <w:proofErr w:type="spellStart"/>
      <w:r w:rsidRPr="007D62A1">
        <w:rPr>
          <w:rFonts w:ascii="Times New Roman" w:hAnsi="Times New Roman"/>
          <w:sz w:val="28"/>
          <w:szCs w:val="28"/>
        </w:rPr>
        <w:t>Корочанского</w:t>
      </w:r>
      <w:proofErr w:type="spellEnd"/>
      <w:r w:rsidRPr="007D62A1">
        <w:rPr>
          <w:rFonts w:ascii="Times New Roman" w:hAnsi="Times New Roman"/>
          <w:sz w:val="28"/>
          <w:szCs w:val="28"/>
        </w:rPr>
        <w:t xml:space="preserve"> района. </w:t>
      </w:r>
    </w:p>
    <w:p w:rsidR="006D5810" w:rsidRPr="007D62A1" w:rsidRDefault="006D5810" w:rsidP="007D62A1">
      <w:pPr>
        <w:spacing w:after="0" w:line="240" w:lineRule="auto"/>
        <w:ind w:left="102" w:right="103" w:firstLine="707"/>
        <w:jc w:val="both"/>
        <w:rPr>
          <w:rFonts w:ascii="Times New Roman" w:hAnsi="Times New Roman"/>
          <w:sz w:val="28"/>
          <w:szCs w:val="28"/>
        </w:rPr>
      </w:pPr>
      <w:r w:rsidRPr="007D62A1">
        <w:rPr>
          <w:rFonts w:ascii="Times New Roman" w:hAnsi="Times New Roman"/>
          <w:sz w:val="28"/>
          <w:szCs w:val="28"/>
        </w:rPr>
        <w:t>Правовые акты нормативного характера направлялись для включения в регистр муниципальных правовых актов Белгородской области.</w:t>
      </w:r>
    </w:p>
    <w:p w:rsidR="006D5810" w:rsidRPr="007D62A1" w:rsidRDefault="006D5810" w:rsidP="007D62A1">
      <w:pPr>
        <w:spacing w:after="0" w:line="240" w:lineRule="auto"/>
        <w:ind w:left="102" w:right="103" w:firstLine="707"/>
        <w:jc w:val="both"/>
        <w:rPr>
          <w:rFonts w:ascii="Times New Roman" w:hAnsi="Times New Roman"/>
          <w:sz w:val="28"/>
          <w:szCs w:val="28"/>
        </w:rPr>
      </w:pPr>
      <w:r w:rsidRPr="007D62A1">
        <w:rPr>
          <w:rFonts w:ascii="Times New Roman" w:hAnsi="Times New Roman"/>
          <w:sz w:val="28"/>
          <w:szCs w:val="28"/>
        </w:rPr>
        <w:t xml:space="preserve">Традиционным стало проведение Дней депутата в поселениях района. Темы разные, а цель одна – это информирование населения о программах, действующих на территории нашей области, о реальных делах законодательной и исполнительной власти в области и районе.                          </w:t>
      </w:r>
    </w:p>
    <w:p w:rsidR="00434D12" w:rsidRPr="007D62A1" w:rsidRDefault="006D5810" w:rsidP="007D62A1">
      <w:pPr>
        <w:spacing w:after="0" w:line="240" w:lineRule="auto"/>
        <w:contextualSpacing/>
        <w:jc w:val="both"/>
        <w:rPr>
          <w:rFonts w:ascii="Times New Roman" w:eastAsia="Calibri" w:hAnsi="Times New Roman"/>
          <w:sz w:val="28"/>
          <w:szCs w:val="28"/>
        </w:rPr>
      </w:pPr>
      <w:r w:rsidRPr="007D62A1">
        <w:rPr>
          <w:rFonts w:ascii="Times New Roman" w:hAnsi="Times New Roman"/>
          <w:sz w:val="28"/>
          <w:szCs w:val="28"/>
        </w:rPr>
        <w:t xml:space="preserve">             Эффективность экономического и социального развития  напрямую зависит от политических событий. </w:t>
      </w:r>
      <w:r w:rsidR="00434D12" w:rsidRPr="007D62A1">
        <w:rPr>
          <w:rFonts w:ascii="Times New Roman" w:eastAsia="Calibri" w:hAnsi="Times New Roman"/>
          <w:sz w:val="28"/>
          <w:szCs w:val="28"/>
        </w:rPr>
        <w:t>Согласно,  </w:t>
      </w:r>
      <w:r w:rsidRPr="007D62A1">
        <w:rPr>
          <w:rFonts w:ascii="Times New Roman" w:eastAsia="Calibri" w:hAnsi="Times New Roman"/>
          <w:sz w:val="28"/>
          <w:szCs w:val="28"/>
        </w:rPr>
        <w:t xml:space="preserve">детального анализа электоральных историй предыдущих избирательных кампаний различного уровня можно увидеть, что явка  избирателей района на них достаточно высока.  Так на выборы депутатов ГД ФС РФ явка составила в 2021 году – 74%, за ЕР – 45%, за </w:t>
      </w:r>
      <w:proofErr w:type="spellStart"/>
      <w:r w:rsidRPr="007D62A1">
        <w:rPr>
          <w:rFonts w:ascii="Times New Roman" w:eastAsia="Calibri" w:hAnsi="Times New Roman"/>
          <w:sz w:val="28"/>
          <w:szCs w:val="28"/>
        </w:rPr>
        <w:t>Скруга</w:t>
      </w:r>
      <w:proofErr w:type="spellEnd"/>
      <w:r w:rsidRPr="007D62A1">
        <w:rPr>
          <w:rFonts w:ascii="Times New Roman" w:eastAsia="Calibri" w:hAnsi="Times New Roman"/>
          <w:sz w:val="28"/>
          <w:szCs w:val="28"/>
        </w:rPr>
        <w:t xml:space="preserve"> Валерия Степановича – 47%. </w:t>
      </w:r>
    </w:p>
    <w:p w:rsidR="006D5810" w:rsidRPr="007D62A1" w:rsidRDefault="006D5810" w:rsidP="007D62A1">
      <w:pPr>
        <w:spacing w:after="0" w:line="240" w:lineRule="auto"/>
        <w:contextualSpacing/>
        <w:jc w:val="both"/>
        <w:rPr>
          <w:rFonts w:ascii="Times New Roman" w:eastAsia="Calibri" w:hAnsi="Times New Roman"/>
          <w:sz w:val="28"/>
          <w:szCs w:val="28"/>
        </w:rPr>
      </w:pPr>
      <w:r w:rsidRPr="007D62A1">
        <w:rPr>
          <w:rFonts w:ascii="Times New Roman" w:eastAsia="Calibri" w:hAnsi="Times New Roman"/>
          <w:sz w:val="28"/>
          <w:szCs w:val="28"/>
        </w:rPr>
        <w:t xml:space="preserve">              На досрочных выборах Губернатора Белгородской области явка составила 74%, за Гладкова Вячеслава Владимировича проголосовало 79%</w:t>
      </w:r>
      <w:r w:rsidR="00434D12" w:rsidRPr="007D62A1">
        <w:rPr>
          <w:rFonts w:ascii="Times New Roman" w:eastAsia="Calibri" w:hAnsi="Times New Roman"/>
          <w:sz w:val="28"/>
          <w:szCs w:val="28"/>
        </w:rPr>
        <w:t>.</w:t>
      </w:r>
    </w:p>
    <w:p w:rsidR="006D5810" w:rsidRPr="007D62A1" w:rsidRDefault="006D5810" w:rsidP="007D62A1">
      <w:pPr>
        <w:spacing w:after="0" w:line="240" w:lineRule="auto"/>
        <w:jc w:val="both"/>
        <w:rPr>
          <w:rFonts w:ascii="Times New Roman" w:eastAsia="Calibri" w:hAnsi="Times New Roman"/>
          <w:sz w:val="28"/>
          <w:szCs w:val="28"/>
        </w:rPr>
      </w:pPr>
      <w:r w:rsidRPr="007D62A1">
        <w:rPr>
          <w:rFonts w:ascii="Times New Roman" w:eastAsia="Calibri" w:hAnsi="Times New Roman"/>
          <w:sz w:val="28"/>
          <w:szCs w:val="28"/>
        </w:rPr>
        <w:t xml:space="preserve">          Из анализа электоральной специфики района и выборной истории можно сделать вывод о том, что активность избирателей во многом  зависит от уровня  выборов. Совместными усилиями всех заинтересованных структур в </w:t>
      </w:r>
      <w:proofErr w:type="spellStart"/>
      <w:r w:rsidRPr="007D62A1">
        <w:rPr>
          <w:rFonts w:ascii="Times New Roman" w:eastAsia="Calibri" w:hAnsi="Times New Roman"/>
          <w:sz w:val="28"/>
          <w:szCs w:val="28"/>
        </w:rPr>
        <w:t>Корочанском</w:t>
      </w:r>
      <w:proofErr w:type="spellEnd"/>
      <w:r w:rsidRPr="007D62A1">
        <w:rPr>
          <w:rFonts w:ascii="Times New Roman" w:eastAsia="Calibri" w:hAnsi="Times New Roman"/>
          <w:sz w:val="28"/>
          <w:szCs w:val="28"/>
        </w:rPr>
        <w:t xml:space="preserve"> районе удалось максимально исключить влияние административного ресурса и добиться общественно – гражданского ведения агитационной кампании выборов различного уровня.</w:t>
      </w:r>
    </w:p>
    <w:p w:rsidR="006D5810" w:rsidRPr="007D62A1" w:rsidRDefault="006D5810" w:rsidP="007D62A1">
      <w:pPr>
        <w:spacing w:after="0" w:line="240" w:lineRule="auto"/>
        <w:ind w:left="102" w:right="103" w:firstLine="707"/>
        <w:jc w:val="both"/>
        <w:rPr>
          <w:rFonts w:ascii="Times New Roman" w:hAnsi="Times New Roman"/>
          <w:sz w:val="28"/>
          <w:szCs w:val="28"/>
        </w:rPr>
      </w:pPr>
      <w:r w:rsidRPr="007D62A1">
        <w:rPr>
          <w:rFonts w:ascii="Times New Roman" w:eastAsia="Calibri" w:hAnsi="Times New Roman"/>
          <w:sz w:val="28"/>
          <w:szCs w:val="28"/>
        </w:rPr>
        <w:lastRenderedPageBreak/>
        <w:t xml:space="preserve">  </w:t>
      </w:r>
      <w:r w:rsidRPr="007D62A1">
        <w:rPr>
          <w:rFonts w:ascii="Times New Roman" w:hAnsi="Times New Roman"/>
          <w:sz w:val="28"/>
          <w:szCs w:val="28"/>
        </w:rPr>
        <w:t>Жалоб, поступивших на нарушения порядка и правил предвыборной  агитации кандидатами  в депутаты  ГД ФС РФ в сентябре 2021 года не поступало. Нарушений избирательного законодательства в день выборов не зафиксировано.</w:t>
      </w:r>
      <w:r w:rsidRPr="007D62A1">
        <w:rPr>
          <w:rFonts w:ascii="Times New Roman" w:hAnsi="Times New Roman"/>
          <w:b/>
          <w:i/>
          <w:sz w:val="28"/>
          <w:szCs w:val="28"/>
        </w:rPr>
        <w:t xml:space="preserve"> </w:t>
      </w:r>
      <w:r w:rsidRPr="007D62A1">
        <w:rPr>
          <w:rFonts w:ascii="Times New Roman" w:hAnsi="Times New Roman"/>
          <w:sz w:val="28"/>
          <w:szCs w:val="28"/>
        </w:rPr>
        <w:t xml:space="preserve">    </w:t>
      </w:r>
    </w:p>
    <w:p w:rsidR="006D5810" w:rsidRPr="007D62A1" w:rsidRDefault="006D5810" w:rsidP="007D62A1">
      <w:pPr>
        <w:spacing w:after="0" w:line="240" w:lineRule="auto"/>
        <w:ind w:left="102" w:right="103" w:firstLine="707"/>
        <w:jc w:val="center"/>
        <w:rPr>
          <w:rFonts w:ascii="Times New Roman" w:hAnsi="Times New Roman"/>
          <w:sz w:val="28"/>
          <w:szCs w:val="28"/>
        </w:rPr>
      </w:pPr>
      <w:r w:rsidRPr="007D62A1">
        <w:rPr>
          <w:rFonts w:ascii="Times New Roman" w:hAnsi="Times New Roman"/>
          <w:b/>
          <w:sz w:val="28"/>
          <w:szCs w:val="28"/>
        </w:rPr>
        <w:t>Уважаемые коллеги!</w:t>
      </w:r>
    </w:p>
    <w:p w:rsidR="006D5810" w:rsidRPr="007D62A1" w:rsidRDefault="006D5810" w:rsidP="007D62A1">
      <w:pPr>
        <w:spacing w:after="0" w:line="240" w:lineRule="auto"/>
        <w:ind w:left="102" w:right="103" w:firstLine="707"/>
        <w:jc w:val="both"/>
        <w:rPr>
          <w:rFonts w:ascii="Times New Roman" w:hAnsi="Times New Roman"/>
          <w:sz w:val="28"/>
          <w:szCs w:val="28"/>
        </w:rPr>
      </w:pPr>
      <w:r w:rsidRPr="007D62A1">
        <w:rPr>
          <w:rFonts w:ascii="Times New Roman" w:hAnsi="Times New Roman"/>
          <w:sz w:val="28"/>
          <w:szCs w:val="28"/>
        </w:rPr>
        <w:t xml:space="preserve">      Одним из действенных инструментов стал закон о «</w:t>
      </w:r>
      <w:proofErr w:type="gramStart"/>
      <w:r w:rsidRPr="007D62A1">
        <w:rPr>
          <w:rFonts w:ascii="Times New Roman" w:hAnsi="Times New Roman"/>
          <w:sz w:val="28"/>
          <w:szCs w:val="28"/>
        </w:rPr>
        <w:t>народном</w:t>
      </w:r>
      <w:proofErr w:type="gramEnd"/>
      <w:r w:rsidRPr="007D62A1">
        <w:rPr>
          <w:rFonts w:ascii="Times New Roman" w:hAnsi="Times New Roman"/>
          <w:sz w:val="28"/>
          <w:szCs w:val="28"/>
        </w:rPr>
        <w:t xml:space="preserve"> бюджетировании». Благодаря этому документу граждане могут самостоятельно расставлять финансовые приоритеты для развития своего муниципалитета. Так,  по принципу инициативного бюджетирования в  2021 году в районе сделаны четыре </w:t>
      </w:r>
      <w:proofErr w:type="spellStart"/>
      <w:r w:rsidRPr="007D62A1">
        <w:rPr>
          <w:rFonts w:ascii="Times New Roman" w:hAnsi="Times New Roman"/>
          <w:sz w:val="28"/>
          <w:szCs w:val="28"/>
        </w:rPr>
        <w:t>обьета</w:t>
      </w:r>
      <w:proofErr w:type="spellEnd"/>
      <w:r w:rsidRPr="007D62A1">
        <w:rPr>
          <w:rFonts w:ascii="Times New Roman" w:hAnsi="Times New Roman"/>
          <w:sz w:val="28"/>
          <w:szCs w:val="28"/>
        </w:rPr>
        <w:t xml:space="preserve">: парк Памяти на </w:t>
      </w:r>
      <w:proofErr w:type="spellStart"/>
      <w:r w:rsidRPr="007D62A1">
        <w:rPr>
          <w:rFonts w:ascii="Times New Roman" w:hAnsi="Times New Roman"/>
          <w:sz w:val="28"/>
          <w:szCs w:val="28"/>
        </w:rPr>
        <w:t>Бехтеевке</w:t>
      </w:r>
      <w:proofErr w:type="spellEnd"/>
      <w:r w:rsidRPr="007D62A1">
        <w:rPr>
          <w:rFonts w:ascii="Times New Roman" w:hAnsi="Times New Roman"/>
          <w:sz w:val="28"/>
          <w:szCs w:val="28"/>
        </w:rPr>
        <w:t xml:space="preserve">, Новую жизнь получил «Ясный колодец», установлена </w:t>
      </w:r>
      <w:proofErr w:type="spellStart"/>
      <w:r w:rsidRPr="007D62A1">
        <w:rPr>
          <w:rFonts w:ascii="Times New Roman" w:hAnsi="Times New Roman"/>
          <w:sz w:val="28"/>
          <w:szCs w:val="28"/>
        </w:rPr>
        <w:t>скейт</w:t>
      </w:r>
      <w:proofErr w:type="spellEnd"/>
      <w:r w:rsidRPr="007D62A1">
        <w:rPr>
          <w:rFonts w:ascii="Times New Roman" w:hAnsi="Times New Roman"/>
          <w:sz w:val="28"/>
          <w:szCs w:val="28"/>
        </w:rPr>
        <w:t xml:space="preserve">-площадка в парке «Молодежный», выполнены тротуарные дорожки в городе Короча, селах </w:t>
      </w:r>
      <w:proofErr w:type="spellStart"/>
      <w:r w:rsidRPr="007D62A1">
        <w:rPr>
          <w:rFonts w:ascii="Times New Roman" w:hAnsi="Times New Roman"/>
          <w:sz w:val="28"/>
          <w:szCs w:val="28"/>
        </w:rPr>
        <w:t>Бехтеевка</w:t>
      </w:r>
      <w:proofErr w:type="spellEnd"/>
      <w:r w:rsidRPr="007D62A1">
        <w:rPr>
          <w:rFonts w:ascii="Times New Roman" w:hAnsi="Times New Roman"/>
          <w:sz w:val="28"/>
          <w:szCs w:val="28"/>
        </w:rPr>
        <w:t xml:space="preserve"> и </w:t>
      </w:r>
      <w:proofErr w:type="spellStart"/>
      <w:r w:rsidRPr="007D62A1">
        <w:rPr>
          <w:rFonts w:ascii="Times New Roman" w:hAnsi="Times New Roman"/>
          <w:sz w:val="28"/>
          <w:szCs w:val="28"/>
        </w:rPr>
        <w:t>Шеино</w:t>
      </w:r>
      <w:proofErr w:type="spellEnd"/>
      <w:r w:rsidRPr="007D62A1">
        <w:rPr>
          <w:rFonts w:ascii="Times New Roman" w:hAnsi="Times New Roman"/>
          <w:sz w:val="28"/>
          <w:szCs w:val="28"/>
        </w:rPr>
        <w:t>.</w:t>
      </w:r>
    </w:p>
    <w:p w:rsidR="006D5810" w:rsidRPr="007D62A1" w:rsidRDefault="006D5810" w:rsidP="007D62A1">
      <w:pPr>
        <w:spacing w:after="0" w:line="240" w:lineRule="auto"/>
        <w:ind w:left="102" w:right="103" w:firstLine="707"/>
        <w:jc w:val="both"/>
        <w:rPr>
          <w:rFonts w:ascii="Times New Roman" w:hAnsi="Times New Roman"/>
          <w:sz w:val="28"/>
          <w:szCs w:val="28"/>
        </w:rPr>
      </w:pPr>
      <w:r w:rsidRPr="007D62A1">
        <w:rPr>
          <w:rFonts w:ascii="Times New Roman" w:hAnsi="Times New Roman"/>
          <w:sz w:val="28"/>
          <w:szCs w:val="28"/>
        </w:rPr>
        <w:t xml:space="preserve">Еще одним значимым проектом в районе в 2021 году был проект «Наше общее дело 2021/31», запущенный еще в 2020 году и доказавший свою необходимость. </w:t>
      </w:r>
    </w:p>
    <w:p w:rsidR="006D5810" w:rsidRPr="007D62A1" w:rsidRDefault="006D5810" w:rsidP="007D62A1">
      <w:pPr>
        <w:spacing w:after="0" w:line="240" w:lineRule="auto"/>
        <w:ind w:left="102" w:right="103" w:firstLine="707"/>
        <w:jc w:val="both"/>
        <w:rPr>
          <w:rFonts w:ascii="Times New Roman" w:hAnsi="Times New Roman"/>
          <w:sz w:val="28"/>
          <w:szCs w:val="28"/>
        </w:rPr>
      </w:pPr>
      <w:r w:rsidRPr="007D62A1">
        <w:rPr>
          <w:rFonts w:ascii="Times New Roman" w:hAnsi="Times New Roman"/>
          <w:sz w:val="28"/>
          <w:szCs w:val="28"/>
        </w:rPr>
        <w:t xml:space="preserve">Задача проекта – сопровождение ключевых объектов в муниципалитете со стороны депутатского корпуса фракции партии «ЕДИНАЯ РОССИЯ» и общественного актива территорий. </w:t>
      </w:r>
    </w:p>
    <w:p w:rsidR="006D5810" w:rsidRPr="007D62A1" w:rsidRDefault="006D5810" w:rsidP="007D62A1">
      <w:pPr>
        <w:spacing w:after="0" w:line="240" w:lineRule="auto"/>
        <w:ind w:left="102" w:right="103" w:firstLine="618"/>
        <w:jc w:val="both"/>
        <w:rPr>
          <w:rFonts w:ascii="Times New Roman" w:hAnsi="Times New Roman"/>
          <w:sz w:val="28"/>
          <w:szCs w:val="28"/>
        </w:rPr>
      </w:pPr>
      <w:r w:rsidRPr="007D62A1">
        <w:rPr>
          <w:rFonts w:ascii="Times New Roman" w:hAnsi="Times New Roman"/>
          <w:sz w:val="28"/>
          <w:szCs w:val="28"/>
        </w:rPr>
        <w:t xml:space="preserve">В рамках проекта «Наше общее дело» депутаты регулярно посещали закрепленные за ними территории и объекты. Такое сопровождение позволило контролировать работу своевременно и устранять проблемы, а также оперативно реагировать на возникшие запросы и идеи жителей. Быть связующим звеном с органами исполнительной власти, подрядчиками. </w:t>
      </w:r>
    </w:p>
    <w:p w:rsidR="006D5810" w:rsidRPr="007D62A1" w:rsidRDefault="006D5810" w:rsidP="007D62A1">
      <w:pPr>
        <w:spacing w:after="0" w:line="240" w:lineRule="auto"/>
        <w:ind w:left="102" w:right="103" w:firstLine="89"/>
        <w:jc w:val="both"/>
        <w:rPr>
          <w:rFonts w:ascii="Times New Roman" w:hAnsi="Times New Roman"/>
          <w:sz w:val="28"/>
          <w:szCs w:val="28"/>
        </w:rPr>
      </w:pPr>
      <w:r w:rsidRPr="007D62A1">
        <w:rPr>
          <w:rFonts w:ascii="Times New Roman" w:hAnsi="Times New Roman"/>
          <w:sz w:val="28"/>
          <w:szCs w:val="28"/>
        </w:rPr>
        <w:t xml:space="preserve">      Особое внимание членами Муниципального совета уделялось реализации наказов избирателей. На территории района за период         2020-2021 годов исполнено 29  ключевых  и значимых наказов из 74, принятых к исполнению на 2020-2025 годы, или 39%. Осталось к исполнению 45 наказов (61%). Неисполненные наказы внесены в программы и проекты реализации на период 2022 – 2025 годов. </w:t>
      </w:r>
    </w:p>
    <w:p w:rsidR="006D5810" w:rsidRPr="007D62A1" w:rsidRDefault="006D5810" w:rsidP="007D62A1">
      <w:pPr>
        <w:spacing w:after="0" w:line="240" w:lineRule="auto"/>
        <w:ind w:left="102" w:right="103" w:firstLine="89"/>
        <w:jc w:val="center"/>
        <w:rPr>
          <w:rFonts w:ascii="Times New Roman" w:hAnsi="Times New Roman"/>
          <w:b/>
          <w:sz w:val="28"/>
          <w:szCs w:val="28"/>
          <w:u w:val="single"/>
        </w:rPr>
      </w:pPr>
      <w:r w:rsidRPr="007D62A1">
        <w:rPr>
          <w:rFonts w:ascii="Times New Roman" w:hAnsi="Times New Roman"/>
          <w:b/>
          <w:sz w:val="28"/>
          <w:szCs w:val="28"/>
        </w:rPr>
        <w:t>Уважаемые коллеги!</w:t>
      </w:r>
    </w:p>
    <w:p w:rsidR="006D5810" w:rsidRPr="007D62A1" w:rsidRDefault="006D5810" w:rsidP="007D62A1">
      <w:pPr>
        <w:spacing w:after="0" w:line="240" w:lineRule="auto"/>
        <w:ind w:left="102" w:right="103" w:firstLine="707"/>
        <w:jc w:val="both"/>
        <w:rPr>
          <w:rFonts w:ascii="Times New Roman" w:hAnsi="Times New Roman"/>
          <w:sz w:val="28"/>
          <w:szCs w:val="28"/>
        </w:rPr>
      </w:pPr>
      <w:r w:rsidRPr="007D62A1">
        <w:rPr>
          <w:rFonts w:ascii="Times New Roman" w:hAnsi="Times New Roman"/>
          <w:sz w:val="28"/>
          <w:szCs w:val="28"/>
        </w:rPr>
        <w:t xml:space="preserve">   Между представительным органом и администрацией района найден тот разумный баланс и компромисс, когда исполнительная и законодательная власти действуют с максимальной эффективностью, взаимно дополняют друг друга. В этом главный залог успеха совместной работы, направленной на движение района к новым перспективам развития.</w:t>
      </w:r>
    </w:p>
    <w:p w:rsidR="006D5810" w:rsidRPr="007D62A1" w:rsidRDefault="006D5810" w:rsidP="007D62A1">
      <w:pPr>
        <w:spacing w:after="0" w:line="240" w:lineRule="auto"/>
        <w:ind w:left="102" w:right="103" w:firstLine="707"/>
        <w:jc w:val="both"/>
        <w:rPr>
          <w:rFonts w:ascii="Times New Roman" w:hAnsi="Times New Roman"/>
          <w:sz w:val="28"/>
          <w:szCs w:val="28"/>
        </w:rPr>
      </w:pPr>
      <w:r w:rsidRPr="007D62A1">
        <w:rPr>
          <w:rFonts w:ascii="Times New Roman" w:hAnsi="Times New Roman"/>
          <w:sz w:val="28"/>
          <w:szCs w:val="28"/>
        </w:rPr>
        <w:t xml:space="preserve">   Заложенный в течение последних лет принцип системности в работе органов местного самоуправления, активное сотрудничество администрации района и Муниципального совета позволяет нам двигаться вперёд и в вопросах развития гражданской инициативы, улучшения качества человеческих взаимоотношений. А это, в свою очередь, положительно отражается на состоянии общественного самосознания населения, их оценке деятельности всех структур власти. </w:t>
      </w:r>
    </w:p>
    <w:p w:rsidR="006D5810" w:rsidRPr="007D62A1" w:rsidRDefault="006D5810" w:rsidP="007D62A1">
      <w:pPr>
        <w:spacing w:after="0" w:line="240" w:lineRule="auto"/>
        <w:ind w:left="102" w:right="103" w:firstLine="707"/>
        <w:jc w:val="both"/>
        <w:rPr>
          <w:rFonts w:ascii="Times New Roman" w:hAnsi="Times New Roman"/>
          <w:sz w:val="28"/>
          <w:szCs w:val="28"/>
        </w:rPr>
      </w:pPr>
      <w:r w:rsidRPr="007D62A1">
        <w:rPr>
          <w:rFonts w:ascii="Times New Roman" w:hAnsi="Times New Roman"/>
          <w:sz w:val="28"/>
          <w:szCs w:val="28"/>
        </w:rPr>
        <w:t xml:space="preserve">    Местное самоуправление – самый приближенный к населению уровень власти. Поэтому, учитывая накопленный опыт – необходимо </w:t>
      </w:r>
      <w:r w:rsidRPr="007D62A1">
        <w:rPr>
          <w:rFonts w:ascii="Times New Roman" w:hAnsi="Times New Roman"/>
          <w:sz w:val="28"/>
          <w:szCs w:val="28"/>
        </w:rPr>
        <w:lastRenderedPageBreak/>
        <w:t xml:space="preserve">продолжать и совершенствовать работу представительного органа, систему местного самоуправления в районе в целом. </w:t>
      </w:r>
    </w:p>
    <w:p w:rsidR="006D5810" w:rsidRPr="007D62A1" w:rsidRDefault="006D5810" w:rsidP="007D62A1">
      <w:pPr>
        <w:spacing w:after="0" w:line="240" w:lineRule="auto"/>
        <w:ind w:left="102" w:right="103" w:firstLine="707"/>
        <w:jc w:val="both"/>
        <w:rPr>
          <w:rFonts w:ascii="Times New Roman" w:hAnsi="Times New Roman"/>
          <w:sz w:val="28"/>
          <w:szCs w:val="28"/>
        </w:rPr>
      </w:pPr>
      <w:r w:rsidRPr="007D62A1">
        <w:rPr>
          <w:rFonts w:ascii="Times New Roman" w:hAnsi="Times New Roman"/>
          <w:sz w:val="28"/>
          <w:szCs w:val="28"/>
        </w:rPr>
        <w:t xml:space="preserve">     Подводя итоги работы, думаю, будет правильным наметить и  перспективные направления деятельности Муниципального совета в        2022 год.             </w:t>
      </w:r>
    </w:p>
    <w:p w:rsidR="006D5810" w:rsidRPr="007D62A1" w:rsidRDefault="006D5810" w:rsidP="007D62A1">
      <w:pPr>
        <w:spacing w:after="0" w:line="240" w:lineRule="auto"/>
        <w:ind w:left="102" w:right="103" w:firstLine="707"/>
        <w:jc w:val="both"/>
        <w:rPr>
          <w:rFonts w:ascii="Times New Roman" w:hAnsi="Times New Roman"/>
          <w:sz w:val="28"/>
          <w:szCs w:val="28"/>
        </w:rPr>
      </w:pPr>
      <w:r w:rsidRPr="007D62A1">
        <w:rPr>
          <w:rFonts w:ascii="Times New Roman" w:hAnsi="Times New Roman"/>
          <w:sz w:val="28"/>
          <w:szCs w:val="28"/>
        </w:rPr>
        <w:t xml:space="preserve">     В плане работы Муниципального совета – продолжение мероприятий по совершенствованию нормативно-правовой базы района, осуществление </w:t>
      </w:r>
      <w:proofErr w:type="gramStart"/>
      <w:r w:rsidRPr="007D62A1">
        <w:rPr>
          <w:rFonts w:ascii="Times New Roman" w:hAnsi="Times New Roman"/>
          <w:sz w:val="28"/>
          <w:szCs w:val="28"/>
        </w:rPr>
        <w:t>контроля за</w:t>
      </w:r>
      <w:proofErr w:type="gramEnd"/>
      <w:r w:rsidRPr="007D62A1">
        <w:rPr>
          <w:rFonts w:ascii="Times New Roman" w:hAnsi="Times New Roman"/>
          <w:sz w:val="28"/>
          <w:szCs w:val="28"/>
        </w:rPr>
        <w:t xml:space="preserve"> принятыми решениями, проведение   семинаров, повседневная работа депутатов на избирательных округах  и проведение отчетов  перед избирателями. </w:t>
      </w:r>
    </w:p>
    <w:p w:rsidR="006D5810" w:rsidRPr="007D62A1" w:rsidRDefault="00434D12" w:rsidP="007D62A1">
      <w:pPr>
        <w:spacing w:after="0" w:line="240" w:lineRule="auto"/>
        <w:ind w:left="102" w:right="103" w:firstLine="707"/>
        <w:jc w:val="both"/>
        <w:rPr>
          <w:rFonts w:ascii="Times New Roman" w:hAnsi="Times New Roman"/>
          <w:sz w:val="28"/>
          <w:szCs w:val="28"/>
        </w:rPr>
      </w:pPr>
      <w:r w:rsidRPr="007D62A1">
        <w:rPr>
          <w:rFonts w:ascii="Times New Roman" w:hAnsi="Times New Roman"/>
          <w:sz w:val="28"/>
          <w:szCs w:val="28"/>
        </w:rPr>
        <w:t xml:space="preserve"> </w:t>
      </w:r>
      <w:r w:rsidR="006D5810" w:rsidRPr="007D62A1">
        <w:rPr>
          <w:rFonts w:ascii="Times New Roman" w:hAnsi="Times New Roman"/>
          <w:sz w:val="28"/>
          <w:szCs w:val="28"/>
        </w:rPr>
        <w:t>Результат любой работы зависит от сплоченности команды.  В нашем случае это: депутатский  корпус района, администрация района, главы  администраций поселений, руководители предприятий и организаций района.</w:t>
      </w:r>
    </w:p>
    <w:p w:rsidR="006D5810" w:rsidRPr="007D62A1" w:rsidRDefault="006D5810" w:rsidP="007D62A1">
      <w:pPr>
        <w:spacing w:after="0" w:line="240" w:lineRule="auto"/>
        <w:ind w:right="103" w:firstLine="708"/>
        <w:jc w:val="both"/>
        <w:rPr>
          <w:rFonts w:ascii="Times New Roman" w:hAnsi="Times New Roman"/>
          <w:sz w:val="28"/>
          <w:szCs w:val="28"/>
        </w:rPr>
      </w:pPr>
      <w:r w:rsidRPr="007D62A1">
        <w:rPr>
          <w:rFonts w:ascii="Times New Roman" w:hAnsi="Times New Roman"/>
          <w:sz w:val="28"/>
          <w:szCs w:val="28"/>
        </w:rPr>
        <w:t xml:space="preserve">Поэтому я хочу искренне поблагодарить Вас, уважаемый Николай Васильевич, в Вашем лице - администрацию района, всех членов Муниципального совета, глав администраций городского и сельских поселений, руководителей предприятий, организаций и учреждений за продуктивную совместную деятельность. </w:t>
      </w:r>
    </w:p>
    <w:p w:rsidR="006D5810" w:rsidRPr="007D62A1" w:rsidRDefault="006D5810" w:rsidP="007D62A1">
      <w:pPr>
        <w:spacing w:after="0" w:line="240" w:lineRule="auto"/>
        <w:ind w:left="102" w:right="103" w:firstLine="707"/>
        <w:jc w:val="both"/>
        <w:rPr>
          <w:rFonts w:ascii="Times New Roman" w:hAnsi="Times New Roman"/>
          <w:sz w:val="28"/>
          <w:szCs w:val="28"/>
        </w:rPr>
      </w:pPr>
      <w:r w:rsidRPr="007D62A1">
        <w:rPr>
          <w:rFonts w:ascii="Times New Roman" w:hAnsi="Times New Roman"/>
          <w:sz w:val="28"/>
          <w:szCs w:val="28"/>
        </w:rPr>
        <w:t xml:space="preserve">Пожелать всем результативной и содержательной, слаженной работы, направленной на развитие </w:t>
      </w:r>
      <w:proofErr w:type="spellStart"/>
      <w:r w:rsidRPr="007D62A1">
        <w:rPr>
          <w:rFonts w:ascii="Times New Roman" w:hAnsi="Times New Roman"/>
          <w:sz w:val="28"/>
          <w:szCs w:val="28"/>
        </w:rPr>
        <w:t>Корочанского</w:t>
      </w:r>
      <w:proofErr w:type="spellEnd"/>
      <w:r w:rsidRPr="007D62A1">
        <w:rPr>
          <w:rFonts w:ascii="Times New Roman" w:hAnsi="Times New Roman"/>
          <w:sz w:val="28"/>
          <w:szCs w:val="28"/>
        </w:rPr>
        <w:t xml:space="preserve">  района.            </w:t>
      </w:r>
    </w:p>
    <w:p w:rsidR="005839A6" w:rsidRPr="007D62A1" w:rsidRDefault="005839A6" w:rsidP="007D62A1">
      <w:pPr>
        <w:spacing w:after="0" w:line="240" w:lineRule="auto"/>
        <w:jc w:val="both"/>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rPr>
          <w:rFonts w:ascii="Times New Roman" w:hAnsi="Times New Roman"/>
          <w:sz w:val="28"/>
          <w:szCs w:val="28"/>
        </w:rPr>
      </w:pPr>
      <w:bookmarkStart w:id="0" w:name="_GoBack"/>
      <w:bookmarkEnd w:id="0"/>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7D62A1" w:rsidRDefault="00CF1BEA" w:rsidP="007D62A1">
      <w:pPr>
        <w:spacing w:after="0" w:line="240" w:lineRule="auto"/>
        <w:jc w:val="center"/>
        <w:rPr>
          <w:rFonts w:ascii="Times New Roman" w:hAnsi="Times New Roman"/>
          <w:sz w:val="28"/>
          <w:szCs w:val="28"/>
        </w:rPr>
      </w:pPr>
    </w:p>
    <w:p w:rsidR="00CF1BEA" w:rsidRPr="006D5810" w:rsidRDefault="00CF1BEA" w:rsidP="006D5810">
      <w:pPr>
        <w:spacing w:after="0" w:line="240" w:lineRule="auto"/>
        <w:jc w:val="center"/>
        <w:rPr>
          <w:rFonts w:ascii="Times New Roman" w:hAnsi="Times New Roman"/>
          <w:sz w:val="28"/>
          <w:szCs w:val="28"/>
        </w:rPr>
      </w:pPr>
    </w:p>
    <w:sectPr w:rsidR="00CF1BEA" w:rsidRPr="006D5810" w:rsidSect="00CF1BEA">
      <w:headerReference w:type="default" r:id="rId10"/>
      <w:pgSz w:w="11906" w:h="16838"/>
      <w:pgMar w:top="284"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8B" w:rsidRDefault="005A698B" w:rsidP="0006063E">
      <w:pPr>
        <w:spacing w:after="0" w:line="240" w:lineRule="auto"/>
      </w:pPr>
      <w:r>
        <w:separator/>
      </w:r>
    </w:p>
  </w:endnote>
  <w:endnote w:type="continuationSeparator" w:id="0">
    <w:p w:rsidR="005A698B" w:rsidRDefault="005A698B" w:rsidP="0006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8B" w:rsidRDefault="005A698B" w:rsidP="0006063E">
      <w:pPr>
        <w:spacing w:after="0" w:line="240" w:lineRule="auto"/>
      </w:pPr>
      <w:r>
        <w:separator/>
      </w:r>
    </w:p>
  </w:footnote>
  <w:footnote w:type="continuationSeparator" w:id="0">
    <w:p w:rsidR="005A698B" w:rsidRDefault="005A698B" w:rsidP="00060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E7" w:rsidRPr="00273139" w:rsidRDefault="00850A83">
    <w:pPr>
      <w:pStyle w:val="a3"/>
      <w:jc w:val="center"/>
      <w:rPr>
        <w:rFonts w:ascii="Times New Roman" w:hAnsi="Times New Roman"/>
      </w:rPr>
    </w:pPr>
    <w:r w:rsidRPr="00273139">
      <w:rPr>
        <w:rFonts w:ascii="Times New Roman" w:hAnsi="Times New Roman"/>
      </w:rPr>
      <w:fldChar w:fldCharType="begin"/>
    </w:r>
    <w:r w:rsidR="00B621E7" w:rsidRPr="00273139">
      <w:rPr>
        <w:rFonts w:ascii="Times New Roman" w:hAnsi="Times New Roman"/>
      </w:rPr>
      <w:instrText xml:space="preserve"> PAGE   \* MERGEFORMAT </w:instrText>
    </w:r>
    <w:r w:rsidRPr="00273139">
      <w:rPr>
        <w:rFonts w:ascii="Times New Roman" w:hAnsi="Times New Roman"/>
      </w:rPr>
      <w:fldChar w:fldCharType="separate"/>
    </w:r>
    <w:r w:rsidR="007D62A1">
      <w:rPr>
        <w:rFonts w:ascii="Times New Roman" w:hAnsi="Times New Roman"/>
        <w:noProof/>
      </w:rPr>
      <w:t>8</w:t>
    </w:r>
    <w:r w:rsidRPr="00273139">
      <w:rPr>
        <w:rFonts w:ascii="Times New Roman" w:hAnsi="Times New Roman"/>
      </w:rPr>
      <w:fldChar w:fldCharType="end"/>
    </w:r>
  </w:p>
  <w:p w:rsidR="00B621E7" w:rsidRDefault="00B621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FA373A"/>
    <w:lvl w:ilvl="0">
      <w:numFmt w:val="bullet"/>
      <w:lvlText w:val="*"/>
      <w:lvlJc w:val="left"/>
    </w:lvl>
  </w:abstractNum>
  <w:abstractNum w:abstractNumId="1">
    <w:nsid w:val="11300CD3"/>
    <w:multiLevelType w:val="hybridMultilevel"/>
    <w:tmpl w:val="7DF0F7F4"/>
    <w:lvl w:ilvl="0" w:tplc="057224C6">
      <w:start w:val="1"/>
      <w:numFmt w:val="decimal"/>
      <w:lvlText w:val="%1)"/>
      <w:lvlJc w:val="left"/>
      <w:pPr>
        <w:tabs>
          <w:tab w:val="num" w:pos="1440"/>
        </w:tabs>
        <w:ind w:left="1440" w:hanging="360"/>
      </w:pPr>
      <w:rPr>
        <w:rFonts w:hint="default"/>
        <w:color w:val="auto"/>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5FBE43A8"/>
    <w:multiLevelType w:val="hybridMultilevel"/>
    <w:tmpl w:val="946E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1BF9"/>
    <w:rsid w:val="00003C6C"/>
    <w:rsid w:val="0000488C"/>
    <w:rsid w:val="000103BE"/>
    <w:rsid w:val="0001561D"/>
    <w:rsid w:val="00020BFD"/>
    <w:rsid w:val="00023EA4"/>
    <w:rsid w:val="00031CB2"/>
    <w:rsid w:val="000355FE"/>
    <w:rsid w:val="000602ED"/>
    <w:rsid w:val="0006063E"/>
    <w:rsid w:val="00067F0D"/>
    <w:rsid w:val="00072607"/>
    <w:rsid w:val="000750DA"/>
    <w:rsid w:val="00077C2F"/>
    <w:rsid w:val="00080830"/>
    <w:rsid w:val="00085589"/>
    <w:rsid w:val="00086878"/>
    <w:rsid w:val="0009385F"/>
    <w:rsid w:val="000955F5"/>
    <w:rsid w:val="000A56C5"/>
    <w:rsid w:val="000A589F"/>
    <w:rsid w:val="000A67E9"/>
    <w:rsid w:val="000B5F5A"/>
    <w:rsid w:val="000B74C1"/>
    <w:rsid w:val="000C180A"/>
    <w:rsid w:val="000C48A7"/>
    <w:rsid w:val="000C56F4"/>
    <w:rsid w:val="000C5806"/>
    <w:rsid w:val="000D5F17"/>
    <w:rsid w:val="000D6D35"/>
    <w:rsid w:val="000D7B07"/>
    <w:rsid w:val="000D7DFE"/>
    <w:rsid w:val="000E6B8B"/>
    <w:rsid w:val="000F1732"/>
    <w:rsid w:val="00113C0D"/>
    <w:rsid w:val="001161F5"/>
    <w:rsid w:val="00117CD7"/>
    <w:rsid w:val="00121488"/>
    <w:rsid w:val="00125EDE"/>
    <w:rsid w:val="00133E8F"/>
    <w:rsid w:val="00141467"/>
    <w:rsid w:val="0014253F"/>
    <w:rsid w:val="00146777"/>
    <w:rsid w:val="00173F47"/>
    <w:rsid w:val="001807B0"/>
    <w:rsid w:val="00182FD3"/>
    <w:rsid w:val="00191EF5"/>
    <w:rsid w:val="00193291"/>
    <w:rsid w:val="00196F47"/>
    <w:rsid w:val="00197C6F"/>
    <w:rsid w:val="001A06F7"/>
    <w:rsid w:val="001A1B6B"/>
    <w:rsid w:val="001A5BD5"/>
    <w:rsid w:val="001B5E88"/>
    <w:rsid w:val="001B6575"/>
    <w:rsid w:val="001D219B"/>
    <w:rsid w:val="001D753A"/>
    <w:rsid w:val="001E457F"/>
    <w:rsid w:val="001F0883"/>
    <w:rsid w:val="001F5D09"/>
    <w:rsid w:val="002043A2"/>
    <w:rsid w:val="002063A6"/>
    <w:rsid w:val="002063C5"/>
    <w:rsid w:val="00206637"/>
    <w:rsid w:val="002159CB"/>
    <w:rsid w:val="00222BF7"/>
    <w:rsid w:val="00230237"/>
    <w:rsid w:val="0023035D"/>
    <w:rsid w:val="00236ED3"/>
    <w:rsid w:val="00246B09"/>
    <w:rsid w:val="0024747D"/>
    <w:rsid w:val="002543E7"/>
    <w:rsid w:val="00254E25"/>
    <w:rsid w:val="00260B46"/>
    <w:rsid w:val="00263EFC"/>
    <w:rsid w:val="00273139"/>
    <w:rsid w:val="00274711"/>
    <w:rsid w:val="002825E1"/>
    <w:rsid w:val="00282BD4"/>
    <w:rsid w:val="002832A6"/>
    <w:rsid w:val="00285D9B"/>
    <w:rsid w:val="00290981"/>
    <w:rsid w:val="00292C77"/>
    <w:rsid w:val="00294265"/>
    <w:rsid w:val="00295B6E"/>
    <w:rsid w:val="00297A3D"/>
    <w:rsid w:val="002A677A"/>
    <w:rsid w:val="002B1E3D"/>
    <w:rsid w:val="002B617B"/>
    <w:rsid w:val="002C7A31"/>
    <w:rsid w:val="002E02C4"/>
    <w:rsid w:val="002E591F"/>
    <w:rsid w:val="002E69BD"/>
    <w:rsid w:val="002F183C"/>
    <w:rsid w:val="002F275B"/>
    <w:rsid w:val="002F422D"/>
    <w:rsid w:val="00301D7E"/>
    <w:rsid w:val="003035BD"/>
    <w:rsid w:val="003172A3"/>
    <w:rsid w:val="003248F5"/>
    <w:rsid w:val="003268F7"/>
    <w:rsid w:val="003378DF"/>
    <w:rsid w:val="00364CC6"/>
    <w:rsid w:val="00366097"/>
    <w:rsid w:val="00373169"/>
    <w:rsid w:val="003802D0"/>
    <w:rsid w:val="003806BC"/>
    <w:rsid w:val="00383A03"/>
    <w:rsid w:val="00390B72"/>
    <w:rsid w:val="003B2323"/>
    <w:rsid w:val="003B2720"/>
    <w:rsid w:val="003B3EAE"/>
    <w:rsid w:val="003B51E0"/>
    <w:rsid w:val="003B5A8C"/>
    <w:rsid w:val="003B6A56"/>
    <w:rsid w:val="003C228D"/>
    <w:rsid w:val="003C33F5"/>
    <w:rsid w:val="003C7DB6"/>
    <w:rsid w:val="003F13BE"/>
    <w:rsid w:val="0040555D"/>
    <w:rsid w:val="0040560D"/>
    <w:rsid w:val="00411912"/>
    <w:rsid w:val="00411DF8"/>
    <w:rsid w:val="00412431"/>
    <w:rsid w:val="004163F1"/>
    <w:rsid w:val="004221B5"/>
    <w:rsid w:val="0042600C"/>
    <w:rsid w:val="00434D12"/>
    <w:rsid w:val="0043551A"/>
    <w:rsid w:val="00440FE5"/>
    <w:rsid w:val="004621C3"/>
    <w:rsid w:val="0046281A"/>
    <w:rsid w:val="00463796"/>
    <w:rsid w:val="00464DCE"/>
    <w:rsid w:val="0046587C"/>
    <w:rsid w:val="00473BED"/>
    <w:rsid w:val="004745ED"/>
    <w:rsid w:val="00481225"/>
    <w:rsid w:val="00482047"/>
    <w:rsid w:val="00486E82"/>
    <w:rsid w:val="00494A29"/>
    <w:rsid w:val="004A0DC6"/>
    <w:rsid w:val="004A0EBE"/>
    <w:rsid w:val="004A5038"/>
    <w:rsid w:val="004A7630"/>
    <w:rsid w:val="004B48F1"/>
    <w:rsid w:val="004C1964"/>
    <w:rsid w:val="004C5055"/>
    <w:rsid w:val="004D021E"/>
    <w:rsid w:val="004D0C28"/>
    <w:rsid w:val="004D42D0"/>
    <w:rsid w:val="004D620A"/>
    <w:rsid w:val="004E2F18"/>
    <w:rsid w:val="004E31A9"/>
    <w:rsid w:val="004E3AA7"/>
    <w:rsid w:val="004F310F"/>
    <w:rsid w:val="004F4627"/>
    <w:rsid w:val="004F6C29"/>
    <w:rsid w:val="00502C9F"/>
    <w:rsid w:val="0050495F"/>
    <w:rsid w:val="00505BD3"/>
    <w:rsid w:val="00506A39"/>
    <w:rsid w:val="0051523D"/>
    <w:rsid w:val="005179F0"/>
    <w:rsid w:val="0052361E"/>
    <w:rsid w:val="00525661"/>
    <w:rsid w:val="00525CE7"/>
    <w:rsid w:val="00527206"/>
    <w:rsid w:val="00535DC5"/>
    <w:rsid w:val="00536EDA"/>
    <w:rsid w:val="0055054E"/>
    <w:rsid w:val="00553177"/>
    <w:rsid w:val="00556752"/>
    <w:rsid w:val="00556C1A"/>
    <w:rsid w:val="00560253"/>
    <w:rsid w:val="00564988"/>
    <w:rsid w:val="00576589"/>
    <w:rsid w:val="00583553"/>
    <w:rsid w:val="005839A6"/>
    <w:rsid w:val="00591F46"/>
    <w:rsid w:val="005A5AB5"/>
    <w:rsid w:val="005A698B"/>
    <w:rsid w:val="005A7E25"/>
    <w:rsid w:val="005B0B2F"/>
    <w:rsid w:val="005B2E96"/>
    <w:rsid w:val="005B44F5"/>
    <w:rsid w:val="005B48DB"/>
    <w:rsid w:val="005C2D33"/>
    <w:rsid w:val="005C3240"/>
    <w:rsid w:val="005C3C6D"/>
    <w:rsid w:val="005C79F0"/>
    <w:rsid w:val="005D009E"/>
    <w:rsid w:val="005D0EF8"/>
    <w:rsid w:val="005D34BA"/>
    <w:rsid w:val="005D592E"/>
    <w:rsid w:val="005D5E0E"/>
    <w:rsid w:val="005F61D4"/>
    <w:rsid w:val="00601A6A"/>
    <w:rsid w:val="006057BE"/>
    <w:rsid w:val="00611C9A"/>
    <w:rsid w:val="006136FD"/>
    <w:rsid w:val="0061463F"/>
    <w:rsid w:val="00617CC1"/>
    <w:rsid w:val="00620522"/>
    <w:rsid w:val="00622C49"/>
    <w:rsid w:val="00630A6E"/>
    <w:rsid w:val="006325D1"/>
    <w:rsid w:val="0064253E"/>
    <w:rsid w:val="00647EB5"/>
    <w:rsid w:val="006546B4"/>
    <w:rsid w:val="0066141F"/>
    <w:rsid w:val="00667E81"/>
    <w:rsid w:val="00676980"/>
    <w:rsid w:val="00676ECB"/>
    <w:rsid w:val="00681CD9"/>
    <w:rsid w:val="00684ABD"/>
    <w:rsid w:val="00690496"/>
    <w:rsid w:val="006A05D4"/>
    <w:rsid w:val="006A5FAC"/>
    <w:rsid w:val="006C37F2"/>
    <w:rsid w:val="006C3A77"/>
    <w:rsid w:val="006C4780"/>
    <w:rsid w:val="006C4859"/>
    <w:rsid w:val="006C5E0D"/>
    <w:rsid w:val="006D4C61"/>
    <w:rsid w:val="006D5810"/>
    <w:rsid w:val="006D7DDC"/>
    <w:rsid w:val="006E0044"/>
    <w:rsid w:val="006E19F6"/>
    <w:rsid w:val="006E3F86"/>
    <w:rsid w:val="006E69BA"/>
    <w:rsid w:val="006F1E98"/>
    <w:rsid w:val="007063BC"/>
    <w:rsid w:val="00712DAE"/>
    <w:rsid w:val="00720256"/>
    <w:rsid w:val="00721B03"/>
    <w:rsid w:val="0072471F"/>
    <w:rsid w:val="00724CD2"/>
    <w:rsid w:val="00730F7A"/>
    <w:rsid w:val="00735E73"/>
    <w:rsid w:val="0074076D"/>
    <w:rsid w:val="00744307"/>
    <w:rsid w:val="00745972"/>
    <w:rsid w:val="00746E88"/>
    <w:rsid w:val="007472FE"/>
    <w:rsid w:val="0076515F"/>
    <w:rsid w:val="00772D72"/>
    <w:rsid w:val="00773982"/>
    <w:rsid w:val="007774CE"/>
    <w:rsid w:val="00782201"/>
    <w:rsid w:val="00786DF6"/>
    <w:rsid w:val="00790D7C"/>
    <w:rsid w:val="00792BA8"/>
    <w:rsid w:val="00793F3A"/>
    <w:rsid w:val="007A27CF"/>
    <w:rsid w:val="007B0F18"/>
    <w:rsid w:val="007C050C"/>
    <w:rsid w:val="007C071B"/>
    <w:rsid w:val="007C1A8C"/>
    <w:rsid w:val="007C5125"/>
    <w:rsid w:val="007D16E2"/>
    <w:rsid w:val="007D4FE9"/>
    <w:rsid w:val="007D62A1"/>
    <w:rsid w:val="007D7528"/>
    <w:rsid w:val="007E2E0C"/>
    <w:rsid w:val="007E7160"/>
    <w:rsid w:val="007F28BA"/>
    <w:rsid w:val="007F6A96"/>
    <w:rsid w:val="0080760E"/>
    <w:rsid w:val="00817A16"/>
    <w:rsid w:val="00825D7F"/>
    <w:rsid w:val="00827914"/>
    <w:rsid w:val="00840429"/>
    <w:rsid w:val="00842FD4"/>
    <w:rsid w:val="00843B47"/>
    <w:rsid w:val="00850A83"/>
    <w:rsid w:val="00857DAC"/>
    <w:rsid w:val="008607AF"/>
    <w:rsid w:val="00862D90"/>
    <w:rsid w:val="00863B4E"/>
    <w:rsid w:val="00876030"/>
    <w:rsid w:val="00895512"/>
    <w:rsid w:val="00895B6F"/>
    <w:rsid w:val="008A073D"/>
    <w:rsid w:val="008B2BD2"/>
    <w:rsid w:val="008C0A4B"/>
    <w:rsid w:val="008C25EE"/>
    <w:rsid w:val="008C61F7"/>
    <w:rsid w:val="008C67B6"/>
    <w:rsid w:val="008F28D2"/>
    <w:rsid w:val="008F4627"/>
    <w:rsid w:val="008F4926"/>
    <w:rsid w:val="008F5AC6"/>
    <w:rsid w:val="008F5C30"/>
    <w:rsid w:val="008F692E"/>
    <w:rsid w:val="008F776D"/>
    <w:rsid w:val="00901730"/>
    <w:rsid w:val="00902727"/>
    <w:rsid w:val="009126EC"/>
    <w:rsid w:val="00920CED"/>
    <w:rsid w:val="00920FF2"/>
    <w:rsid w:val="0092180F"/>
    <w:rsid w:val="00933EEC"/>
    <w:rsid w:val="0094616B"/>
    <w:rsid w:val="00946567"/>
    <w:rsid w:val="00947FB9"/>
    <w:rsid w:val="00951645"/>
    <w:rsid w:val="00954092"/>
    <w:rsid w:val="00954B66"/>
    <w:rsid w:val="009625E6"/>
    <w:rsid w:val="009678D1"/>
    <w:rsid w:val="00975260"/>
    <w:rsid w:val="009805D2"/>
    <w:rsid w:val="00981E95"/>
    <w:rsid w:val="009924E9"/>
    <w:rsid w:val="009A4E5B"/>
    <w:rsid w:val="009A58BE"/>
    <w:rsid w:val="009C5231"/>
    <w:rsid w:val="009C5C48"/>
    <w:rsid w:val="009D1DD6"/>
    <w:rsid w:val="009D7053"/>
    <w:rsid w:val="009E381B"/>
    <w:rsid w:val="009E7ACF"/>
    <w:rsid w:val="009F185B"/>
    <w:rsid w:val="009F1955"/>
    <w:rsid w:val="009F2F05"/>
    <w:rsid w:val="009F5B0C"/>
    <w:rsid w:val="009F7B12"/>
    <w:rsid w:val="00A10879"/>
    <w:rsid w:val="00A16402"/>
    <w:rsid w:val="00A20181"/>
    <w:rsid w:val="00A22E20"/>
    <w:rsid w:val="00A235A1"/>
    <w:rsid w:val="00A25A3F"/>
    <w:rsid w:val="00A30D4A"/>
    <w:rsid w:val="00A3220E"/>
    <w:rsid w:val="00A376C7"/>
    <w:rsid w:val="00A454BA"/>
    <w:rsid w:val="00A52759"/>
    <w:rsid w:val="00A55583"/>
    <w:rsid w:val="00A5616E"/>
    <w:rsid w:val="00A64AB7"/>
    <w:rsid w:val="00A70016"/>
    <w:rsid w:val="00A7062F"/>
    <w:rsid w:val="00A77516"/>
    <w:rsid w:val="00A853BE"/>
    <w:rsid w:val="00A914E0"/>
    <w:rsid w:val="00A92BBB"/>
    <w:rsid w:val="00A960CA"/>
    <w:rsid w:val="00A97755"/>
    <w:rsid w:val="00AA1CFE"/>
    <w:rsid w:val="00AA21B5"/>
    <w:rsid w:val="00AB0C53"/>
    <w:rsid w:val="00AC17F6"/>
    <w:rsid w:val="00AC5E85"/>
    <w:rsid w:val="00AC62D1"/>
    <w:rsid w:val="00AD1F87"/>
    <w:rsid w:val="00AD2FC9"/>
    <w:rsid w:val="00AD45F6"/>
    <w:rsid w:val="00AD752E"/>
    <w:rsid w:val="00AD7CAC"/>
    <w:rsid w:val="00AE00AC"/>
    <w:rsid w:val="00AE0703"/>
    <w:rsid w:val="00AE1387"/>
    <w:rsid w:val="00AE1A8C"/>
    <w:rsid w:val="00AF07E6"/>
    <w:rsid w:val="00AF1A33"/>
    <w:rsid w:val="00AF1A7C"/>
    <w:rsid w:val="00AF1CDC"/>
    <w:rsid w:val="00AF5087"/>
    <w:rsid w:val="00B011B0"/>
    <w:rsid w:val="00B03A2A"/>
    <w:rsid w:val="00B15507"/>
    <w:rsid w:val="00B15E54"/>
    <w:rsid w:val="00B171B4"/>
    <w:rsid w:val="00B1788E"/>
    <w:rsid w:val="00B17944"/>
    <w:rsid w:val="00B17D0C"/>
    <w:rsid w:val="00B21202"/>
    <w:rsid w:val="00B21E9B"/>
    <w:rsid w:val="00B21FA0"/>
    <w:rsid w:val="00B23666"/>
    <w:rsid w:val="00B30E2D"/>
    <w:rsid w:val="00B31F6C"/>
    <w:rsid w:val="00B332F8"/>
    <w:rsid w:val="00B40621"/>
    <w:rsid w:val="00B410E0"/>
    <w:rsid w:val="00B46715"/>
    <w:rsid w:val="00B47525"/>
    <w:rsid w:val="00B5199B"/>
    <w:rsid w:val="00B53E61"/>
    <w:rsid w:val="00B620C7"/>
    <w:rsid w:val="00B621E7"/>
    <w:rsid w:val="00B64902"/>
    <w:rsid w:val="00B658C2"/>
    <w:rsid w:val="00B66A26"/>
    <w:rsid w:val="00B66B08"/>
    <w:rsid w:val="00B67911"/>
    <w:rsid w:val="00B77CFA"/>
    <w:rsid w:val="00B82A2B"/>
    <w:rsid w:val="00B871CA"/>
    <w:rsid w:val="00B87CAA"/>
    <w:rsid w:val="00B92878"/>
    <w:rsid w:val="00B96779"/>
    <w:rsid w:val="00BA00F8"/>
    <w:rsid w:val="00BB6D41"/>
    <w:rsid w:val="00BC23B2"/>
    <w:rsid w:val="00BC349C"/>
    <w:rsid w:val="00BC6590"/>
    <w:rsid w:val="00BE50B2"/>
    <w:rsid w:val="00BF0CC4"/>
    <w:rsid w:val="00BF4FA9"/>
    <w:rsid w:val="00C02FF6"/>
    <w:rsid w:val="00C057BE"/>
    <w:rsid w:val="00C078D2"/>
    <w:rsid w:val="00C117FC"/>
    <w:rsid w:val="00C11BF9"/>
    <w:rsid w:val="00C13300"/>
    <w:rsid w:val="00C225B1"/>
    <w:rsid w:val="00C26E5A"/>
    <w:rsid w:val="00C32344"/>
    <w:rsid w:val="00C329FA"/>
    <w:rsid w:val="00C32D5F"/>
    <w:rsid w:val="00C37D74"/>
    <w:rsid w:val="00C4783A"/>
    <w:rsid w:val="00C55F54"/>
    <w:rsid w:val="00C63062"/>
    <w:rsid w:val="00C657A6"/>
    <w:rsid w:val="00C71934"/>
    <w:rsid w:val="00C72731"/>
    <w:rsid w:val="00C77D17"/>
    <w:rsid w:val="00C8632E"/>
    <w:rsid w:val="00C90C7E"/>
    <w:rsid w:val="00CA61FE"/>
    <w:rsid w:val="00CA7C02"/>
    <w:rsid w:val="00CB1FBE"/>
    <w:rsid w:val="00CB48F2"/>
    <w:rsid w:val="00CB57B4"/>
    <w:rsid w:val="00CB79C5"/>
    <w:rsid w:val="00CC4D99"/>
    <w:rsid w:val="00CC633D"/>
    <w:rsid w:val="00CD173E"/>
    <w:rsid w:val="00CE0E15"/>
    <w:rsid w:val="00CE1F93"/>
    <w:rsid w:val="00CF0CF0"/>
    <w:rsid w:val="00CF1BEA"/>
    <w:rsid w:val="00CF1FB9"/>
    <w:rsid w:val="00CF6D7A"/>
    <w:rsid w:val="00CF7BA8"/>
    <w:rsid w:val="00D0738F"/>
    <w:rsid w:val="00D149FA"/>
    <w:rsid w:val="00D16AC8"/>
    <w:rsid w:val="00D23600"/>
    <w:rsid w:val="00D261FA"/>
    <w:rsid w:val="00D3263A"/>
    <w:rsid w:val="00D33B03"/>
    <w:rsid w:val="00D34C2E"/>
    <w:rsid w:val="00D35CF0"/>
    <w:rsid w:val="00D37385"/>
    <w:rsid w:val="00D43D28"/>
    <w:rsid w:val="00D526E2"/>
    <w:rsid w:val="00D54A64"/>
    <w:rsid w:val="00D61487"/>
    <w:rsid w:val="00D74FC9"/>
    <w:rsid w:val="00D764A1"/>
    <w:rsid w:val="00D85877"/>
    <w:rsid w:val="00D8738D"/>
    <w:rsid w:val="00D95C6A"/>
    <w:rsid w:val="00DA1733"/>
    <w:rsid w:val="00DA6B7C"/>
    <w:rsid w:val="00DB020A"/>
    <w:rsid w:val="00DB370C"/>
    <w:rsid w:val="00DC1551"/>
    <w:rsid w:val="00DC2D75"/>
    <w:rsid w:val="00DD6473"/>
    <w:rsid w:val="00DE3EB2"/>
    <w:rsid w:val="00DF6E15"/>
    <w:rsid w:val="00E07A07"/>
    <w:rsid w:val="00E10299"/>
    <w:rsid w:val="00E128F3"/>
    <w:rsid w:val="00E22E11"/>
    <w:rsid w:val="00E230C5"/>
    <w:rsid w:val="00E25182"/>
    <w:rsid w:val="00E26ED6"/>
    <w:rsid w:val="00E27A75"/>
    <w:rsid w:val="00E40662"/>
    <w:rsid w:val="00E40EFB"/>
    <w:rsid w:val="00E44355"/>
    <w:rsid w:val="00E53409"/>
    <w:rsid w:val="00E61155"/>
    <w:rsid w:val="00E6747A"/>
    <w:rsid w:val="00E67F0A"/>
    <w:rsid w:val="00E67FE0"/>
    <w:rsid w:val="00E723D7"/>
    <w:rsid w:val="00E73840"/>
    <w:rsid w:val="00E7569F"/>
    <w:rsid w:val="00E7778B"/>
    <w:rsid w:val="00E82AD8"/>
    <w:rsid w:val="00E83461"/>
    <w:rsid w:val="00E9011A"/>
    <w:rsid w:val="00E9056F"/>
    <w:rsid w:val="00E968A6"/>
    <w:rsid w:val="00EA0E98"/>
    <w:rsid w:val="00EA313A"/>
    <w:rsid w:val="00EA79B5"/>
    <w:rsid w:val="00EB004E"/>
    <w:rsid w:val="00EB2678"/>
    <w:rsid w:val="00EB588C"/>
    <w:rsid w:val="00EC0B7F"/>
    <w:rsid w:val="00EC32AC"/>
    <w:rsid w:val="00EC3308"/>
    <w:rsid w:val="00EC5738"/>
    <w:rsid w:val="00EC607D"/>
    <w:rsid w:val="00EC6690"/>
    <w:rsid w:val="00ED0903"/>
    <w:rsid w:val="00ED2FA4"/>
    <w:rsid w:val="00ED7E50"/>
    <w:rsid w:val="00EF05EE"/>
    <w:rsid w:val="00EF2A9F"/>
    <w:rsid w:val="00EF56D4"/>
    <w:rsid w:val="00EF6A36"/>
    <w:rsid w:val="00F00E07"/>
    <w:rsid w:val="00F0447A"/>
    <w:rsid w:val="00F10B94"/>
    <w:rsid w:val="00F25583"/>
    <w:rsid w:val="00F346C4"/>
    <w:rsid w:val="00F357B1"/>
    <w:rsid w:val="00F35A4B"/>
    <w:rsid w:val="00F37179"/>
    <w:rsid w:val="00F43531"/>
    <w:rsid w:val="00F5163A"/>
    <w:rsid w:val="00F5253B"/>
    <w:rsid w:val="00F575A6"/>
    <w:rsid w:val="00F57634"/>
    <w:rsid w:val="00F60342"/>
    <w:rsid w:val="00F62B69"/>
    <w:rsid w:val="00F63984"/>
    <w:rsid w:val="00F6742B"/>
    <w:rsid w:val="00F8288B"/>
    <w:rsid w:val="00F865DC"/>
    <w:rsid w:val="00F87239"/>
    <w:rsid w:val="00F916EF"/>
    <w:rsid w:val="00F9488C"/>
    <w:rsid w:val="00FA36A5"/>
    <w:rsid w:val="00FA4A1A"/>
    <w:rsid w:val="00FC3E3A"/>
    <w:rsid w:val="00FC408F"/>
    <w:rsid w:val="00FD11E5"/>
    <w:rsid w:val="00FD6B8B"/>
    <w:rsid w:val="00FE3D3E"/>
    <w:rsid w:val="00FE555D"/>
    <w:rsid w:val="00FE6C6B"/>
    <w:rsid w:val="00FF22D9"/>
    <w:rsid w:val="00FF5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2B"/>
    <w:pPr>
      <w:spacing w:after="200" w:line="276" w:lineRule="auto"/>
    </w:pPr>
    <w:rPr>
      <w:sz w:val="22"/>
      <w:szCs w:val="22"/>
    </w:rPr>
  </w:style>
  <w:style w:type="paragraph" w:styleId="2">
    <w:name w:val="heading 2"/>
    <w:basedOn w:val="a"/>
    <w:next w:val="a"/>
    <w:link w:val="20"/>
    <w:semiHidden/>
    <w:unhideWhenUsed/>
    <w:qFormat/>
    <w:rsid w:val="005839A6"/>
    <w:pPr>
      <w:keepNext/>
      <w:widowControl w:val="0"/>
      <w:shd w:val="clear" w:color="auto" w:fill="FFFFFF"/>
      <w:tabs>
        <w:tab w:val="left" w:pos="2552"/>
        <w:tab w:val="left" w:pos="7528"/>
      </w:tabs>
      <w:autoSpaceDE w:val="0"/>
      <w:autoSpaceDN w:val="0"/>
      <w:adjustRightInd w:val="0"/>
      <w:spacing w:before="349" w:after="0" w:line="240" w:lineRule="auto"/>
      <w:ind w:left="18"/>
      <w:jc w:val="center"/>
      <w:outlineLvl w:val="1"/>
    </w:pPr>
    <w:rPr>
      <w:rFonts w:ascii="Times New Roman" w:hAnsi="Times New Roman"/>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Знак Char Знак Знак Знак Знак Знак Знак Знак"/>
    <w:basedOn w:val="a"/>
    <w:rsid w:val="006E69BA"/>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styleId="a3">
    <w:name w:val="header"/>
    <w:basedOn w:val="a"/>
    <w:link w:val="a4"/>
    <w:uiPriority w:val="99"/>
    <w:unhideWhenUsed/>
    <w:rsid w:val="000606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063E"/>
  </w:style>
  <w:style w:type="paragraph" w:styleId="a5">
    <w:name w:val="footer"/>
    <w:basedOn w:val="a"/>
    <w:link w:val="a6"/>
    <w:uiPriority w:val="99"/>
    <w:semiHidden/>
    <w:unhideWhenUsed/>
    <w:rsid w:val="0006063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6063E"/>
  </w:style>
  <w:style w:type="paragraph" w:customStyle="1" w:styleId="constitle">
    <w:name w:val="constitle"/>
    <w:basedOn w:val="a"/>
    <w:rsid w:val="00A235A1"/>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B410E0"/>
    <w:pPr>
      <w:ind w:left="720"/>
      <w:contextualSpacing/>
    </w:pPr>
  </w:style>
  <w:style w:type="paragraph" w:styleId="a8">
    <w:name w:val="Balloon Text"/>
    <w:basedOn w:val="a"/>
    <w:link w:val="a9"/>
    <w:uiPriority w:val="99"/>
    <w:semiHidden/>
    <w:unhideWhenUsed/>
    <w:rsid w:val="007C050C"/>
    <w:pPr>
      <w:spacing w:after="0" w:line="240" w:lineRule="auto"/>
    </w:pPr>
    <w:rPr>
      <w:rFonts w:ascii="Tahoma" w:hAnsi="Tahoma"/>
      <w:sz w:val="16"/>
      <w:szCs w:val="16"/>
    </w:rPr>
  </w:style>
  <w:style w:type="character" w:customStyle="1" w:styleId="a9">
    <w:name w:val="Текст выноски Знак"/>
    <w:link w:val="a8"/>
    <w:uiPriority w:val="99"/>
    <w:semiHidden/>
    <w:rsid w:val="007C050C"/>
    <w:rPr>
      <w:rFonts w:ascii="Tahoma" w:hAnsi="Tahoma" w:cs="Tahoma"/>
      <w:sz w:val="16"/>
      <w:szCs w:val="16"/>
    </w:rPr>
  </w:style>
  <w:style w:type="character" w:styleId="aa">
    <w:name w:val="Emphasis"/>
    <w:uiPriority w:val="20"/>
    <w:qFormat/>
    <w:rsid w:val="00AD1F87"/>
    <w:rPr>
      <w:i/>
      <w:iCs/>
    </w:rPr>
  </w:style>
  <w:style w:type="paragraph" w:styleId="ab">
    <w:name w:val="No Spacing"/>
    <w:uiPriority w:val="1"/>
    <w:qFormat/>
    <w:rsid w:val="007D4FE9"/>
    <w:pPr>
      <w:widowControl w:val="0"/>
      <w:autoSpaceDE w:val="0"/>
      <w:autoSpaceDN w:val="0"/>
      <w:adjustRightInd w:val="0"/>
    </w:pPr>
    <w:rPr>
      <w:rFonts w:ascii="Times New Roman" w:hAnsi="Times New Roman"/>
    </w:rPr>
  </w:style>
  <w:style w:type="character" w:customStyle="1" w:styleId="FontStyle26">
    <w:name w:val="Font Style26"/>
    <w:uiPriority w:val="99"/>
    <w:rsid w:val="008F4627"/>
    <w:rPr>
      <w:rFonts w:ascii="Times New Roman" w:hAnsi="Times New Roman" w:cs="Times New Roman"/>
      <w:spacing w:val="10"/>
      <w:sz w:val="22"/>
      <w:szCs w:val="22"/>
    </w:rPr>
  </w:style>
  <w:style w:type="character" w:customStyle="1" w:styleId="FontStyle19">
    <w:name w:val="Font Style19"/>
    <w:uiPriority w:val="99"/>
    <w:rsid w:val="008F4627"/>
    <w:rPr>
      <w:rFonts w:ascii="Times New Roman" w:hAnsi="Times New Roman" w:cs="Times New Roman"/>
      <w:b/>
      <w:bCs/>
      <w:sz w:val="26"/>
      <w:szCs w:val="26"/>
    </w:rPr>
  </w:style>
  <w:style w:type="paragraph" w:customStyle="1" w:styleId="Style4">
    <w:name w:val="Style4"/>
    <w:basedOn w:val="a"/>
    <w:uiPriority w:val="99"/>
    <w:rsid w:val="008F4627"/>
    <w:pPr>
      <w:widowControl w:val="0"/>
      <w:autoSpaceDE w:val="0"/>
      <w:autoSpaceDN w:val="0"/>
      <w:adjustRightInd w:val="0"/>
      <w:spacing w:after="0" w:line="322" w:lineRule="exact"/>
      <w:ind w:firstLine="710"/>
      <w:jc w:val="both"/>
    </w:pPr>
    <w:rPr>
      <w:rFonts w:ascii="Times New Roman" w:hAnsi="Times New Roman"/>
      <w:sz w:val="24"/>
      <w:szCs w:val="24"/>
    </w:rPr>
  </w:style>
  <w:style w:type="paragraph" w:customStyle="1" w:styleId="Style6">
    <w:name w:val="Style6"/>
    <w:basedOn w:val="a"/>
    <w:uiPriority w:val="99"/>
    <w:rsid w:val="008F4627"/>
    <w:pPr>
      <w:widowControl w:val="0"/>
      <w:autoSpaceDE w:val="0"/>
      <w:autoSpaceDN w:val="0"/>
      <w:adjustRightInd w:val="0"/>
      <w:spacing w:after="0" w:line="326" w:lineRule="exact"/>
      <w:ind w:firstLine="696"/>
      <w:jc w:val="both"/>
    </w:pPr>
    <w:rPr>
      <w:rFonts w:ascii="Times New Roman" w:hAnsi="Times New Roman"/>
      <w:sz w:val="24"/>
      <w:szCs w:val="24"/>
    </w:rPr>
  </w:style>
  <w:style w:type="character" w:customStyle="1" w:styleId="FontStyle14">
    <w:name w:val="Font Style14"/>
    <w:uiPriority w:val="99"/>
    <w:rsid w:val="008F4627"/>
    <w:rPr>
      <w:rFonts w:ascii="Times New Roman" w:hAnsi="Times New Roman" w:cs="Times New Roman"/>
      <w:sz w:val="26"/>
      <w:szCs w:val="26"/>
    </w:rPr>
  </w:style>
  <w:style w:type="paragraph" w:styleId="ac">
    <w:name w:val="Normal (Web)"/>
    <w:basedOn w:val="a"/>
    <w:uiPriority w:val="99"/>
    <w:unhideWhenUsed/>
    <w:rsid w:val="00E25182"/>
    <w:pPr>
      <w:spacing w:before="100" w:beforeAutospacing="1" w:after="100" w:afterAutospacing="1" w:line="240" w:lineRule="auto"/>
    </w:pPr>
    <w:rPr>
      <w:rFonts w:ascii="Times New Roman" w:hAnsi="Times New Roman"/>
      <w:sz w:val="24"/>
      <w:szCs w:val="24"/>
    </w:rPr>
  </w:style>
  <w:style w:type="paragraph" w:customStyle="1" w:styleId="ConsTitle0">
    <w:name w:val="ConsTitle"/>
    <w:rsid w:val="00FF55E4"/>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FF55E4"/>
    <w:pPr>
      <w:widowControl w:val="0"/>
      <w:autoSpaceDE w:val="0"/>
      <w:autoSpaceDN w:val="0"/>
      <w:adjustRightInd w:val="0"/>
      <w:ind w:firstLine="720"/>
    </w:pPr>
    <w:rPr>
      <w:rFonts w:ascii="Arial" w:hAnsi="Arial" w:cs="Arial"/>
    </w:rPr>
  </w:style>
  <w:style w:type="character" w:styleId="ad">
    <w:name w:val="Hyperlink"/>
    <w:semiHidden/>
    <w:unhideWhenUsed/>
    <w:rsid w:val="00463796"/>
    <w:rPr>
      <w:color w:val="0000FF"/>
      <w:u w:val="single"/>
    </w:rPr>
  </w:style>
  <w:style w:type="character" w:customStyle="1" w:styleId="1">
    <w:name w:val="Основной шрифт абзаца1"/>
    <w:rsid w:val="00463796"/>
  </w:style>
  <w:style w:type="character" w:customStyle="1" w:styleId="3">
    <w:name w:val="Основной текст (3)_"/>
    <w:link w:val="30"/>
    <w:locked/>
    <w:rsid w:val="00622C49"/>
    <w:rPr>
      <w:spacing w:val="1"/>
      <w:sz w:val="25"/>
      <w:szCs w:val="25"/>
      <w:shd w:val="clear" w:color="auto" w:fill="FFFFFF"/>
    </w:rPr>
  </w:style>
  <w:style w:type="paragraph" w:customStyle="1" w:styleId="30">
    <w:name w:val="Основной текст (3)"/>
    <w:basedOn w:val="a"/>
    <w:link w:val="3"/>
    <w:rsid w:val="00622C49"/>
    <w:pPr>
      <w:widowControl w:val="0"/>
      <w:shd w:val="clear" w:color="auto" w:fill="FFFFFF"/>
      <w:spacing w:before="600" w:after="120" w:line="322" w:lineRule="exact"/>
      <w:jc w:val="both"/>
    </w:pPr>
    <w:rPr>
      <w:spacing w:val="1"/>
      <w:sz w:val="25"/>
      <w:szCs w:val="25"/>
    </w:rPr>
  </w:style>
  <w:style w:type="character" w:styleId="ae">
    <w:name w:val="Strong"/>
    <w:uiPriority w:val="22"/>
    <w:qFormat/>
    <w:rsid w:val="00FD11E5"/>
    <w:rPr>
      <w:b/>
      <w:bCs/>
    </w:rPr>
  </w:style>
  <w:style w:type="character" w:customStyle="1" w:styleId="20">
    <w:name w:val="Заголовок 2 Знак"/>
    <w:link w:val="2"/>
    <w:semiHidden/>
    <w:rsid w:val="005839A6"/>
    <w:rPr>
      <w:rFonts w:ascii="Times New Roman" w:hAnsi="Times New Roman"/>
      <w:color w:val="000080"/>
      <w:sz w:val="28"/>
      <w:szCs w:val="28"/>
      <w:shd w:val="clear" w:color="auto" w:fill="FFFFFF"/>
    </w:rPr>
  </w:style>
  <w:style w:type="paragraph" w:styleId="af">
    <w:name w:val="Title"/>
    <w:basedOn w:val="a"/>
    <w:link w:val="af0"/>
    <w:uiPriority w:val="1"/>
    <w:qFormat/>
    <w:rsid w:val="00B621E7"/>
    <w:pPr>
      <w:widowControl w:val="0"/>
      <w:autoSpaceDE w:val="0"/>
      <w:autoSpaceDN w:val="0"/>
      <w:spacing w:after="0" w:line="240" w:lineRule="auto"/>
      <w:ind w:left="124" w:right="171"/>
      <w:jc w:val="center"/>
    </w:pPr>
    <w:rPr>
      <w:rFonts w:ascii="Times New Roman" w:hAnsi="Times New Roman"/>
      <w:b/>
      <w:bCs/>
      <w:sz w:val="56"/>
      <w:szCs w:val="56"/>
      <w:lang w:eastAsia="en-US"/>
    </w:rPr>
  </w:style>
  <w:style w:type="character" w:customStyle="1" w:styleId="af0">
    <w:name w:val="Название Знак"/>
    <w:basedOn w:val="a0"/>
    <w:link w:val="af"/>
    <w:uiPriority w:val="1"/>
    <w:rsid w:val="00B621E7"/>
    <w:rPr>
      <w:rFonts w:ascii="Times New Roman" w:hAnsi="Times New Roman"/>
      <w:b/>
      <w:bCs/>
      <w:sz w:val="56"/>
      <w:szCs w:val="56"/>
      <w:lang w:eastAsia="en-US"/>
    </w:rPr>
  </w:style>
  <w:style w:type="paragraph" w:styleId="af1">
    <w:name w:val="Body Text"/>
    <w:basedOn w:val="a"/>
    <w:link w:val="af2"/>
    <w:uiPriority w:val="1"/>
    <w:qFormat/>
    <w:rsid w:val="006D5810"/>
    <w:pPr>
      <w:widowControl w:val="0"/>
      <w:autoSpaceDE w:val="0"/>
      <w:autoSpaceDN w:val="0"/>
      <w:spacing w:after="0" w:line="240" w:lineRule="auto"/>
    </w:pPr>
    <w:rPr>
      <w:rFonts w:ascii="Times New Roman" w:hAnsi="Times New Roman"/>
      <w:sz w:val="25"/>
      <w:szCs w:val="25"/>
      <w:lang w:eastAsia="en-US"/>
    </w:rPr>
  </w:style>
  <w:style w:type="character" w:customStyle="1" w:styleId="af2">
    <w:name w:val="Основной текст Знак"/>
    <w:basedOn w:val="a0"/>
    <w:link w:val="af1"/>
    <w:uiPriority w:val="1"/>
    <w:rsid w:val="006D5810"/>
    <w:rPr>
      <w:rFonts w:ascii="Times New Roman" w:hAnsi="Times New Roman"/>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107">
      <w:bodyDiv w:val="1"/>
      <w:marLeft w:val="0"/>
      <w:marRight w:val="0"/>
      <w:marTop w:val="0"/>
      <w:marBottom w:val="0"/>
      <w:divBdr>
        <w:top w:val="none" w:sz="0" w:space="0" w:color="auto"/>
        <w:left w:val="none" w:sz="0" w:space="0" w:color="auto"/>
        <w:bottom w:val="none" w:sz="0" w:space="0" w:color="auto"/>
        <w:right w:val="none" w:sz="0" w:space="0" w:color="auto"/>
      </w:divBdr>
    </w:div>
    <w:div w:id="108204272">
      <w:bodyDiv w:val="1"/>
      <w:marLeft w:val="0"/>
      <w:marRight w:val="0"/>
      <w:marTop w:val="0"/>
      <w:marBottom w:val="0"/>
      <w:divBdr>
        <w:top w:val="none" w:sz="0" w:space="0" w:color="auto"/>
        <w:left w:val="none" w:sz="0" w:space="0" w:color="auto"/>
        <w:bottom w:val="none" w:sz="0" w:space="0" w:color="auto"/>
        <w:right w:val="none" w:sz="0" w:space="0" w:color="auto"/>
      </w:divBdr>
    </w:div>
    <w:div w:id="133109131">
      <w:bodyDiv w:val="1"/>
      <w:marLeft w:val="0"/>
      <w:marRight w:val="0"/>
      <w:marTop w:val="0"/>
      <w:marBottom w:val="0"/>
      <w:divBdr>
        <w:top w:val="none" w:sz="0" w:space="0" w:color="auto"/>
        <w:left w:val="none" w:sz="0" w:space="0" w:color="auto"/>
        <w:bottom w:val="none" w:sz="0" w:space="0" w:color="auto"/>
        <w:right w:val="none" w:sz="0" w:space="0" w:color="auto"/>
      </w:divBdr>
    </w:div>
    <w:div w:id="150100980">
      <w:bodyDiv w:val="1"/>
      <w:marLeft w:val="0"/>
      <w:marRight w:val="0"/>
      <w:marTop w:val="0"/>
      <w:marBottom w:val="0"/>
      <w:divBdr>
        <w:top w:val="none" w:sz="0" w:space="0" w:color="auto"/>
        <w:left w:val="none" w:sz="0" w:space="0" w:color="auto"/>
        <w:bottom w:val="none" w:sz="0" w:space="0" w:color="auto"/>
        <w:right w:val="none" w:sz="0" w:space="0" w:color="auto"/>
      </w:divBdr>
    </w:div>
    <w:div w:id="339552668">
      <w:bodyDiv w:val="1"/>
      <w:marLeft w:val="0"/>
      <w:marRight w:val="0"/>
      <w:marTop w:val="0"/>
      <w:marBottom w:val="0"/>
      <w:divBdr>
        <w:top w:val="none" w:sz="0" w:space="0" w:color="auto"/>
        <w:left w:val="none" w:sz="0" w:space="0" w:color="auto"/>
        <w:bottom w:val="none" w:sz="0" w:space="0" w:color="auto"/>
        <w:right w:val="none" w:sz="0" w:space="0" w:color="auto"/>
      </w:divBdr>
    </w:div>
    <w:div w:id="745150332">
      <w:bodyDiv w:val="1"/>
      <w:marLeft w:val="0"/>
      <w:marRight w:val="0"/>
      <w:marTop w:val="0"/>
      <w:marBottom w:val="0"/>
      <w:divBdr>
        <w:top w:val="none" w:sz="0" w:space="0" w:color="auto"/>
        <w:left w:val="none" w:sz="0" w:space="0" w:color="auto"/>
        <w:bottom w:val="none" w:sz="0" w:space="0" w:color="auto"/>
        <w:right w:val="none" w:sz="0" w:space="0" w:color="auto"/>
      </w:divBdr>
    </w:div>
    <w:div w:id="747196363">
      <w:bodyDiv w:val="1"/>
      <w:marLeft w:val="0"/>
      <w:marRight w:val="0"/>
      <w:marTop w:val="0"/>
      <w:marBottom w:val="0"/>
      <w:divBdr>
        <w:top w:val="none" w:sz="0" w:space="0" w:color="auto"/>
        <w:left w:val="none" w:sz="0" w:space="0" w:color="auto"/>
        <w:bottom w:val="none" w:sz="0" w:space="0" w:color="auto"/>
        <w:right w:val="none" w:sz="0" w:space="0" w:color="auto"/>
      </w:divBdr>
    </w:div>
    <w:div w:id="893783754">
      <w:bodyDiv w:val="1"/>
      <w:marLeft w:val="0"/>
      <w:marRight w:val="0"/>
      <w:marTop w:val="0"/>
      <w:marBottom w:val="0"/>
      <w:divBdr>
        <w:top w:val="none" w:sz="0" w:space="0" w:color="auto"/>
        <w:left w:val="none" w:sz="0" w:space="0" w:color="auto"/>
        <w:bottom w:val="none" w:sz="0" w:space="0" w:color="auto"/>
        <w:right w:val="none" w:sz="0" w:space="0" w:color="auto"/>
      </w:divBdr>
    </w:div>
    <w:div w:id="934023311">
      <w:bodyDiv w:val="1"/>
      <w:marLeft w:val="0"/>
      <w:marRight w:val="0"/>
      <w:marTop w:val="0"/>
      <w:marBottom w:val="0"/>
      <w:divBdr>
        <w:top w:val="none" w:sz="0" w:space="0" w:color="auto"/>
        <w:left w:val="none" w:sz="0" w:space="0" w:color="auto"/>
        <w:bottom w:val="none" w:sz="0" w:space="0" w:color="auto"/>
        <w:right w:val="none" w:sz="0" w:space="0" w:color="auto"/>
      </w:divBdr>
    </w:div>
    <w:div w:id="1016225195">
      <w:bodyDiv w:val="1"/>
      <w:marLeft w:val="0"/>
      <w:marRight w:val="0"/>
      <w:marTop w:val="0"/>
      <w:marBottom w:val="0"/>
      <w:divBdr>
        <w:top w:val="none" w:sz="0" w:space="0" w:color="auto"/>
        <w:left w:val="none" w:sz="0" w:space="0" w:color="auto"/>
        <w:bottom w:val="none" w:sz="0" w:space="0" w:color="auto"/>
        <w:right w:val="none" w:sz="0" w:space="0" w:color="auto"/>
      </w:divBdr>
    </w:div>
    <w:div w:id="1174879351">
      <w:bodyDiv w:val="1"/>
      <w:marLeft w:val="0"/>
      <w:marRight w:val="0"/>
      <w:marTop w:val="0"/>
      <w:marBottom w:val="0"/>
      <w:divBdr>
        <w:top w:val="none" w:sz="0" w:space="0" w:color="auto"/>
        <w:left w:val="none" w:sz="0" w:space="0" w:color="auto"/>
        <w:bottom w:val="none" w:sz="0" w:space="0" w:color="auto"/>
        <w:right w:val="none" w:sz="0" w:space="0" w:color="auto"/>
      </w:divBdr>
    </w:div>
    <w:div w:id="1421491801">
      <w:bodyDiv w:val="1"/>
      <w:marLeft w:val="0"/>
      <w:marRight w:val="0"/>
      <w:marTop w:val="0"/>
      <w:marBottom w:val="0"/>
      <w:divBdr>
        <w:top w:val="none" w:sz="0" w:space="0" w:color="auto"/>
        <w:left w:val="none" w:sz="0" w:space="0" w:color="auto"/>
        <w:bottom w:val="none" w:sz="0" w:space="0" w:color="auto"/>
        <w:right w:val="none" w:sz="0" w:space="0" w:color="auto"/>
      </w:divBdr>
    </w:div>
    <w:div w:id="1495760778">
      <w:bodyDiv w:val="1"/>
      <w:marLeft w:val="0"/>
      <w:marRight w:val="0"/>
      <w:marTop w:val="0"/>
      <w:marBottom w:val="0"/>
      <w:divBdr>
        <w:top w:val="none" w:sz="0" w:space="0" w:color="auto"/>
        <w:left w:val="none" w:sz="0" w:space="0" w:color="auto"/>
        <w:bottom w:val="none" w:sz="0" w:space="0" w:color="auto"/>
        <w:right w:val="none" w:sz="0" w:space="0" w:color="auto"/>
      </w:divBdr>
    </w:div>
    <w:div w:id="1634871466">
      <w:bodyDiv w:val="1"/>
      <w:marLeft w:val="0"/>
      <w:marRight w:val="0"/>
      <w:marTop w:val="0"/>
      <w:marBottom w:val="0"/>
      <w:divBdr>
        <w:top w:val="none" w:sz="0" w:space="0" w:color="auto"/>
        <w:left w:val="none" w:sz="0" w:space="0" w:color="auto"/>
        <w:bottom w:val="none" w:sz="0" w:space="0" w:color="auto"/>
        <w:right w:val="none" w:sz="0" w:space="0" w:color="auto"/>
      </w:divBdr>
    </w:div>
    <w:div w:id="1830637148">
      <w:bodyDiv w:val="1"/>
      <w:marLeft w:val="0"/>
      <w:marRight w:val="0"/>
      <w:marTop w:val="0"/>
      <w:marBottom w:val="0"/>
      <w:divBdr>
        <w:top w:val="none" w:sz="0" w:space="0" w:color="auto"/>
        <w:left w:val="none" w:sz="0" w:space="0" w:color="auto"/>
        <w:bottom w:val="none" w:sz="0" w:space="0" w:color="auto"/>
        <w:right w:val="none" w:sz="0" w:space="0" w:color="auto"/>
      </w:divBdr>
    </w:div>
    <w:div w:id="18565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A057-3D69-46E7-B23F-722698B9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2905</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MunSovet</dc:creator>
  <cp:lastModifiedBy>Afanaskova-MP</cp:lastModifiedBy>
  <cp:revision>5</cp:revision>
  <cp:lastPrinted>2022-07-01T11:22:00Z</cp:lastPrinted>
  <dcterms:created xsi:type="dcterms:W3CDTF">2022-06-30T08:23:00Z</dcterms:created>
  <dcterms:modified xsi:type="dcterms:W3CDTF">2022-07-01T12:53:00Z</dcterms:modified>
</cp:coreProperties>
</file>