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2A0" w:rsidRPr="002446E5" w:rsidRDefault="005262A0" w:rsidP="005262A0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6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A05634" wp14:editId="6D17E8F2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A0" w:rsidRPr="002446E5" w:rsidRDefault="005262A0" w:rsidP="005262A0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2446E5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5262A0" w:rsidRPr="002446E5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5262A0" w:rsidRPr="002446E5" w:rsidRDefault="005262A0" w:rsidP="005262A0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5262A0" w:rsidRPr="002446E5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2446E5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5262A0" w:rsidRPr="002446E5" w:rsidRDefault="005262A0" w:rsidP="00526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5262A0" w:rsidRPr="002446E5" w:rsidRDefault="005262A0" w:rsidP="005262A0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2446E5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5262A0" w:rsidRPr="002446E5" w:rsidRDefault="005262A0" w:rsidP="005262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val="en-US"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5262A0" w:rsidRPr="002446E5" w:rsidTr="00F12EC5">
        <w:tc>
          <w:tcPr>
            <w:tcW w:w="142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5262A0" w:rsidRPr="002446E5" w:rsidRDefault="00F77048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47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5262A0" w:rsidRPr="002446E5" w:rsidRDefault="00F77048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58" w:type="dxa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25</w:t>
            </w:r>
          </w:p>
        </w:tc>
        <w:tc>
          <w:tcPr>
            <w:tcW w:w="523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gramStart"/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</w:t>
            </w:r>
            <w:proofErr w:type="gramEnd"/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5262A0" w:rsidRPr="002446E5" w:rsidRDefault="00F77048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44-па</w:t>
            </w:r>
            <w:bookmarkStart w:id="0" w:name="_GoBack"/>
            <w:bookmarkEnd w:id="0"/>
          </w:p>
        </w:tc>
      </w:tr>
    </w:tbl>
    <w:p w:rsidR="005262A0" w:rsidRPr="00F603D6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262A0" w:rsidRPr="00F603D6" w:rsidRDefault="005262A0" w:rsidP="00526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62A0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переименовании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proofErr w:type="gramEnd"/>
    </w:p>
    <w:p w:rsidR="005262A0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бюджетного учреждения системы</w:t>
      </w:r>
    </w:p>
    <w:p w:rsidR="005262A0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социальной защиты населения</w:t>
      </w:r>
    </w:p>
    <w:p w:rsidR="005262A0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«Комплексный центр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социального</w:t>
      </w:r>
      <w:proofErr w:type="gramEnd"/>
    </w:p>
    <w:p w:rsidR="004D3D0B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обслуживания населения </w:t>
      </w:r>
    </w:p>
    <w:p w:rsidR="005262A0" w:rsidRPr="00CE673D" w:rsidRDefault="004D3D0B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Корочанского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62A0">
        <w:rPr>
          <w:rFonts w:ascii="Times New Roman" w:hAnsi="Times New Roman" w:cs="Times New Roman"/>
          <w:b/>
          <w:bCs/>
          <w:sz w:val="28"/>
          <w:szCs w:val="28"/>
        </w:rPr>
        <w:t>района»</w:t>
      </w:r>
    </w:p>
    <w:p w:rsidR="005262A0" w:rsidRPr="002E7717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262A0" w:rsidRPr="002E7717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262A0" w:rsidRDefault="005262A0" w:rsidP="00526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469DD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20 м</w:t>
      </w:r>
      <w:r>
        <w:rPr>
          <w:rFonts w:ascii="Times New Roman" w:hAnsi="Times New Roman" w:cs="Times New Roman"/>
          <w:sz w:val="28"/>
          <w:szCs w:val="28"/>
        </w:rPr>
        <w:t>арта 2025 года № 33 «</w:t>
      </w:r>
      <w:r w:rsidRPr="004469D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</w:t>
      </w:r>
      <w:r>
        <w:rPr>
          <w:rFonts w:ascii="Times New Roman" w:hAnsi="Times New Roman" w:cs="Times New Roman"/>
          <w:sz w:val="28"/>
          <w:szCs w:val="28"/>
        </w:rPr>
        <w:t>еме публичной власти»</w:t>
      </w:r>
      <w:r w:rsidRPr="004469DD">
        <w:rPr>
          <w:rFonts w:ascii="Times New Roman" w:hAnsi="Times New Roman" w:cs="Times New Roman"/>
          <w:sz w:val="28"/>
          <w:szCs w:val="28"/>
        </w:rPr>
        <w:t>, законом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25 февраля 2025 года № 455                           «</w:t>
      </w:r>
      <w:r w:rsidRPr="004469DD">
        <w:rPr>
          <w:rFonts w:ascii="Times New Roman" w:hAnsi="Times New Roman" w:cs="Times New Roman"/>
          <w:sz w:val="28"/>
          <w:szCs w:val="28"/>
        </w:rPr>
        <w:t>О преобразовании всех поселений, входящих в сост</w:t>
      </w:r>
      <w:r>
        <w:rPr>
          <w:rFonts w:ascii="Times New Roman" w:hAnsi="Times New Roman" w:cs="Times New Roman"/>
          <w:sz w:val="28"/>
          <w:szCs w:val="28"/>
        </w:rPr>
        <w:t>ав муниципального района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Корочанский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Белгородской области»</w:t>
      </w:r>
      <w:r w:rsidRPr="004469DD">
        <w:rPr>
          <w:rFonts w:ascii="Times New Roman" w:hAnsi="Times New Roman" w:cs="Times New Roman"/>
          <w:sz w:val="28"/>
          <w:szCs w:val="28"/>
        </w:rPr>
        <w:t>,</w:t>
      </w:r>
      <w:r w:rsidRPr="005262A0">
        <w:rPr>
          <w:rFonts w:ascii="Times New Roman" w:hAnsi="Times New Roman" w:cs="Times New Roman"/>
          <w:sz w:val="28"/>
          <w:szCs w:val="28"/>
        </w:rPr>
        <w:t xml:space="preserve"> </w:t>
      </w:r>
      <w:r w:rsidR="00392889">
        <w:rPr>
          <w:rFonts w:ascii="Times New Roman" w:hAnsi="Times New Roman" w:cs="Times New Roman"/>
          <w:sz w:val="28"/>
          <w:szCs w:val="28"/>
        </w:rPr>
        <w:t>решениями</w:t>
      </w:r>
      <w:r w:rsidRPr="004469DD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601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154D"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 w:rsidR="0060154D">
        <w:rPr>
          <w:rFonts w:ascii="Times New Roman" w:hAnsi="Times New Roman" w:cs="Times New Roman"/>
          <w:sz w:val="28"/>
          <w:szCs w:val="28"/>
        </w:rPr>
        <w:t xml:space="preserve"> муниципального округа от 31 октября 2025 года № Р/50-2-1       «О ликвидации администрации муниципального района «</w:t>
      </w:r>
      <w:proofErr w:type="spellStart"/>
      <w:r w:rsidR="0060154D">
        <w:rPr>
          <w:rFonts w:ascii="Times New Roman" w:hAnsi="Times New Roman" w:cs="Times New Roman"/>
          <w:sz w:val="28"/>
          <w:szCs w:val="28"/>
        </w:rPr>
        <w:t>Корочанский</w:t>
      </w:r>
      <w:proofErr w:type="spellEnd"/>
      <w:r w:rsidR="0060154D">
        <w:rPr>
          <w:rFonts w:ascii="Times New Roman" w:hAnsi="Times New Roman" w:cs="Times New Roman"/>
          <w:sz w:val="28"/>
          <w:szCs w:val="28"/>
        </w:rPr>
        <w:t xml:space="preserve"> район» Белгородской области», </w:t>
      </w:r>
      <w:r w:rsidR="00D55CD7" w:rsidRPr="005A35C8">
        <w:rPr>
          <w:rFonts w:ascii="Times New Roman" w:hAnsi="Times New Roman" w:cs="Times New Roman"/>
          <w:sz w:val="28"/>
          <w:szCs w:val="28"/>
        </w:rPr>
        <w:t>от 10 ноября 2025 года № Р/87-3-1 «О переименовании управления социальной защиты населения администрации муниципального района «</w:t>
      </w:r>
      <w:proofErr w:type="spellStart"/>
      <w:r w:rsidR="00D55CD7" w:rsidRPr="005A35C8">
        <w:rPr>
          <w:rFonts w:ascii="Times New Roman" w:hAnsi="Times New Roman" w:cs="Times New Roman"/>
          <w:sz w:val="28"/>
          <w:szCs w:val="28"/>
        </w:rPr>
        <w:t>Корочанский</w:t>
      </w:r>
      <w:proofErr w:type="spellEnd"/>
      <w:r w:rsidR="00D55CD7" w:rsidRPr="005A35C8">
        <w:rPr>
          <w:rFonts w:ascii="Times New Roman" w:hAnsi="Times New Roman" w:cs="Times New Roman"/>
          <w:sz w:val="28"/>
          <w:szCs w:val="28"/>
        </w:rPr>
        <w:t xml:space="preserve"> район» и утверждении Положения об управлении социальной защиты населения Администрации </w:t>
      </w:r>
      <w:proofErr w:type="spellStart"/>
      <w:r w:rsidR="00D55CD7" w:rsidRPr="005A35C8">
        <w:rPr>
          <w:rFonts w:ascii="Times New Roman" w:hAnsi="Times New Roman" w:cs="Times New Roman"/>
          <w:sz w:val="28"/>
          <w:szCs w:val="28"/>
        </w:rPr>
        <w:t>Корочанского</w:t>
      </w:r>
      <w:proofErr w:type="spellEnd"/>
      <w:r w:rsidR="00D55CD7" w:rsidRPr="005A35C8"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области»</w:t>
      </w:r>
      <w:r w:rsidR="0060154D" w:rsidRPr="005A35C8">
        <w:rPr>
          <w:rFonts w:ascii="Times New Roman" w:hAnsi="Times New Roman" w:cs="Times New Roman"/>
          <w:sz w:val="28"/>
          <w:szCs w:val="28"/>
        </w:rPr>
        <w:t xml:space="preserve">, </w:t>
      </w:r>
      <w:r w:rsidRPr="005A35C8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proofErr w:type="spellStart"/>
      <w:r w:rsidRPr="005A35C8">
        <w:rPr>
          <w:rFonts w:ascii="Times New Roman" w:hAnsi="Times New Roman" w:cs="Times New Roman"/>
          <w:bCs/>
          <w:sz w:val="28"/>
          <w:szCs w:val="28"/>
        </w:rPr>
        <w:t>Корочанского</w:t>
      </w:r>
      <w:proofErr w:type="spellEnd"/>
      <w:r w:rsidRPr="005A35C8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</w:t>
      </w:r>
      <w:r w:rsidRPr="005A35C8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5262A0" w:rsidRDefault="005262A0" w:rsidP="00BC2C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7C23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Переименовать муниципальное бюджетное учреждение системы социальной защиты населения «Комплексный центр социального обслуживания населения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района» в муниципальное бюджетное учреждение системы социальной защиты населения «Комплексный центр социального обслуживания населения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округа».</w:t>
      </w:r>
    </w:p>
    <w:p w:rsidR="00B2209A" w:rsidRDefault="005262A0" w:rsidP="00BC2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2E7717">
        <w:rPr>
          <w:rFonts w:ascii="Times New Roman" w:hAnsi="Times New Roman" w:cs="Times New Roman"/>
          <w:bCs/>
          <w:sz w:val="28"/>
          <w:szCs w:val="28"/>
        </w:rPr>
        <w:t>Контроль за исполнением постановления</w:t>
      </w:r>
      <w:r w:rsidR="000B6747">
        <w:rPr>
          <w:rFonts w:ascii="Times New Roman" w:hAnsi="Times New Roman" w:cs="Times New Roman"/>
          <w:bCs/>
          <w:sz w:val="28"/>
          <w:szCs w:val="28"/>
        </w:rPr>
        <w:t xml:space="preserve"> возложить на</w:t>
      </w:r>
      <w:r w:rsidR="00CC0C39">
        <w:rPr>
          <w:rFonts w:ascii="Times New Roman" w:hAnsi="Times New Roman" w:cs="Times New Roman"/>
          <w:bCs/>
          <w:sz w:val="28"/>
          <w:szCs w:val="28"/>
        </w:rPr>
        <w:t xml:space="preserve"> заместителя Гл</w:t>
      </w:r>
      <w:r w:rsidR="00322567">
        <w:rPr>
          <w:rFonts w:ascii="Times New Roman" w:hAnsi="Times New Roman" w:cs="Times New Roman"/>
          <w:bCs/>
          <w:sz w:val="28"/>
          <w:szCs w:val="28"/>
        </w:rPr>
        <w:t xml:space="preserve">авы </w:t>
      </w:r>
      <w:proofErr w:type="spellStart"/>
      <w:r w:rsidR="00322567">
        <w:rPr>
          <w:rFonts w:ascii="Times New Roman" w:hAnsi="Times New Roman" w:cs="Times New Roman"/>
          <w:bCs/>
          <w:sz w:val="28"/>
          <w:szCs w:val="28"/>
        </w:rPr>
        <w:t>Корочанского</w:t>
      </w:r>
      <w:proofErr w:type="spellEnd"/>
      <w:r w:rsidR="000B6747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по социальной политике </w:t>
      </w:r>
      <w:proofErr w:type="spellStart"/>
      <w:r w:rsidR="000B6747">
        <w:rPr>
          <w:rFonts w:ascii="Times New Roman" w:hAnsi="Times New Roman" w:cs="Times New Roman"/>
          <w:bCs/>
          <w:sz w:val="28"/>
          <w:szCs w:val="28"/>
        </w:rPr>
        <w:t>Бычихину</w:t>
      </w:r>
      <w:proofErr w:type="spellEnd"/>
      <w:r w:rsidR="000B6747">
        <w:rPr>
          <w:rFonts w:ascii="Times New Roman" w:hAnsi="Times New Roman" w:cs="Times New Roman"/>
          <w:bCs/>
          <w:sz w:val="28"/>
          <w:szCs w:val="28"/>
        </w:rPr>
        <w:t xml:space="preserve"> Т.В.</w:t>
      </w:r>
    </w:p>
    <w:p w:rsidR="005262A0" w:rsidRPr="004D3D0B" w:rsidRDefault="005262A0" w:rsidP="00BC2C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476" w:rsidRDefault="00465476" w:rsidP="00F60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344"/>
      </w:tblGrid>
      <w:tr w:rsidR="00003C54" w:rsidRPr="00003C54" w:rsidTr="00C91538">
        <w:trPr>
          <w:trHeight w:val="729"/>
        </w:trPr>
        <w:tc>
          <w:tcPr>
            <w:tcW w:w="3402" w:type="dxa"/>
          </w:tcPr>
          <w:p w:rsidR="00003C54" w:rsidRPr="00003C54" w:rsidRDefault="00003C54" w:rsidP="00715E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proofErr w:type="spellStart"/>
            <w:r w:rsidRPr="00003C54">
              <w:rPr>
                <w:rFonts w:ascii="Times New Roman" w:hAnsi="Times New Roman" w:cs="Times New Roman"/>
                <w:b/>
                <w:sz w:val="28"/>
                <w:szCs w:val="28"/>
              </w:rPr>
              <w:t>Корочанского</w:t>
            </w:r>
            <w:proofErr w:type="spellEnd"/>
          </w:p>
          <w:p w:rsidR="00003C54" w:rsidRPr="00003C54" w:rsidRDefault="00003C54" w:rsidP="00715E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C54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344" w:type="dxa"/>
          </w:tcPr>
          <w:p w:rsidR="00003C54" w:rsidRDefault="00003C54" w:rsidP="00003C5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3C54" w:rsidRPr="00003C54" w:rsidRDefault="00003C54" w:rsidP="00003C5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C54">
              <w:rPr>
                <w:rFonts w:ascii="Times New Roman" w:hAnsi="Times New Roman" w:cs="Times New Roman"/>
                <w:b/>
                <w:sz w:val="28"/>
                <w:szCs w:val="28"/>
              </w:rPr>
              <w:t>Н.В. Нестеров</w:t>
            </w:r>
          </w:p>
        </w:tc>
      </w:tr>
    </w:tbl>
    <w:p w:rsidR="00322567" w:rsidRPr="00465476" w:rsidRDefault="00322567" w:rsidP="00003C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322567" w:rsidRPr="00465476" w:rsidSect="00F603D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A0"/>
    <w:rsid w:val="00003C54"/>
    <w:rsid w:val="000B6747"/>
    <w:rsid w:val="001B5572"/>
    <w:rsid w:val="00293606"/>
    <w:rsid w:val="00322567"/>
    <w:rsid w:val="00392889"/>
    <w:rsid w:val="00465476"/>
    <w:rsid w:val="004D3D0B"/>
    <w:rsid w:val="005262A0"/>
    <w:rsid w:val="005A35C8"/>
    <w:rsid w:val="0060154D"/>
    <w:rsid w:val="00715E78"/>
    <w:rsid w:val="00804DBC"/>
    <w:rsid w:val="00A55142"/>
    <w:rsid w:val="00B2209A"/>
    <w:rsid w:val="00BB1CFB"/>
    <w:rsid w:val="00BC2C8F"/>
    <w:rsid w:val="00BF1AB7"/>
    <w:rsid w:val="00C91538"/>
    <w:rsid w:val="00C93213"/>
    <w:rsid w:val="00CC0C39"/>
    <w:rsid w:val="00D37EED"/>
    <w:rsid w:val="00D55CD7"/>
    <w:rsid w:val="00EA1A19"/>
    <w:rsid w:val="00F603D6"/>
    <w:rsid w:val="00F7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03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03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КосоваЕА</dc:creator>
  <cp:lastModifiedBy>Светлана</cp:lastModifiedBy>
  <cp:revision>28</cp:revision>
  <cp:lastPrinted>2025-11-21T11:40:00Z</cp:lastPrinted>
  <dcterms:created xsi:type="dcterms:W3CDTF">2025-11-13T05:03:00Z</dcterms:created>
  <dcterms:modified xsi:type="dcterms:W3CDTF">2025-12-18T11:36:00Z</dcterms:modified>
</cp:coreProperties>
</file>