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C8" w:rsidRPr="001170DD" w:rsidRDefault="009326C8" w:rsidP="009326C8">
      <w:pPr>
        <w:shd w:val="clear" w:color="auto" w:fill="FFFFFF"/>
        <w:spacing w:before="72"/>
        <w:jc w:val="center"/>
        <w:rPr>
          <w:sz w:val="20"/>
          <w:szCs w:val="20"/>
        </w:rPr>
      </w:pPr>
      <w:r w:rsidRPr="001170DD">
        <w:rPr>
          <w:noProof/>
        </w:rPr>
        <w:drawing>
          <wp:inline distT="0" distB="0" distL="0" distR="0" wp14:anchorId="5EBAE7CA" wp14:editId="435B29C4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C8" w:rsidRPr="001170DD" w:rsidRDefault="009326C8" w:rsidP="009326C8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9326C8" w:rsidRPr="001170DD" w:rsidRDefault="009326C8" w:rsidP="009326C8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1170DD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9326C8" w:rsidRPr="001170DD" w:rsidRDefault="009326C8" w:rsidP="009326C8">
      <w:pPr>
        <w:rPr>
          <w:sz w:val="8"/>
          <w:szCs w:val="8"/>
        </w:rPr>
      </w:pPr>
    </w:p>
    <w:p w:rsidR="009326C8" w:rsidRPr="001170DD" w:rsidRDefault="009326C8" w:rsidP="009326C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9326C8" w:rsidRPr="001170DD" w:rsidRDefault="009326C8" w:rsidP="009326C8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9326C8" w:rsidRPr="001170DD" w:rsidRDefault="009326C8" w:rsidP="009326C8">
      <w:pPr>
        <w:rPr>
          <w:sz w:val="10"/>
          <w:szCs w:val="10"/>
        </w:rPr>
      </w:pPr>
    </w:p>
    <w:p w:rsidR="009326C8" w:rsidRPr="001170DD" w:rsidRDefault="009326C8" w:rsidP="009326C8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1170DD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9326C8" w:rsidRPr="001170DD" w:rsidRDefault="009326C8" w:rsidP="009326C8">
      <w:pPr>
        <w:jc w:val="center"/>
        <w:rPr>
          <w:sz w:val="12"/>
          <w:szCs w:val="12"/>
        </w:rPr>
      </w:pPr>
    </w:p>
    <w:p w:rsidR="009326C8" w:rsidRPr="001170DD" w:rsidRDefault="009326C8" w:rsidP="009326C8">
      <w:pPr>
        <w:jc w:val="center"/>
        <w:rPr>
          <w:rFonts w:ascii="Arial" w:hAnsi="Arial" w:cs="Arial"/>
          <w:b/>
          <w:sz w:val="17"/>
          <w:szCs w:val="17"/>
        </w:rPr>
      </w:pPr>
      <w:r w:rsidRPr="001170DD">
        <w:rPr>
          <w:rFonts w:ascii="Arial" w:hAnsi="Arial" w:cs="Arial"/>
          <w:b/>
          <w:sz w:val="17"/>
          <w:szCs w:val="17"/>
        </w:rPr>
        <w:t>Короча</w:t>
      </w:r>
    </w:p>
    <w:p w:rsidR="009326C8" w:rsidRPr="001170DD" w:rsidRDefault="009326C8" w:rsidP="009326C8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9326C8" w:rsidRPr="001170DD" w:rsidTr="000B4B5D">
        <w:tc>
          <w:tcPr>
            <w:tcW w:w="142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9326C8" w:rsidRPr="001170DD" w:rsidRDefault="002C2BEF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</w:t>
            </w:r>
          </w:p>
        </w:tc>
        <w:tc>
          <w:tcPr>
            <w:tcW w:w="147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9326C8" w:rsidRPr="001170DD" w:rsidRDefault="002C2BEF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9326C8" w:rsidRPr="00D31A3F" w:rsidRDefault="009326C8" w:rsidP="000B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D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1170DD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9326C8" w:rsidRPr="001170DD" w:rsidRDefault="009326C8" w:rsidP="000B4B5D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170D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1170D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9326C8" w:rsidRPr="001170DD" w:rsidRDefault="009326C8" w:rsidP="000B4B5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9326C8" w:rsidRPr="001170DD" w:rsidRDefault="002C2BEF" w:rsidP="000B4B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408-па</w:t>
            </w:r>
          </w:p>
        </w:tc>
      </w:tr>
    </w:tbl>
    <w:p w:rsidR="009326C8" w:rsidRDefault="009326C8" w:rsidP="009326C8"/>
    <w:p w:rsidR="009326C8" w:rsidRDefault="009326C8" w:rsidP="009326C8"/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1A2227">
        <w:rPr>
          <w:b/>
          <w:bCs/>
          <w:sz w:val="28"/>
          <w:szCs w:val="28"/>
        </w:rPr>
        <w:t xml:space="preserve">О внесении изменений 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</w:t>
      </w:r>
      <w:r w:rsidRPr="001A2227">
        <w:rPr>
          <w:b/>
          <w:bCs/>
          <w:sz w:val="28"/>
          <w:szCs w:val="28"/>
        </w:rPr>
        <w:t xml:space="preserve">дминистрации 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  <w:r>
        <w:rPr>
          <w:b/>
          <w:bCs/>
          <w:sz w:val="28"/>
          <w:szCs w:val="28"/>
        </w:rPr>
        <w:t xml:space="preserve"> муниципального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от 24 марта 2026 года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269-па</w:t>
      </w:r>
    </w:p>
    <w:p w:rsidR="009326C8" w:rsidRPr="00A043A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9326C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9326C8" w:rsidRPr="009326C8" w:rsidRDefault="009326C8" w:rsidP="009326C8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26C8">
        <w:rPr>
          <w:sz w:val="28"/>
          <w:szCs w:val="28"/>
          <w:highlight w:val="white"/>
        </w:rPr>
        <w:t xml:space="preserve">В целях координации деятельности, направленной на рассмотрение проблемных вопросов, связанных с государственной поддержкой участников специальной военной операции и членов их семей, создания условий, обеспечивающих участникам специальной военной операции достойную жизнь, активную деятельность, почет и уважение в обществе, </w:t>
      </w:r>
      <w:r w:rsidRPr="009326C8">
        <w:rPr>
          <w:sz w:val="28"/>
          <w:szCs w:val="28"/>
        </w:rPr>
        <w:t xml:space="preserve">Администрация </w:t>
      </w:r>
      <w:proofErr w:type="spellStart"/>
      <w:r w:rsidRPr="009326C8">
        <w:rPr>
          <w:sz w:val="28"/>
          <w:szCs w:val="28"/>
        </w:rPr>
        <w:t>Корочанского</w:t>
      </w:r>
      <w:proofErr w:type="spellEnd"/>
      <w:r w:rsidRPr="009326C8">
        <w:rPr>
          <w:sz w:val="28"/>
          <w:szCs w:val="28"/>
        </w:rPr>
        <w:t xml:space="preserve"> муниципального округа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9326C8" w:rsidRDefault="009326C8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E360E">
        <w:rPr>
          <w:sz w:val="28"/>
          <w:szCs w:val="28"/>
        </w:rPr>
        <w:t>Вн</w:t>
      </w:r>
      <w:r>
        <w:rPr>
          <w:sz w:val="28"/>
          <w:szCs w:val="28"/>
        </w:rPr>
        <w:t xml:space="preserve">ести изменения в постановление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от 24 марта 2026 года № 269-па «О межведомственной комиссии по поддержке участников специальной военной операции и членов их семей на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области» (далее – постановление):</w:t>
      </w:r>
    </w:p>
    <w:p w:rsidR="009326C8" w:rsidRDefault="009326C8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326C8">
        <w:rPr>
          <w:sz w:val="28"/>
          <w:szCs w:val="28"/>
        </w:rPr>
        <w:t xml:space="preserve">- состав межведомственной комиссии по поддержке участников специальной военной операции и членов их семей на территории </w:t>
      </w:r>
      <w:proofErr w:type="spellStart"/>
      <w:r w:rsidRPr="009326C8">
        <w:rPr>
          <w:sz w:val="28"/>
          <w:szCs w:val="28"/>
        </w:rPr>
        <w:t>Корочанского</w:t>
      </w:r>
      <w:proofErr w:type="spellEnd"/>
      <w:r w:rsidRPr="009326C8">
        <w:rPr>
          <w:sz w:val="28"/>
          <w:szCs w:val="28"/>
        </w:rPr>
        <w:t xml:space="preserve"> муниципального округа Белгородской области, утвержденный в пункте 1 названного постановления, изложить в редакции согласно приложению </w:t>
      </w:r>
      <w:r>
        <w:rPr>
          <w:sz w:val="28"/>
          <w:szCs w:val="28"/>
        </w:rPr>
        <w:t xml:space="preserve">              </w:t>
      </w:r>
      <w:r w:rsidRPr="009326C8">
        <w:rPr>
          <w:sz w:val="28"/>
          <w:szCs w:val="28"/>
        </w:rPr>
        <w:t>к настоящему постановлению.</w:t>
      </w:r>
    </w:p>
    <w:p w:rsidR="007B0493" w:rsidRPr="009326C8" w:rsidRDefault="007B0493" w:rsidP="009326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от 6 апреля 2026 года № 306-па             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от 24 марта 2026 года № 269-па».</w:t>
      </w:r>
    </w:p>
    <w:p w:rsidR="009326C8" w:rsidRPr="00874B87" w:rsidRDefault="007B0493" w:rsidP="009326C8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proofErr w:type="gramStart"/>
      <w:r w:rsidR="009326C8" w:rsidRPr="00874B87">
        <w:rPr>
          <w:rFonts w:eastAsiaTheme="minorHAnsi"/>
          <w:bCs/>
          <w:sz w:val="28"/>
          <w:szCs w:val="28"/>
          <w:lang w:eastAsia="en-US"/>
        </w:rPr>
        <w:t>Контроль за</w:t>
      </w:r>
      <w:proofErr w:type="gram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исполнением постановления возложить на заместителя Главы </w:t>
      </w:r>
      <w:proofErr w:type="spellStart"/>
      <w:r w:rsidR="009326C8"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по социальной политике </w:t>
      </w:r>
      <w:proofErr w:type="spellStart"/>
      <w:r w:rsidR="009326C8" w:rsidRPr="00874B87">
        <w:rPr>
          <w:rFonts w:eastAsiaTheme="minorHAnsi"/>
          <w:bCs/>
          <w:sz w:val="28"/>
          <w:szCs w:val="28"/>
          <w:lang w:eastAsia="en-US"/>
        </w:rPr>
        <w:t>Бычихину</w:t>
      </w:r>
      <w:proofErr w:type="spellEnd"/>
      <w:r w:rsidR="009326C8" w:rsidRPr="00874B87">
        <w:rPr>
          <w:rFonts w:eastAsiaTheme="minorHAnsi"/>
          <w:bCs/>
          <w:sz w:val="28"/>
          <w:szCs w:val="28"/>
          <w:lang w:eastAsia="en-US"/>
        </w:rPr>
        <w:t xml:space="preserve"> Т.В.</w:t>
      </w:r>
    </w:p>
    <w:p w:rsidR="009326C8" w:rsidRDefault="009326C8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9326C8" w:rsidRPr="00EE7BE7" w:rsidTr="000B4B5D">
        <w:trPr>
          <w:trHeight w:val="645"/>
        </w:trPr>
        <w:tc>
          <w:tcPr>
            <w:tcW w:w="3369" w:type="dxa"/>
          </w:tcPr>
          <w:p w:rsidR="009326C8" w:rsidRPr="00EE7BE7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EE7BE7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9326C8" w:rsidRPr="00EE7BE7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9326C8" w:rsidRPr="00EE7BE7" w:rsidRDefault="009326C8" w:rsidP="000B4B5D">
            <w:pPr>
              <w:jc w:val="right"/>
              <w:rPr>
                <w:b/>
                <w:sz w:val="28"/>
                <w:szCs w:val="28"/>
              </w:rPr>
            </w:pPr>
          </w:p>
          <w:p w:rsidR="009326C8" w:rsidRPr="00EE7BE7" w:rsidRDefault="009326C8" w:rsidP="000B4B5D">
            <w:pPr>
              <w:jc w:val="right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Н.В. Нестеров</w:t>
            </w:r>
          </w:p>
        </w:tc>
      </w:tr>
    </w:tbl>
    <w:tbl>
      <w:tblPr>
        <w:tblStyle w:val="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9326C8" w:rsidRPr="00A043A8" w:rsidTr="000B4B5D">
        <w:trPr>
          <w:trHeight w:val="2384"/>
        </w:trPr>
        <w:tc>
          <w:tcPr>
            <w:tcW w:w="4784" w:type="dxa"/>
          </w:tcPr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A043A8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муниципального округа</w:t>
            </w:r>
          </w:p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Белгородской области</w:t>
            </w:r>
          </w:p>
          <w:p w:rsidR="009326C8" w:rsidRPr="00A043A8" w:rsidRDefault="009326C8" w:rsidP="000B4B5D">
            <w:pPr>
              <w:jc w:val="center"/>
              <w:rPr>
                <w:b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от «</w:t>
            </w:r>
            <w:r w:rsidR="002C2BEF">
              <w:rPr>
                <w:b/>
                <w:sz w:val="28"/>
                <w:szCs w:val="28"/>
              </w:rPr>
              <w:t>30</w:t>
            </w:r>
            <w:r w:rsidRPr="00A043A8">
              <w:rPr>
                <w:b/>
                <w:sz w:val="28"/>
                <w:szCs w:val="28"/>
              </w:rPr>
              <w:t>»</w:t>
            </w:r>
            <w:r w:rsidR="002C2BEF">
              <w:rPr>
                <w:b/>
                <w:sz w:val="28"/>
                <w:szCs w:val="28"/>
              </w:rPr>
              <w:t xml:space="preserve"> апреля</w:t>
            </w:r>
            <w:r w:rsidRPr="00A043A8">
              <w:rPr>
                <w:b/>
                <w:sz w:val="28"/>
                <w:szCs w:val="28"/>
              </w:rPr>
              <w:t xml:space="preserve"> 2026 г.</w:t>
            </w:r>
          </w:p>
          <w:p w:rsidR="009326C8" w:rsidRPr="00A043A8" w:rsidRDefault="009326C8" w:rsidP="002C2BE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A043A8">
              <w:rPr>
                <w:b/>
                <w:sz w:val="28"/>
                <w:szCs w:val="28"/>
              </w:rPr>
              <w:t>№</w:t>
            </w:r>
            <w:r w:rsidR="002C2BEF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2C2BEF">
              <w:rPr>
                <w:b/>
                <w:sz w:val="28"/>
                <w:szCs w:val="28"/>
              </w:rPr>
              <w:t>408-па</w:t>
            </w:r>
          </w:p>
        </w:tc>
      </w:tr>
    </w:tbl>
    <w:p w:rsidR="009326C8" w:rsidRDefault="009326C8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326C8" w:rsidRDefault="009326C8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326C8" w:rsidRPr="00A043A8" w:rsidRDefault="009326C8" w:rsidP="009326C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Состав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межведомственной комиссии по поддержке участников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специальной военной операции и членов их семей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на территории </w:t>
      </w:r>
      <w:proofErr w:type="spellStart"/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Корочанского</w:t>
      </w:r>
      <w:proofErr w:type="spellEnd"/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 xml:space="preserve"> муниципального округа </w:t>
      </w:r>
    </w:p>
    <w:p w:rsidR="009326C8" w:rsidRPr="009326C8" w:rsidRDefault="009326C8" w:rsidP="009326C8">
      <w:pPr>
        <w:widowControl w:val="0"/>
        <w:autoSpaceDE w:val="0"/>
        <w:autoSpaceDN w:val="0"/>
        <w:adjustRightInd w:val="0"/>
        <w:jc w:val="center"/>
        <w:rPr>
          <w:rFonts w:ascii="TimesNewRoman" w:hAnsi="TimesNewRoman" w:cs="TimesNewRoman"/>
          <w:b/>
          <w:bCs/>
          <w:sz w:val="28"/>
          <w:szCs w:val="28"/>
          <w:highlight w:val="white"/>
        </w:rPr>
      </w:pPr>
      <w:r w:rsidRPr="009326C8">
        <w:rPr>
          <w:rFonts w:ascii="TimesNewRoman" w:hAnsi="TimesNewRoman" w:cs="TimesNewRoman"/>
          <w:b/>
          <w:bCs/>
          <w:sz w:val="28"/>
          <w:szCs w:val="28"/>
          <w:highlight w:val="white"/>
        </w:rPr>
        <w:t>Белгородской области</w:t>
      </w:r>
    </w:p>
    <w:p w:rsidR="009326C8" w:rsidRPr="009326C8" w:rsidRDefault="009326C8" w:rsidP="009326C8">
      <w:pPr>
        <w:rPr>
          <w:rFonts w:eastAsiaTheme="minorHAnsi"/>
          <w:sz w:val="28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Нестеров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Николай Васильевич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Глава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округа, председатель межведомственной комиссии;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Бычихина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по социальной политике, заместитель председателя межведомственной комиссии;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Кострыкина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Наталья Николаевна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заместитель директора муниципального бюджетного учреждения системы социальной защиты населения «Комплексный центр социального обслуживания населения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округа», секретарь межведомственной комиссии.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Члены комиссии: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Мерзликина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Лариса Сергеевна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первый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– председатель комитета финансов и бюджетной политики;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Агаркова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Валентина Александровна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заместитель Главы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 по строительству, транспорту, связи и ЖКХ;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Сидоренко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Валентин Евгеньевич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ajorEastAsia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</w:t>
            </w: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 xml:space="preserve">аместитель Главы </w:t>
            </w:r>
            <w:proofErr w:type="spellStart"/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ajorEastAsia"/>
                <w:sz w:val="28"/>
                <w:szCs w:val="28"/>
                <w:lang w:eastAsia="en-US"/>
              </w:rPr>
              <w:t xml:space="preserve"> муниципального округа - секретарь Совета безопасности;</w:t>
            </w: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r w:rsidRPr="009326C8">
              <w:rPr>
                <w:bCs/>
                <w:sz w:val="28"/>
                <w:szCs w:val="28"/>
              </w:rPr>
              <w:lastRenderedPageBreak/>
              <w:t xml:space="preserve">Сороколетов </w:t>
            </w:r>
          </w:p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bCs/>
                <w:sz w:val="28"/>
                <w:szCs w:val="28"/>
              </w:rPr>
              <w:t>Андрей Петрович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326C8">
              <w:rPr>
                <w:sz w:val="28"/>
                <w:szCs w:val="28"/>
                <w:shd w:val="clear" w:color="auto" w:fill="FFFFFF"/>
              </w:rPr>
              <w:t xml:space="preserve">- начальник управления АПК и воспроизводства окружающей среды Администрации </w:t>
            </w:r>
            <w:proofErr w:type="spellStart"/>
            <w:r w:rsidRPr="009326C8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9326C8">
              <w:rPr>
                <w:sz w:val="28"/>
                <w:szCs w:val="28"/>
                <w:shd w:val="clear" w:color="auto" w:fill="FFFFFF"/>
              </w:rPr>
              <w:t xml:space="preserve"> муниципального округа - начальник </w:t>
            </w:r>
            <w:proofErr w:type="gramStart"/>
            <w:r w:rsidRPr="009326C8">
              <w:rPr>
                <w:sz w:val="28"/>
                <w:szCs w:val="28"/>
                <w:shd w:val="clear" w:color="auto" w:fill="FFFFFF"/>
              </w:rPr>
              <w:t>отдела развития малых форм хозяйствования управления АПК</w:t>
            </w:r>
            <w:proofErr w:type="gramEnd"/>
            <w:r w:rsidRPr="009326C8">
              <w:rPr>
                <w:sz w:val="28"/>
                <w:szCs w:val="28"/>
                <w:shd w:val="clear" w:color="auto" w:fill="FFFFFF"/>
              </w:rPr>
              <w:t xml:space="preserve"> и воспроизводства окружающей среды;</w:t>
            </w:r>
          </w:p>
          <w:p w:rsidR="009326C8" w:rsidRPr="009326C8" w:rsidRDefault="009326C8" w:rsidP="009326C8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Ткачёва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Елена Владимировна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управления социальной защиты населения Администрации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Крештель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Галина Ивановна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управления образования Администрации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Омельченко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Петровна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управления культуры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Агеева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Любовь Николаевна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директор МБУССЗН «КЦСОН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муниципального округа»;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Пузанова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Татьяна Аркадьевна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- начальник территориального отдела -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 кадровый центр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proofErr w:type="spellStart"/>
            <w:r w:rsidRPr="009326C8">
              <w:rPr>
                <w:bCs/>
                <w:sz w:val="28"/>
                <w:szCs w:val="28"/>
              </w:rPr>
              <w:t>Межевихина</w:t>
            </w:r>
            <w:proofErr w:type="spellEnd"/>
            <w:r w:rsidRPr="009326C8">
              <w:rPr>
                <w:bCs/>
                <w:sz w:val="28"/>
                <w:szCs w:val="28"/>
              </w:rPr>
              <w:t xml:space="preserve"> 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bCs/>
                <w:sz w:val="28"/>
                <w:szCs w:val="28"/>
              </w:rPr>
              <w:t>Елена Николаевна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- главный врач ОГБУЗ «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Корочанская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ЦРБ»           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Масленников </w:t>
            </w:r>
          </w:p>
          <w:p w:rsidR="009326C8" w:rsidRPr="009326C8" w:rsidRDefault="009326C8" w:rsidP="009326C8">
            <w:pPr>
              <w:rPr>
                <w:bCs/>
                <w:sz w:val="28"/>
                <w:szCs w:val="28"/>
              </w:rPr>
            </w:pPr>
            <w:r w:rsidRPr="009326C8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Виктор Анатольевич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мобилизационного отдела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Понарин</w:t>
            </w:r>
            <w:proofErr w:type="spellEnd"/>
          </w:p>
          <w:p w:rsidR="009326C8" w:rsidRPr="009326C8" w:rsidRDefault="009326C8" w:rsidP="009326C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Андрей Васильевич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МБУ «Управление физической культуры, спорта и туризма Администрации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 Белгородской области»;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Добрынин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highlight w:val="green"/>
                <w:shd w:val="clear" w:color="auto" w:fill="FFFFFF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Николай Сергеевич</w:t>
            </w:r>
          </w:p>
        </w:tc>
        <w:tc>
          <w:tcPr>
            <w:tcW w:w="6237" w:type="dxa"/>
          </w:tcPr>
          <w:p w:rsidR="009326C8" w:rsidRPr="009326C8" w:rsidRDefault="00976E07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</w:t>
            </w:r>
            <w:r w:rsidR="00103D4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ОВМД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России «</w:t>
            </w:r>
            <w:proofErr w:type="spellStart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Корочанский</w:t>
            </w:r>
            <w:proofErr w:type="spellEnd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» </w:t>
            </w:r>
            <w:r w:rsidR="00103D4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      </w:t>
            </w:r>
            <w:r w:rsidR="009326C8"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Мирошниченко</w:t>
            </w:r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Сергей Валерьевич</w:t>
            </w:r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военный комиссар </w:t>
            </w: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="00976E07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 </w:t>
            </w: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Белгородской области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9" w:type="dxa"/>
          </w:tcPr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Аляпина</w:t>
            </w:r>
            <w:proofErr w:type="spellEnd"/>
          </w:p>
          <w:p w:rsidR="009326C8" w:rsidRPr="009326C8" w:rsidRDefault="009326C8" w:rsidP="009326C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 xml:space="preserve">Кристина </w:t>
            </w:r>
            <w:proofErr w:type="spellStart"/>
            <w:r w:rsidRPr="009326C8">
              <w:rPr>
                <w:rFonts w:eastAsiaTheme="minorHAnsi"/>
                <w:sz w:val="28"/>
                <w:szCs w:val="28"/>
                <w:lang w:eastAsia="en-US"/>
              </w:rPr>
              <w:t>Адиловна</w:t>
            </w:r>
            <w:proofErr w:type="spellEnd"/>
          </w:p>
        </w:tc>
        <w:tc>
          <w:tcPr>
            <w:tcW w:w="6237" w:type="dxa"/>
          </w:tcPr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sz w:val="28"/>
                <w:szCs w:val="28"/>
                <w:lang w:eastAsia="en-US"/>
              </w:rPr>
              <w:t>- социальный координатор филиала Государственного фонда «Защитники Отечества» по Белгородской области (по согласованию);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326C8" w:rsidRPr="009326C8" w:rsidTr="000B4B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9326C8" w:rsidRPr="009326C8" w:rsidRDefault="009326C8" w:rsidP="009326C8">
            <w:pPr>
              <w:jc w:val="both"/>
              <w:rPr>
                <w:sz w:val="28"/>
                <w:szCs w:val="28"/>
              </w:rPr>
            </w:pPr>
            <w:r w:rsidRPr="009326C8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9326C8">
              <w:rPr>
                <w:sz w:val="28"/>
                <w:szCs w:val="28"/>
              </w:rPr>
              <w:t>территориальных</w:t>
            </w:r>
            <w:proofErr w:type="gramEnd"/>
            <w:r w:rsidRPr="009326C8">
              <w:rPr>
                <w:sz w:val="28"/>
                <w:szCs w:val="28"/>
              </w:rPr>
              <w:t xml:space="preserve"> </w:t>
            </w:r>
          </w:p>
          <w:p w:rsidR="009326C8" w:rsidRPr="009326C8" w:rsidRDefault="009326C8" w:rsidP="009326C8">
            <w:pPr>
              <w:jc w:val="both"/>
              <w:rPr>
                <w:sz w:val="28"/>
                <w:szCs w:val="28"/>
              </w:rPr>
            </w:pPr>
            <w:r w:rsidRPr="009326C8">
              <w:rPr>
                <w:sz w:val="28"/>
                <w:szCs w:val="28"/>
              </w:rPr>
              <w:t xml:space="preserve">администраций Администрации </w:t>
            </w:r>
          </w:p>
          <w:p w:rsidR="009326C8" w:rsidRPr="009326C8" w:rsidRDefault="009326C8" w:rsidP="009326C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sz w:val="28"/>
                <w:szCs w:val="28"/>
              </w:rPr>
              <w:t>Корочанского</w:t>
            </w:r>
            <w:proofErr w:type="spellEnd"/>
            <w:r w:rsidRPr="009326C8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976E07" w:rsidRDefault="00976E07" w:rsidP="009326C8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sectPr w:rsidR="00976E07" w:rsidSect="007B0493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0C" w:rsidRDefault="00E94F0C" w:rsidP="009326C8">
      <w:r>
        <w:separator/>
      </w:r>
    </w:p>
  </w:endnote>
  <w:endnote w:type="continuationSeparator" w:id="0">
    <w:p w:rsidR="00E94F0C" w:rsidRDefault="00E94F0C" w:rsidP="0093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0C" w:rsidRDefault="00E94F0C" w:rsidP="009326C8">
      <w:r>
        <w:separator/>
      </w:r>
    </w:p>
  </w:footnote>
  <w:footnote w:type="continuationSeparator" w:id="0">
    <w:p w:rsidR="00E94F0C" w:rsidRDefault="00E94F0C" w:rsidP="00932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3194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326C8" w:rsidRPr="009326C8" w:rsidRDefault="009326C8">
        <w:pPr>
          <w:pStyle w:val="a6"/>
          <w:jc w:val="center"/>
          <w:rPr>
            <w:sz w:val="28"/>
            <w:szCs w:val="28"/>
          </w:rPr>
        </w:pPr>
        <w:r w:rsidRPr="009326C8">
          <w:rPr>
            <w:sz w:val="28"/>
            <w:szCs w:val="28"/>
          </w:rPr>
          <w:fldChar w:fldCharType="begin"/>
        </w:r>
        <w:r w:rsidRPr="009326C8">
          <w:rPr>
            <w:sz w:val="28"/>
            <w:szCs w:val="28"/>
          </w:rPr>
          <w:instrText>PAGE   \* MERGEFORMAT</w:instrText>
        </w:r>
        <w:r w:rsidRPr="009326C8">
          <w:rPr>
            <w:sz w:val="28"/>
            <w:szCs w:val="28"/>
          </w:rPr>
          <w:fldChar w:fldCharType="separate"/>
        </w:r>
        <w:r w:rsidR="002C2BEF">
          <w:rPr>
            <w:noProof/>
            <w:sz w:val="28"/>
            <w:szCs w:val="28"/>
          </w:rPr>
          <w:t>2</w:t>
        </w:r>
        <w:r w:rsidRPr="009326C8">
          <w:rPr>
            <w:sz w:val="28"/>
            <w:szCs w:val="28"/>
          </w:rPr>
          <w:fldChar w:fldCharType="end"/>
        </w:r>
      </w:p>
    </w:sdtContent>
  </w:sdt>
  <w:p w:rsidR="009326C8" w:rsidRDefault="009326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C8"/>
    <w:rsid w:val="00103D4A"/>
    <w:rsid w:val="00126362"/>
    <w:rsid w:val="00157A00"/>
    <w:rsid w:val="001C7C8F"/>
    <w:rsid w:val="00293606"/>
    <w:rsid w:val="002C2BEF"/>
    <w:rsid w:val="007B0493"/>
    <w:rsid w:val="009326C8"/>
    <w:rsid w:val="00976E07"/>
    <w:rsid w:val="00BB1CFB"/>
    <w:rsid w:val="00CD3CE7"/>
    <w:rsid w:val="00DB4EA6"/>
    <w:rsid w:val="00E94F0C"/>
    <w:rsid w:val="00F5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26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6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326C8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932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93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26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6C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32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326C8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932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6</cp:revision>
  <cp:lastPrinted>2026-04-10T05:33:00Z</cp:lastPrinted>
  <dcterms:created xsi:type="dcterms:W3CDTF">2026-04-10T05:24:00Z</dcterms:created>
  <dcterms:modified xsi:type="dcterms:W3CDTF">2026-05-05T06:39:00Z</dcterms:modified>
</cp:coreProperties>
</file>