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445A88" w:rsidRDefault="00445A88" w:rsidP="008A2A5F">
      <w:pPr>
        <w:tabs>
          <w:tab w:val="left" w:pos="2268"/>
        </w:tabs>
        <w:rPr>
          <w:sz w:val="29"/>
          <w:szCs w:val="29"/>
        </w:rPr>
      </w:pPr>
    </w:p>
    <w:p w:rsidR="008A2A5F" w:rsidRDefault="008A2A5F" w:rsidP="008A2A5F">
      <w:pPr>
        <w:tabs>
          <w:tab w:val="left" w:pos="2268"/>
        </w:tabs>
        <w:rPr>
          <w:sz w:val="29"/>
          <w:szCs w:val="29"/>
        </w:rPr>
      </w:pPr>
      <w:r>
        <w:rPr>
          <w:sz w:val="29"/>
          <w:szCs w:val="29"/>
        </w:rPr>
        <w:t>26  июля 2021 г.                                                                               № 376</w:t>
      </w:r>
    </w:p>
    <w:p w:rsidR="008A2A5F" w:rsidRPr="00CC50AC" w:rsidRDefault="008A2A5F" w:rsidP="008A2A5F">
      <w:pPr>
        <w:tabs>
          <w:tab w:val="left" w:pos="2268"/>
        </w:tabs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1"/>
      </w:tblGrid>
      <w:tr w:rsidR="00445A88" w:rsidRPr="00CC50AC" w:rsidTr="0043666E">
        <w:tc>
          <w:tcPr>
            <w:tcW w:w="6828" w:type="dxa"/>
          </w:tcPr>
          <w:p w:rsidR="000C07A5" w:rsidRPr="00CC50AC" w:rsidRDefault="00305DA1" w:rsidP="00305DA1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О подготовке проектов </w:t>
            </w:r>
          </w:p>
          <w:p w:rsidR="000C07A5" w:rsidRPr="00CC50AC" w:rsidRDefault="000C07A5" w:rsidP="00305DA1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>в</w:t>
            </w:r>
            <w:r w:rsidR="00305DA1" w:rsidRPr="00CC50AC">
              <w:rPr>
                <w:rFonts w:ascii="Times New Roman" w:hAnsi="Times New Roman"/>
                <w:b/>
                <w:sz w:val="29"/>
                <w:szCs w:val="29"/>
              </w:rPr>
              <w:t>несения</w:t>
            </w: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AC1AC4"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изменений </w:t>
            </w:r>
          </w:p>
          <w:p w:rsidR="00305DA1" w:rsidRPr="00CC50AC" w:rsidRDefault="00AC1AC4" w:rsidP="00305DA1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>в</w:t>
            </w:r>
            <w:r w:rsidR="000C07A5"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>п</w:t>
            </w:r>
            <w:r w:rsidR="00305DA1" w:rsidRPr="00CC50AC">
              <w:rPr>
                <w:rFonts w:ascii="Times New Roman" w:hAnsi="Times New Roman"/>
                <w:b/>
                <w:sz w:val="29"/>
                <w:szCs w:val="29"/>
              </w:rPr>
              <w:t>равила землепользования</w:t>
            </w:r>
          </w:p>
          <w:p w:rsidR="00F91B66" w:rsidRPr="00CC50AC" w:rsidRDefault="00305DA1" w:rsidP="00305DA1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и застройки </w:t>
            </w:r>
            <w:proofErr w:type="spellStart"/>
            <w:r w:rsidR="00F91B66" w:rsidRPr="00CC50AC">
              <w:rPr>
                <w:rFonts w:ascii="Times New Roman" w:hAnsi="Times New Roman"/>
                <w:b/>
                <w:sz w:val="29"/>
                <w:szCs w:val="29"/>
              </w:rPr>
              <w:t>Бехтеевского</w:t>
            </w:r>
            <w:proofErr w:type="spellEnd"/>
            <w:r w:rsidR="00F91B66"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gramStart"/>
            <w:r w:rsidRPr="00CC50AC">
              <w:rPr>
                <w:rFonts w:ascii="Times New Roman" w:hAnsi="Times New Roman"/>
                <w:b/>
                <w:sz w:val="29"/>
                <w:szCs w:val="29"/>
              </w:rPr>
              <w:t>сельск</w:t>
            </w:r>
            <w:r w:rsidR="00F91B66" w:rsidRPr="00CC50AC">
              <w:rPr>
                <w:rFonts w:ascii="Times New Roman" w:hAnsi="Times New Roman"/>
                <w:b/>
                <w:sz w:val="29"/>
                <w:szCs w:val="29"/>
              </w:rPr>
              <w:t>ого</w:t>
            </w:r>
            <w:proofErr w:type="gramEnd"/>
            <w:r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  <w:p w:rsidR="000C07A5" w:rsidRPr="00CC50AC" w:rsidRDefault="00305DA1" w:rsidP="00305DA1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>поселен</w:t>
            </w:r>
            <w:r w:rsidR="00F91B66" w:rsidRPr="00CC50AC">
              <w:rPr>
                <w:rFonts w:ascii="Times New Roman" w:hAnsi="Times New Roman"/>
                <w:b/>
                <w:sz w:val="29"/>
                <w:szCs w:val="29"/>
              </w:rPr>
              <w:t>ия</w:t>
            </w: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 xml:space="preserve"> муниципального района </w:t>
            </w:r>
          </w:p>
          <w:p w:rsidR="00305DA1" w:rsidRPr="00CC50AC" w:rsidRDefault="00305DA1" w:rsidP="00305DA1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sz w:val="29"/>
                <w:szCs w:val="29"/>
              </w:rPr>
              <w:t>«Корочанский район»</w:t>
            </w:r>
          </w:p>
          <w:p w:rsidR="00445A88" w:rsidRPr="00CC50AC" w:rsidRDefault="00445A88" w:rsidP="0043666E">
            <w:pPr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F91B66" w:rsidRPr="00CC50AC" w:rsidRDefault="00F91B66" w:rsidP="0043666E">
            <w:pPr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F91B66" w:rsidRPr="00CC50AC" w:rsidRDefault="00F91B66" w:rsidP="0043666E">
            <w:pPr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2741" w:type="dxa"/>
          </w:tcPr>
          <w:p w:rsidR="00445A88" w:rsidRPr="00CC50AC" w:rsidRDefault="00445A88" w:rsidP="0043666E">
            <w:pPr>
              <w:rPr>
                <w:b/>
                <w:sz w:val="29"/>
                <w:szCs w:val="29"/>
              </w:rPr>
            </w:pPr>
          </w:p>
        </w:tc>
      </w:tr>
    </w:tbl>
    <w:p w:rsidR="00445A88" w:rsidRPr="00CC50AC" w:rsidRDefault="00540582" w:rsidP="00445A88">
      <w:pPr>
        <w:pStyle w:val="p9"/>
        <w:spacing w:before="0" w:beforeAutospacing="0" w:after="0" w:afterAutospacing="0"/>
        <w:ind w:firstLine="581"/>
        <w:jc w:val="both"/>
        <w:rPr>
          <w:rStyle w:val="af7"/>
          <w:bCs/>
          <w:sz w:val="29"/>
          <w:szCs w:val="29"/>
          <w:lang w:val="ru-RU"/>
        </w:rPr>
      </w:pPr>
      <w:r w:rsidRPr="00CC50AC">
        <w:rPr>
          <w:sz w:val="29"/>
          <w:szCs w:val="29"/>
        </w:rPr>
        <w:t>В соответствии с положениями главы 4 Градостроительного кодекса Российской Федерации</w:t>
      </w:r>
      <w:r w:rsidR="00305DA1" w:rsidRPr="00CC50AC">
        <w:rPr>
          <w:sz w:val="29"/>
          <w:szCs w:val="29"/>
        </w:rPr>
        <w:t xml:space="preserve">, </w:t>
      </w:r>
      <w:r w:rsidR="00445A88" w:rsidRPr="00CC50AC">
        <w:rPr>
          <w:sz w:val="29"/>
          <w:szCs w:val="29"/>
        </w:rPr>
        <w:t>заключени</w:t>
      </w:r>
      <w:r w:rsidR="00AC1AC4" w:rsidRPr="00CC50AC">
        <w:rPr>
          <w:sz w:val="29"/>
          <w:szCs w:val="29"/>
        </w:rPr>
        <w:t>ем</w:t>
      </w:r>
      <w:r w:rsidR="00445A88" w:rsidRPr="00CC50AC">
        <w:rPr>
          <w:sz w:val="29"/>
          <w:szCs w:val="29"/>
        </w:rPr>
        <w:t xml:space="preserve"> комиссии по подготовке проектов </w:t>
      </w:r>
      <w:r w:rsidR="00AC1AC4" w:rsidRPr="00CC50AC">
        <w:rPr>
          <w:sz w:val="29"/>
          <w:szCs w:val="29"/>
        </w:rPr>
        <w:t>п</w:t>
      </w:r>
      <w:r w:rsidR="00445A88" w:rsidRPr="00CC50AC">
        <w:rPr>
          <w:sz w:val="29"/>
          <w:szCs w:val="29"/>
        </w:rPr>
        <w:t>равил землепользования и застройки муниципальных образований муниципального района «Корочанский район»</w:t>
      </w:r>
      <w:r w:rsidR="00776DA2" w:rsidRPr="00CC50AC">
        <w:rPr>
          <w:sz w:val="29"/>
          <w:szCs w:val="29"/>
        </w:rPr>
        <w:t xml:space="preserve"> от </w:t>
      </w:r>
      <w:r w:rsidR="00AC1AC4" w:rsidRPr="00CC50AC">
        <w:rPr>
          <w:sz w:val="29"/>
          <w:szCs w:val="29"/>
        </w:rPr>
        <w:t>13</w:t>
      </w:r>
      <w:r w:rsidR="00776DA2" w:rsidRPr="00CC50AC">
        <w:rPr>
          <w:sz w:val="29"/>
          <w:szCs w:val="29"/>
        </w:rPr>
        <w:t xml:space="preserve"> </w:t>
      </w:r>
      <w:r w:rsidR="00AC1AC4" w:rsidRPr="00CC50AC">
        <w:rPr>
          <w:sz w:val="29"/>
          <w:szCs w:val="29"/>
        </w:rPr>
        <w:t>июл</w:t>
      </w:r>
      <w:r w:rsidRPr="00CC50AC">
        <w:rPr>
          <w:sz w:val="29"/>
          <w:szCs w:val="29"/>
        </w:rPr>
        <w:t>я</w:t>
      </w:r>
      <w:r w:rsidR="00776DA2" w:rsidRPr="00CC50AC">
        <w:rPr>
          <w:sz w:val="29"/>
          <w:szCs w:val="29"/>
        </w:rPr>
        <w:t xml:space="preserve"> 20</w:t>
      </w:r>
      <w:r w:rsidRPr="00CC50AC">
        <w:rPr>
          <w:sz w:val="29"/>
          <w:szCs w:val="29"/>
        </w:rPr>
        <w:t>2</w:t>
      </w:r>
      <w:r w:rsidR="00AC1AC4" w:rsidRPr="00CC50AC">
        <w:rPr>
          <w:sz w:val="29"/>
          <w:szCs w:val="29"/>
        </w:rPr>
        <w:t>1</w:t>
      </w:r>
      <w:r w:rsidR="00776DA2" w:rsidRPr="00CC50AC">
        <w:rPr>
          <w:sz w:val="29"/>
          <w:szCs w:val="29"/>
        </w:rPr>
        <w:t xml:space="preserve"> года №</w:t>
      </w:r>
      <w:r w:rsidR="006134BC" w:rsidRPr="00CC50AC">
        <w:rPr>
          <w:sz w:val="29"/>
          <w:szCs w:val="29"/>
        </w:rPr>
        <w:t xml:space="preserve"> </w:t>
      </w:r>
      <w:r w:rsidR="00AC1AC4" w:rsidRPr="00CC50AC">
        <w:rPr>
          <w:sz w:val="29"/>
          <w:szCs w:val="29"/>
        </w:rPr>
        <w:t>3</w:t>
      </w:r>
      <w:r w:rsidR="00445A88" w:rsidRPr="00CC50AC">
        <w:rPr>
          <w:sz w:val="29"/>
          <w:szCs w:val="29"/>
        </w:rPr>
        <w:t>, администрация муниципального района «Корочанский район»</w:t>
      </w:r>
      <w:r w:rsidR="00776DA2" w:rsidRPr="00CC50AC">
        <w:rPr>
          <w:sz w:val="29"/>
          <w:szCs w:val="29"/>
        </w:rPr>
        <w:t xml:space="preserve"> </w:t>
      </w:r>
      <w:r w:rsidR="00CC50AC">
        <w:rPr>
          <w:sz w:val="29"/>
          <w:szCs w:val="29"/>
        </w:rPr>
        <w:t xml:space="preserve">                                  </w:t>
      </w:r>
      <w:proofErr w:type="gramStart"/>
      <w:r w:rsidR="00445A88" w:rsidRPr="00CC50AC">
        <w:rPr>
          <w:rStyle w:val="af7"/>
          <w:bCs/>
          <w:sz w:val="29"/>
          <w:szCs w:val="29"/>
          <w:lang w:val="ru-RU"/>
        </w:rPr>
        <w:t>п</w:t>
      </w:r>
      <w:proofErr w:type="gramEnd"/>
      <w:r w:rsidR="00445A88" w:rsidRPr="00CC50AC">
        <w:rPr>
          <w:rStyle w:val="af7"/>
          <w:bCs/>
          <w:sz w:val="29"/>
          <w:szCs w:val="29"/>
          <w:lang w:val="ru-RU"/>
        </w:rPr>
        <w:t xml:space="preserve"> о с т а н о в л я е т:</w:t>
      </w:r>
    </w:p>
    <w:p w:rsidR="00AC1AC4" w:rsidRPr="00CC50AC" w:rsidRDefault="00857346" w:rsidP="000C07A5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8"/>
        <w:jc w:val="both"/>
        <w:rPr>
          <w:rFonts w:eastAsia="Calibri"/>
          <w:sz w:val="29"/>
          <w:szCs w:val="29"/>
        </w:rPr>
      </w:pPr>
      <w:proofErr w:type="gramStart"/>
      <w:r w:rsidRPr="00CC50AC">
        <w:rPr>
          <w:sz w:val="29"/>
          <w:szCs w:val="29"/>
        </w:rPr>
        <w:t>Принять предложени</w:t>
      </w:r>
      <w:r w:rsidR="00F91B66" w:rsidRPr="00CC50AC">
        <w:rPr>
          <w:sz w:val="29"/>
          <w:szCs w:val="29"/>
        </w:rPr>
        <w:t>е</w:t>
      </w:r>
      <w:r w:rsidRPr="00CC50AC">
        <w:rPr>
          <w:sz w:val="29"/>
          <w:szCs w:val="29"/>
        </w:rPr>
        <w:t xml:space="preserve"> комиссии по подготовке проектов </w:t>
      </w:r>
      <w:r w:rsidR="00AC1AC4" w:rsidRPr="00CC50AC">
        <w:rPr>
          <w:sz w:val="29"/>
          <w:szCs w:val="29"/>
        </w:rPr>
        <w:t>п</w:t>
      </w:r>
      <w:r w:rsidRPr="00CC50AC">
        <w:rPr>
          <w:sz w:val="29"/>
          <w:szCs w:val="29"/>
        </w:rPr>
        <w:t>равил землепользования и застройки муниципальных образований муниципаль</w:t>
      </w:r>
      <w:r w:rsidR="00EF54C1" w:rsidRPr="00CC50AC">
        <w:rPr>
          <w:sz w:val="29"/>
          <w:szCs w:val="29"/>
        </w:rPr>
        <w:t>ного района «</w:t>
      </w:r>
      <w:proofErr w:type="spellStart"/>
      <w:r w:rsidR="00EF54C1" w:rsidRPr="00CC50AC">
        <w:rPr>
          <w:sz w:val="29"/>
          <w:szCs w:val="29"/>
        </w:rPr>
        <w:t>Корочанский</w:t>
      </w:r>
      <w:proofErr w:type="spellEnd"/>
      <w:r w:rsidR="00EF54C1" w:rsidRPr="00CC50AC">
        <w:rPr>
          <w:sz w:val="29"/>
          <w:szCs w:val="29"/>
        </w:rPr>
        <w:t xml:space="preserve"> район»</w:t>
      </w:r>
      <w:r w:rsidR="007C1348" w:rsidRPr="00CC50AC">
        <w:rPr>
          <w:sz w:val="29"/>
          <w:szCs w:val="29"/>
        </w:rPr>
        <w:t xml:space="preserve"> о</w:t>
      </w:r>
      <w:r w:rsidRPr="00CC50AC">
        <w:rPr>
          <w:sz w:val="29"/>
          <w:szCs w:val="29"/>
        </w:rPr>
        <w:t xml:space="preserve"> подготовке</w:t>
      </w:r>
      <w:r w:rsidR="00AC1AC4" w:rsidRPr="00CC50AC">
        <w:rPr>
          <w:sz w:val="29"/>
          <w:szCs w:val="29"/>
        </w:rPr>
        <w:t xml:space="preserve"> проект</w:t>
      </w:r>
      <w:r w:rsidR="008E24CC" w:rsidRPr="00CC50AC">
        <w:rPr>
          <w:sz w:val="29"/>
          <w:szCs w:val="29"/>
        </w:rPr>
        <w:t>а</w:t>
      </w:r>
      <w:r w:rsidR="00AC1AC4" w:rsidRPr="00CC50AC">
        <w:rPr>
          <w:sz w:val="29"/>
          <w:szCs w:val="29"/>
        </w:rPr>
        <w:t xml:space="preserve"> внесения изменений в п</w:t>
      </w:r>
      <w:r w:rsidRPr="00CC50AC">
        <w:rPr>
          <w:sz w:val="29"/>
          <w:szCs w:val="29"/>
        </w:rPr>
        <w:t xml:space="preserve">равила землепользования и застройки </w:t>
      </w:r>
      <w:proofErr w:type="spellStart"/>
      <w:r w:rsidR="00AC1AC4" w:rsidRPr="00CC50AC">
        <w:rPr>
          <w:sz w:val="29"/>
          <w:szCs w:val="29"/>
        </w:rPr>
        <w:t>Бехтеевского</w:t>
      </w:r>
      <w:proofErr w:type="spellEnd"/>
      <w:r w:rsidRPr="00CC50AC">
        <w:rPr>
          <w:sz w:val="29"/>
          <w:szCs w:val="29"/>
        </w:rPr>
        <w:t xml:space="preserve"> сельского поселения, утвержденные </w:t>
      </w:r>
      <w:r w:rsidR="00EF54C1" w:rsidRPr="00CC50AC">
        <w:rPr>
          <w:sz w:val="29"/>
          <w:szCs w:val="29"/>
        </w:rPr>
        <w:t xml:space="preserve">решением земского собрания </w:t>
      </w:r>
      <w:proofErr w:type="spellStart"/>
      <w:r w:rsidR="00EF54C1" w:rsidRPr="00CC50AC">
        <w:rPr>
          <w:sz w:val="29"/>
          <w:szCs w:val="29"/>
        </w:rPr>
        <w:t>Бехтеевского</w:t>
      </w:r>
      <w:proofErr w:type="spellEnd"/>
      <w:r w:rsidR="00EF54C1" w:rsidRPr="00CC50AC">
        <w:rPr>
          <w:sz w:val="29"/>
          <w:szCs w:val="29"/>
        </w:rPr>
        <w:t xml:space="preserve"> сельского поселения </w:t>
      </w:r>
      <w:proofErr w:type="spellStart"/>
      <w:r w:rsidR="00EF54C1" w:rsidRPr="00CC50AC">
        <w:rPr>
          <w:sz w:val="29"/>
          <w:szCs w:val="29"/>
        </w:rPr>
        <w:t>Корочанского</w:t>
      </w:r>
      <w:proofErr w:type="spellEnd"/>
      <w:r w:rsidR="00EF54C1" w:rsidRPr="00CC50AC">
        <w:rPr>
          <w:sz w:val="29"/>
          <w:szCs w:val="29"/>
        </w:rPr>
        <w:t xml:space="preserve"> района Белгородской области от 26 июня 2017 года № 242</w:t>
      </w:r>
      <w:r w:rsidR="00FD775F">
        <w:rPr>
          <w:sz w:val="29"/>
          <w:szCs w:val="29"/>
        </w:rPr>
        <w:t xml:space="preserve">, </w:t>
      </w:r>
      <w:r w:rsidR="00EF54C1" w:rsidRPr="00CC50AC">
        <w:rPr>
          <w:sz w:val="29"/>
          <w:szCs w:val="29"/>
        </w:rPr>
        <w:t xml:space="preserve">в части изменений части территориальной зоны </w:t>
      </w:r>
      <w:r w:rsidR="00EF54C1" w:rsidRPr="00CC50AC">
        <w:rPr>
          <w:rStyle w:val="af8"/>
          <w:b w:val="0"/>
          <w:bCs/>
          <w:color w:val="auto"/>
          <w:sz w:val="29"/>
          <w:szCs w:val="29"/>
        </w:rPr>
        <w:t>открытых и зеленых пространств на территориальную зону режимных</w:t>
      </w:r>
      <w:proofErr w:type="gramEnd"/>
      <w:r w:rsidR="00EF54C1" w:rsidRPr="00CC50AC">
        <w:rPr>
          <w:rStyle w:val="af8"/>
          <w:b w:val="0"/>
          <w:bCs/>
          <w:color w:val="auto"/>
          <w:sz w:val="29"/>
          <w:szCs w:val="29"/>
        </w:rPr>
        <w:t xml:space="preserve"> территорий, части </w:t>
      </w:r>
      <w:r w:rsidR="00EF54C1" w:rsidRPr="00CC50AC">
        <w:rPr>
          <w:rFonts w:eastAsia="Calibri"/>
          <w:sz w:val="29"/>
          <w:szCs w:val="29"/>
        </w:rPr>
        <w:t>территориальной зоны сельскохозяйственных угодий на зону лесов</w:t>
      </w:r>
      <w:r w:rsidR="0089633E">
        <w:rPr>
          <w:rFonts w:eastAsia="Calibri"/>
          <w:sz w:val="29"/>
          <w:szCs w:val="29"/>
        </w:rPr>
        <w:t xml:space="preserve">, а так же изменить градостроительный регламент для территориальной зоны </w:t>
      </w:r>
      <w:r w:rsidR="0089633E" w:rsidRPr="0089633E">
        <w:rPr>
          <w:sz w:val="28"/>
        </w:rPr>
        <w:t xml:space="preserve">предприятий </w:t>
      </w:r>
      <w:r w:rsidR="0089633E" w:rsidRPr="0089633E">
        <w:rPr>
          <w:sz w:val="28"/>
          <w:lang w:val="en-US"/>
        </w:rPr>
        <w:t>V</w:t>
      </w:r>
      <w:r w:rsidR="0089633E" w:rsidRPr="0089633E">
        <w:rPr>
          <w:sz w:val="28"/>
        </w:rPr>
        <w:t xml:space="preserve"> класса вредности</w:t>
      </w:r>
      <w:r w:rsidR="0089633E">
        <w:rPr>
          <w:sz w:val="28"/>
        </w:rPr>
        <w:t xml:space="preserve"> в части дополнения перечня условно разрешенных видов использования </w:t>
      </w:r>
      <w:r w:rsidR="0089633E" w:rsidRPr="0089633E">
        <w:rPr>
          <w:sz w:val="28"/>
        </w:rPr>
        <w:t>земельных участков, предельны</w:t>
      </w:r>
      <w:r w:rsidR="0089633E">
        <w:rPr>
          <w:sz w:val="28"/>
        </w:rPr>
        <w:t>х</w:t>
      </w:r>
      <w:r w:rsidR="0089633E" w:rsidRPr="0089633E">
        <w:rPr>
          <w:sz w:val="28"/>
        </w:rPr>
        <w:t xml:space="preserve"> размер</w:t>
      </w:r>
      <w:r w:rsidR="0089633E">
        <w:rPr>
          <w:sz w:val="28"/>
        </w:rPr>
        <w:t>ов</w:t>
      </w:r>
      <w:r w:rsidR="0089633E" w:rsidRPr="0089633E">
        <w:rPr>
          <w:sz w:val="28"/>
        </w:rPr>
        <w:t xml:space="preserve"> земельных участков и предельны</w:t>
      </w:r>
      <w:r w:rsidR="0089633E">
        <w:rPr>
          <w:sz w:val="28"/>
        </w:rPr>
        <w:t>х</w:t>
      </w:r>
      <w:r w:rsidR="0089633E" w:rsidRPr="0089633E">
        <w:rPr>
          <w:sz w:val="28"/>
        </w:rPr>
        <w:t xml:space="preserve"> параметр</w:t>
      </w:r>
      <w:r w:rsidR="0089633E">
        <w:rPr>
          <w:sz w:val="28"/>
        </w:rPr>
        <w:t>ов</w:t>
      </w:r>
      <w:r w:rsidR="0089633E" w:rsidRPr="0089633E">
        <w:rPr>
          <w:sz w:val="28"/>
        </w:rPr>
        <w:t xml:space="preserve"> разрешенного строительства, </w:t>
      </w:r>
      <w:r w:rsidR="0089633E" w:rsidRPr="0089633E">
        <w:rPr>
          <w:sz w:val="28"/>
        </w:rPr>
        <w:lastRenderedPageBreak/>
        <w:t>реконструкции</w:t>
      </w:r>
      <w:r w:rsidR="0089633E">
        <w:rPr>
          <w:sz w:val="28"/>
        </w:rPr>
        <w:t xml:space="preserve"> видом разрешенного использования «хранение автотранспорта»</w:t>
      </w:r>
      <w:r w:rsidR="00F91B66" w:rsidRPr="00CC50AC">
        <w:rPr>
          <w:rFonts w:eastAsia="Calibri"/>
          <w:sz w:val="29"/>
          <w:szCs w:val="29"/>
        </w:rPr>
        <w:t>.</w:t>
      </w:r>
    </w:p>
    <w:p w:rsidR="00445A88" w:rsidRPr="00CC50AC" w:rsidRDefault="00791110" w:rsidP="0089633E">
      <w:pPr>
        <w:pStyle w:val="juscontext"/>
        <w:tabs>
          <w:tab w:val="left" w:pos="851"/>
          <w:tab w:val="left" w:pos="993"/>
        </w:tabs>
        <w:spacing w:before="0" w:beforeAutospacing="0" w:after="0" w:afterAutospacing="0"/>
        <w:ind w:firstLine="708"/>
        <w:jc w:val="both"/>
        <w:rPr>
          <w:sz w:val="29"/>
          <w:szCs w:val="29"/>
        </w:rPr>
      </w:pPr>
      <w:r w:rsidRPr="00CC50AC">
        <w:rPr>
          <w:sz w:val="29"/>
          <w:szCs w:val="29"/>
        </w:rPr>
        <w:t>2</w:t>
      </w:r>
      <w:r w:rsidR="00445A88" w:rsidRPr="00CC50AC">
        <w:rPr>
          <w:sz w:val="29"/>
          <w:szCs w:val="29"/>
        </w:rPr>
        <w:t>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445A88" w:rsidRPr="00CC50AC">
        <w:rPr>
          <w:sz w:val="29"/>
          <w:szCs w:val="29"/>
        </w:rPr>
        <w:t>Корочанский</w:t>
      </w:r>
      <w:proofErr w:type="spellEnd"/>
      <w:r w:rsidR="00445A88" w:rsidRPr="00CC50AC">
        <w:rPr>
          <w:sz w:val="29"/>
          <w:szCs w:val="29"/>
        </w:rPr>
        <w:t xml:space="preserve"> район» </w:t>
      </w:r>
      <w:proofErr w:type="spellStart"/>
      <w:r w:rsidR="00445A88" w:rsidRPr="00CC50AC">
        <w:rPr>
          <w:sz w:val="29"/>
          <w:szCs w:val="29"/>
        </w:rPr>
        <w:t>Кладиенко</w:t>
      </w:r>
      <w:proofErr w:type="spellEnd"/>
      <w:r w:rsidR="00445A88" w:rsidRPr="00CC50AC">
        <w:rPr>
          <w:sz w:val="29"/>
          <w:szCs w:val="29"/>
        </w:rPr>
        <w:t xml:space="preserve"> Е.А. </w:t>
      </w:r>
      <w:proofErr w:type="gramStart"/>
      <w:r w:rsidR="00445A88" w:rsidRPr="00CC50AC">
        <w:rPr>
          <w:sz w:val="29"/>
          <w:szCs w:val="29"/>
        </w:rPr>
        <w:t>разместить</w:t>
      </w:r>
      <w:proofErr w:type="gramEnd"/>
      <w:r w:rsidR="00445A88" w:rsidRPr="00CC50AC">
        <w:rPr>
          <w:sz w:val="29"/>
          <w:szCs w:val="29"/>
        </w:rPr>
        <w:t xml:space="preserve"> настоящее постановление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CC50AC" w:rsidRDefault="006134BC" w:rsidP="00445A88">
      <w:pPr>
        <w:pStyle w:val="juscontext"/>
        <w:spacing w:before="0" w:beforeAutospacing="0" w:after="0" w:afterAutospacing="0"/>
        <w:ind w:firstLine="581"/>
        <w:jc w:val="both"/>
        <w:rPr>
          <w:sz w:val="29"/>
          <w:szCs w:val="29"/>
        </w:rPr>
      </w:pPr>
      <w:r w:rsidRPr="00CC50AC">
        <w:rPr>
          <w:sz w:val="29"/>
          <w:szCs w:val="29"/>
        </w:rPr>
        <w:t>3</w:t>
      </w:r>
      <w:r w:rsidR="00445A88" w:rsidRPr="00CC50AC">
        <w:rPr>
          <w:sz w:val="29"/>
          <w:szCs w:val="29"/>
        </w:rPr>
        <w:t xml:space="preserve">. </w:t>
      </w:r>
      <w:proofErr w:type="gramStart"/>
      <w:r w:rsidR="00445A88" w:rsidRPr="00CC50AC">
        <w:rPr>
          <w:sz w:val="29"/>
          <w:szCs w:val="29"/>
        </w:rPr>
        <w:t>Контроль за</w:t>
      </w:r>
      <w:proofErr w:type="gramEnd"/>
      <w:r w:rsidR="00445A88" w:rsidRPr="00CC50AC">
        <w:rPr>
          <w:sz w:val="29"/>
          <w:szCs w:val="29"/>
        </w:rPr>
        <w:t xml:space="preserve"> исполнением настоящего постановления возложить на </w:t>
      </w:r>
      <w:r w:rsidR="00FF37DA">
        <w:rPr>
          <w:sz w:val="29"/>
          <w:szCs w:val="29"/>
        </w:rPr>
        <w:t>заместителя главы администрации района</w:t>
      </w:r>
      <w:r w:rsidR="00445A88" w:rsidRPr="00CC50AC">
        <w:rPr>
          <w:sz w:val="29"/>
          <w:szCs w:val="29"/>
        </w:rPr>
        <w:t xml:space="preserve"> по строительству, транспорту, связи и ЖКХ</w:t>
      </w:r>
      <w:r w:rsidR="00FF37DA">
        <w:rPr>
          <w:sz w:val="29"/>
          <w:szCs w:val="29"/>
        </w:rPr>
        <w:t xml:space="preserve"> </w:t>
      </w:r>
      <w:r w:rsidR="000C07A5" w:rsidRPr="00CC50AC">
        <w:rPr>
          <w:sz w:val="29"/>
          <w:szCs w:val="29"/>
        </w:rPr>
        <w:t>Агаркову В.А.</w:t>
      </w:r>
    </w:p>
    <w:p w:rsidR="00445A88" w:rsidRPr="00CC50AC" w:rsidRDefault="00445A88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BB4081" w:rsidRPr="00CC50AC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BB4081" w:rsidRPr="00CC50AC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CC50AC" w:rsidTr="000C07A5">
        <w:tc>
          <w:tcPr>
            <w:tcW w:w="3285" w:type="dxa"/>
          </w:tcPr>
          <w:p w:rsidR="000C07A5" w:rsidRPr="00CC50AC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bCs/>
                <w:sz w:val="29"/>
                <w:szCs w:val="29"/>
              </w:rPr>
              <w:t xml:space="preserve">Глава администрации </w:t>
            </w:r>
          </w:p>
          <w:p w:rsidR="000C07A5" w:rsidRPr="00CC50AC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bCs/>
                <w:sz w:val="29"/>
                <w:szCs w:val="29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CC50AC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0C07A5" w:rsidRPr="00CC50AC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CC50AC">
              <w:rPr>
                <w:rFonts w:ascii="Times New Roman" w:hAnsi="Times New Roman"/>
                <w:b/>
                <w:bCs/>
                <w:sz w:val="29"/>
                <w:szCs w:val="29"/>
              </w:rPr>
              <w:t>Н.В. Нестеров</w:t>
            </w:r>
          </w:p>
        </w:tc>
      </w:tr>
    </w:tbl>
    <w:p w:rsidR="00F91B66" w:rsidRPr="00CC50AC" w:rsidRDefault="00F91B66" w:rsidP="00080980">
      <w:pPr>
        <w:jc w:val="center"/>
        <w:outlineLvl w:val="0"/>
        <w:rPr>
          <w:b/>
          <w:bCs/>
          <w:sz w:val="29"/>
          <w:szCs w:val="29"/>
        </w:rPr>
      </w:pPr>
    </w:p>
    <w:p w:rsidR="00F91B66" w:rsidRDefault="00F91B66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F91B66" w:rsidSect="006134B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53" w:rsidRDefault="00EE6A53" w:rsidP="00CB032E">
      <w:r>
        <w:separator/>
      </w:r>
    </w:p>
  </w:endnote>
  <w:endnote w:type="continuationSeparator" w:id="0">
    <w:p w:rsidR="00EE6A53" w:rsidRDefault="00EE6A5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53" w:rsidRDefault="00EE6A53" w:rsidP="00CB032E">
      <w:r>
        <w:separator/>
      </w:r>
    </w:p>
  </w:footnote>
  <w:footnote w:type="continuationSeparator" w:id="0">
    <w:p w:rsidR="00EE6A53" w:rsidRDefault="00EE6A5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2A5F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6F2D"/>
    <w:rsid w:val="003C6F49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D32F0"/>
    <w:rsid w:val="005F7A39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2A5F"/>
    <w:rsid w:val="008A3ECF"/>
    <w:rsid w:val="008B2EC5"/>
    <w:rsid w:val="008B3DEA"/>
    <w:rsid w:val="008C25FA"/>
    <w:rsid w:val="008D1F9D"/>
    <w:rsid w:val="008D23BA"/>
    <w:rsid w:val="008E24CC"/>
    <w:rsid w:val="008F57A0"/>
    <w:rsid w:val="00937802"/>
    <w:rsid w:val="009450F5"/>
    <w:rsid w:val="00971DAC"/>
    <w:rsid w:val="00982FB7"/>
    <w:rsid w:val="00984848"/>
    <w:rsid w:val="009A2859"/>
    <w:rsid w:val="009A485E"/>
    <w:rsid w:val="009C39C6"/>
    <w:rsid w:val="009D028A"/>
    <w:rsid w:val="00A0292D"/>
    <w:rsid w:val="00A06456"/>
    <w:rsid w:val="00A25123"/>
    <w:rsid w:val="00A31C70"/>
    <w:rsid w:val="00A4647D"/>
    <w:rsid w:val="00A940BE"/>
    <w:rsid w:val="00AB55E4"/>
    <w:rsid w:val="00AC1AC4"/>
    <w:rsid w:val="00AC6455"/>
    <w:rsid w:val="00AE5C63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D00077"/>
    <w:rsid w:val="00D04476"/>
    <w:rsid w:val="00D17222"/>
    <w:rsid w:val="00D37A20"/>
    <w:rsid w:val="00D4549F"/>
    <w:rsid w:val="00D66D00"/>
    <w:rsid w:val="00D712E0"/>
    <w:rsid w:val="00D81C7C"/>
    <w:rsid w:val="00DA10C4"/>
    <w:rsid w:val="00DD21C8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2</cp:revision>
  <cp:lastPrinted>2021-07-20T05:20:00Z</cp:lastPrinted>
  <dcterms:created xsi:type="dcterms:W3CDTF">2021-08-06T12:01:00Z</dcterms:created>
  <dcterms:modified xsi:type="dcterms:W3CDTF">2021-08-06T12:01:00Z</dcterms:modified>
</cp:coreProperties>
</file>