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0A5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23288589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12328858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0A5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57025844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75702584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0A5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9128124" w:edGrp="everyone"/>
            <w:r>
              <w:rPr>
                <w:rFonts w:ascii="Arial" w:hAnsi="Arial" w:cs="Arial"/>
                <w:sz w:val="26"/>
                <w:szCs w:val="26"/>
              </w:rPr>
              <w:t>343-па</w:t>
            </w:r>
            <w:permEnd w:id="5912812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A77946" w:rsidRDefault="00A77946" w:rsidP="00A77946">
      <w:pPr>
        <w:tabs>
          <w:tab w:val="left" w:pos="709"/>
        </w:tabs>
        <w:ind w:right="5103"/>
        <w:rPr>
          <w:b/>
          <w:sz w:val="28"/>
          <w:szCs w:val="28"/>
        </w:rPr>
      </w:pPr>
      <w:permStart w:id="1258514400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A77946" w:rsidRPr="00FF5F5B" w:rsidRDefault="00A77946" w:rsidP="00A77946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31:09:1605010</w:t>
      </w:r>
    </w:p>
    <w:p w:rsidR="00A77946" w:rsidRDefault="00A77946" w:rsidP="00A779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77946" w:rsidRPr="00145AE8" w:rsidRDefault="00A77946" w:rsidP="00A779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77946" w:rsidRDefault="00A77946" w:rsidP="00A77946">
      <w:pPr>
        <w:pStyle w:val="Default"/>
        <w:ind w:firstLine="709"/>
        <w:jc w:val="both"/>
      </w:pPr>
    </w:p>
    <w:p w:rsidR="00A77946" w:rsidRPr="00213CCE" w:rsidRDefault="00A77946" w:rsidP="00A77946">
      <w:pPr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Администрации Корочанского муниципального округа                           от </w:t>
      </w:r>
      <w:r w:rsidR="00E70567">
        <w:rPr>
          <w:sz w:val="28"/>
          <w:szCs w:val="28"/>
        </w:rPr>
        <w:t>30 декабря</w:t>
      </w:r>
      <w:r>
        <w:rPr>
          <w:sz w:val="28"/>
          <w:szCs w:val="28"/>
        </w:rPr>
        <w:t xml:space="preserve"> 202</w:t>
      </w:r>
      <w:r w:rsidR="00E70567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E70567">
        <w:rPr>
          <w:sz w:val="28"/>
          <w:szCs w:val="28"/>
        </w:rPr>
        <w:t>172</w:t>
      </w:r>
      <w:r>
        <w:rPr>
          <w:sz w:val="28"/>
          <w:szCs w:val="28"/>
        </w:rPr>
        <w:t>-па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D372CF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</w:t>
      </w:r>
      <w:proofErr w:type="gramEnd"/>
      <w:r>
        <w:rPr>
          <w:sz w:val="28"/>
          <w:szCs w:val="28"/>
        </w:rPr>
        <w:t xml:space="preserve"> </w:t>
      </w:r>
      <w:r w:rsidR="00D372C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от 17 марта 2023 года № 11/ЕП2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D372CF">
        <w:rPr>
          <w:sz w:val="28"/>
          <w:szCs w:val="28"/>
        </w:rPr>
        <w:t xml:space="preserve">, на основании заключения согласительной комиссии </w:t>
      </w:r>
      <w:r w:rsidR="00D372CF" w:rsidRPr="00D372CF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31:09:1605010 на территории </w:t>
      </w:r>
      <w:proofErr w:type="gramStart"/>
      <w:r w:rsidR="00D372CF" w:rsidRPr="00D372CF">
        <w:rPr>
          <w:sz w:val="28"/>
          <w:szCs w:val="28"/>
        </w:rPr>
        <w:t>СТ</w:t>
      </w:r>
      <w:proofErr w:type="gramEnd"/>
      <w:r w:rsidR="00D372CF" w:rsidRPr="00D372CF">
        <w:rPr>
          <w:sz w:val="28"/>
          <w:szCs w:val="28"/>
        </w:rPr>
        <w:t xml:space="preserve"> «Ключики» Корочанского муниципального округа Белгородской области</w:t>
      </w:r>
      <w:r w:rsidR="00D372CF">
        <w:rPr>
          <w:sz w:val="28"/>
          <w:szCs w:val="28"/>
        </w:rPr>
        <w:t xml:space="preserve"> от 6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A77946" w:rsidRPr="00F20120" w:rsidRDefault="00A77946" w:rsidP="00A7794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1605010,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«Ключики»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A77946" w:rsidRPr="00E3435B" w:rsidRDefault="00A77946" w:rsidP="00A7794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</w:t>
      </w:r>
      <w:r w:rsidRPr="00E3435B">
        <w:rPr>
          <w:sz w:val="28"/>
          <w:szCs w:val="28"/>
        </w:rPr>
        <w:lastRenderedPageBreak/>
        <w:t>незавершенного строительства, полученных в результате выполнения комплексных кадастровых работ.</w:t>
      </w:r>
    </w:p>
    <w:p w:rsidR="00A77946" w:rsidRPr="003071A2" w:rsidRDefault="00A77946" w:rsidP="00A77946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органа местного самоуправления Корочанского муниципального округа в информационно-</w:t>
      </w:r>
      <w:r w:rsidRPr="003071A2">
        <w:rPr>
          <w:sz w:val="28"/>
          <w:szCs w:val="28"/>
        </w:rPr>
        <w:t>коммуникационной сети общего пользования.</w:t>
      </w:r>
    </w:p>
    <w:p w:rsidR="00A77946" w:rsidRPr="0051577D" w:rsidRDefault="00A77946" w:rsidP="00A77946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постановления 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A77946" w:rsidRDefault="00A77946" w:rsidP="00A77946">
      <w:pPr>
        <w:ind w:firstLine="709"/>
        <w:jc w:val="both"/>
        <w:rPr>
          <w:sz w:val="28"/>
          <w:szCs w:val="28"/>
        </w:rPr>
      </w:pPr>
    </w:p>
    <w:p w:rsidR="00A77946" w:rsidRPr="00145AE8" w:rsidRDefault="00A77946" w:rsidP="00A77946">
      <w:pPr>
        <w:ind w:firstLine="709"/>
        <w:jc w:val="both"/>
        <w:rPr>
          <w:sz w:val="28"/>
          <w:szCs w:val="28"/>
        </w:rPr>
      </w:pPr>
    </w:p>
    <w:p w:rsidR="00A77946" w:rsidRPr="00145AE8" w:rsidRDefault="00A77946" w:rsidP="00A7794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A77946" w:rsidTr="00961B2A">
        <w:tc>
          <w:tcPr>
            <w:tcW w:w="3369" w:type="dxa"/>
            <w:vAlign w:val="center"/>
            <w:hideMark/>
          </w:tcPr>
          <w:p w:rsidR="00A77946" w:rsidRDefault="00A77946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A77946" w:rsidRDefault="00A77946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A77946" w:rsidRPr="00E17755" w:rsidRDefault="00A77946" w:rsidP="00A77946">
      <w:pPr>
        <w:spacing w:line="276" w:lineRule="auto"/>
        <w:rPr>
          <w:sz w:val="28"/>
          <w:szCs w:val="28"/>
        </w:rPr>
      </w:pPr>
    </w:p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p w:rsidR="00A77946" w:rsidRDefault="00A77946" w:rsidP="00A77946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A77946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7946" w:rsidRPr="00546030" w:rsidRDefault="00A7794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A77946" w:rsidRPr="00546030" w:rsidRDefault="00A7794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77946" w:rsidRPr="00546030" w:rsidRDefault="00A7794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A77946" w:rsidRPr="00546030" w:rsidRDefault="00A7794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A77946" w:rsidRPr="00546030" w:rsidRDefault="00A77946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A77946" w:rsidRPr="005C0A52" w:rsidRDefault="00A77946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5C0A52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5C0A52" w:rsidRPr="005C0A52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5C0A52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5C0A52" w:rsidRPr="005C0A52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5C0A52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A77946" w:rsidRPr="005C0A52" w:rsidRDefault="00A77946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0A52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5C0A52" w:rsidRPr="005C0A52">
              <w:rPr>
                <w:b/>
                <w:bCs/>
                <w:color w:val="000000"/>
                <w:sz w:val="28"/>
                <w:szCs w:val="28"/>
              </w:rPr>
              <w:t>343-па</w:t>
            </w:r>
          </w:p>
          <w:p w:rsidR="00A77946" w:rsidRPr="00546030" w:rsidRDefault="00A77946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77946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46" w:rsidRPr="00546030" w:rsidRDefault="00A77946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7946" w:rsidRPr="00546030" w:rsidRDefault="00A77946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77946" w:rsidRDefault="00A77946" w:rsidP="00A77946">
      <w:pPr>
        <w:jc w:val="center"/>
      </w:pPr>
      <w:r>
        <w:rPr>
          <w:noProof/>
        </w:rPr>
        <w:drawing>
          <wp:inline distT="0" distB="0" distL="0" distR="0" wp14:anchorId="088A9FDA" wp14:editId="492317DB">
            <wp:extent cx="6122035" cy="311883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946" w:rsidRDefault="00A77946" w:rsidP="00A77946"/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A77946" w:rsidRDefault="00A77946" w:rsidP="00A77946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0" w:name="_GoBack"/>
      <w:bookmarkEnd w:id="0"/>
      <w:permEnd w:id="1258514400"/>
    </w:p>
    <w:sectPr w:rsidR="00A77946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30" w:rsidRDefault="00592A30" w:rsidP="00CB032E">
      <w:r>
        <w:separator/>
      </w:r>
    </w:p>
  </w:endnote>
  <w:endnote w:type="continuationSeparator" w:id="0">
    <w:p w:rsidR="00592A30" w:rsidRDefault="00592A3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30" w:rsidRDefault="00592A30" w:rsidP="00CB032E">
      <w:r>
        <w:separator/>
      </w:r>
    </w:p>
  </w:footnote>
  <w:footnote w:type="continuationSeparator" w:id="0">
    <w:p w:rsidR="00592A30" w:rsidRDefault="00592A3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C0A52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92A30"/>
    <w:rsid w:val="005C0A52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5CF3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77946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1875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13EBF"/>
    <w:rsid w:val="00D372C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0567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3A51-9FF6-42C5-8741-A600180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436</Words>
  <Characters>2490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13</cp:revision>
  <cp:lastPrinted>2026-04-14T13:12:00Z</cp:lastPrinted>
  <dcterms:created xsi:type="dcterms:W3CDTF">2026-01-12T10:54:00Z</dcterms:created>
  <dcterms:modified xsi:type="dcterms:W3CDTF">2026-04-23T13:20:00Z</dcterms:modified>
</cp:coreProperties>
</file>