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80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42"/>
        <w:gridCol w:w="28"/>
        <w:gridCol w:w="170"/>
        <w:gridCol w:w="12"/>
        <w:gridCol w:w="113"/>
        <w:gridCol w:w="74"/>
        <w:gridCol w:w="113"/>
        <w:gridCol w:w="85"/>
        <w:gridCol w:w="199"/>
        <w:gridCol w:w="28"/>
        <w:gridCol w:w="85"/>
        <w:gridCol w:w="114"/>
        <w:gridCol w:w="113"/>
        <w:gridCol w:w="879"/>
        <w:gridCol w:w="56"/>
        <w:gridCol w:w="113"/>
        <w:gridCol w:w="86"/>
        <w:gridCol w:w="28"/>
        <w:gridCol w:w="85"/>
        <w:gridCol w:w="171"/>
        <w:gridCol w:w="113"/>
        <w:gridCol w:w="254"/>
        <w:gridCol w:w="117"/>
        <w:gridCol w:w="54"/>
        <w:gridCol w:w="312"/>
        <w:gridCol w:w="28"/>
        <w:gridCol w:w="28"/>
        <w:gridCol w:w="340"/>
        <w:gridCol w:w="228"/>
        <w:gridCol w:w="255"/>
        <w:gridCol w:w="141"/>
        <w:gridCol w:w="369"/>
        <w:gridCol w:w="567"/>
        <w:gridCol w:w="311"/>
        <w:gridCol w:w="29"/>
        <w:gridCol w:w="84"/>
        <w:gridCol w:w="29"/>
        <w:gridCol w:w="651"/>
        <w:gridCol w:w="201"/>
        <w:gridCol w:w="2919"/>
        <w:gridCol w:w="86"/>
        <w:gridCol w:w="170"/>
      </w:tblGrid>
      <w:tr w:rsidR="007D5A1D" w:rsidTr="00F54206">
        <w:tc>
          <w:tcPr>
            <w:tcW w:w="9980" w:type="dxa"/>
            <w:gridSpan w:val="42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vAlign w:val="center"/>
          </w:tcPr>
          <w:p w:rsidR="007D5A1D" w:rsidRDefault="007D5A1D">
            <w:pPr>
              <w:spacing w:before="20" w:after="20"/>
              <w:ind w:left="113" w:right="113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ИЗВЕЩЕНИЕ О ПРОВЕДЕНИИ ЗАСЕДАНИЯ СОГЛАСИТЕЛЬНОЙ КОМИССИИ ПО ВОПРОСУ СОГЛАСОВАНИЯ МЕСТОПОЛОЖЕНИЯ ГРАНИЦ ЗЕМЕЛЬНЫХ УЧАСТКОВ ПРИ ВЫПОЛНЕНИИ КОМПЛЕКСНЫХ КАДАСТРОВЫХ РАБОТ</w:t>
            </w:r>
            <w:r w:rsidR="00CF6DB6">
              <w:rPr>
                <w:b/>
                <w:bCs/>
                <w:sz w:val="26"/>
                <w:szCs w:val="26"/>
              </w:rPr>
              <w:t xml:space="preserve"> В РАМКАХ ГАРАНТИЙНЫХ ОБЯЗАТЕЛЬСТВ</w:t>
            </w:r>
          </w:p>
        </w:tc>
      </w:tr>
      <w:tr w:rsidR="007D5A1D" w:rsidTr="00F54206">
        <w:tc>
          <w:tcPr>
            <w:tcW w:w="9980" w:type="dxa"/>
            <w:gridSpan w:val="42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7D5A1D" w:rsidRDefault="007D5A1D">
            <w:pPr>
              <w:spacing w:before="20"/>
              <w:ind w:left="170" w:right="170"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отношении объектов недвижимого имущества, расположенных на территории кадастрового квартала (территориях нескольких смежных кадастровых кварталов):</w:t>
            </w:r>
          </w:p>
        </w:tc>
      </w:tr>
      <w:tr w:rsidR="007D5A1D" w:rsidTr="00F54206">
        <w:tc>
          <w:tcPr>
            <w:tcW w:w="3572" w:type="dxa"/>
            <w:gridSpan w:val="26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7D5A1D" w:rsidRDefault="007D5A1D">
            <w:pPr>
              <w:ind w:left="1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субъект Российской Федерации</w:t>
            </w:r>
          </w:p>
        </w:tc>
        <w:tc>
          <w:tcPr>
            <w:tcW w:w="6152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D5A1D" w:rsidRDefault="00F05455" w:rsidP="00CF6D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Белгородск</w:t>
            </w:r>
            <w:r w:rsidR="00CF6DB6"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я область</w:t>
            </w:r>
          </w:p>
        </w:tc>
        <w:tc>
          <w:tcPr>
            <w:tcW w:w="25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7D5A1D" w:rsidRDefault="007D5A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,</w:t>
            </w:r>
          </w:p>
        </w:tc>
      </w:tr>
      <w:tr w:rsidR="007D5A1D" w:rsidTr="00F54206">
        <w:tc>
          <w:tcPr>
            <w:tcW w:w="3232" w:type="dxa"/>
            <w:gridSpan w:val="24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7D5A1D" w:rsidRDefault="007D5A1D">
            <w:pPr>
              <w:ind w:left="1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муниципальное образование</w:t>
            </w:r>
          </w:p>
        </w:tc>
        <w:tc>
          <w:tcPr>
            <w:tcW w:w="6492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D5A1D" w:rsidRDefault="00D15B16" w:rsidP="008570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муниципальный район «</w:t>
            </w:r>
            <w:r w:rsidR="00F05455">
              <w:rPr>
                <w:sz w:val="24"/>
                <w:szCs w:val="24"/>
              </w:rPr>
              <w:t>Корочанский район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25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7D5A1D" w:rsidRDefault="007D5A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,</w:t>
            </w:r>
          </w:p>
        </w:tc>
      </w:tr>
      <w:tr w:rsidR="007D5A1D" w:rsidTr="00F54206">
        <w:tc>
          <w:tcPr>
            <w:tcW w:w="2155" w:type="dxa"/>
            <w:gridSpan w:val="14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7D5A1D" w:rsidRDefault="007D5A1D">
            <w:pPr>
              <w:ind w:left="1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7569" w:type="dxa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D5A1D" w:rsidRDefault="006E575D" w:rsidP="00BE7DE0">
            <w:pPr>
              <w:jc w:val="center"/>
              <w:rPr>
                <w:sz w:val="24"/>
                <w:szCs w:val="24"/>
              </w:rPr>
            </w:pPr>
            <w:proofErr w:type="gramStart"/>
            <w:r w:rsidRPr="006035DB">
              <w:rPr>
                <w:color w:val="000000"/>
                <w:sz w:val="22"/>
                <w:szCs w:val="22"/>
              </w:rPr>
              <w:t>с</w:t>
            </w:r>
            <w:proofErr w:type="gramEnd"/>
            <w:r w:rsidRPr="006035DB">
              <w:rPr>
                <w:color w:val="000000"/>
                <w:sz w:val="22"/>
                <w:szCs w:val="22"/>
              </w:rPr>
              <w:t>.</w:t>
            </w:r>
            <w:r>
              <w:rPr>
                <w:color w:val="000000"/>
                <w:sz w:val="22"/>
                <w:szCs w:val="22"/>
              </w:rPr>
              <w:t xml:space="preserve"> Соколовка, с. </w:t>
            </w:r>
            <w:proofErr w:type="spellStart"/>
            <w:r>
              <w:rPr>
                <w:color w:val="000000"/>
                <w:sz w:val="22"/>
                <w:szCs w:val="22"/>
              </w:rPr>
              <w:t>Фощеватое</w:t>
            </w:r>
            <w:proofErr w:type="spellEnd"/>
          </w:p>
        </w:tc>
        <w:tc>
          <w:tcPr>
            <w:tcW w:w="25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7D5A1D" w:rsidRDefault="007D5A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,</w:t>
            </w:r>
          </w:p>
        </w:tc>
      </w:tr>
      <w:tr w:rsidR="007D5A1D" w:rsidTr="00F54206">
        <w:tc>
          <w:tcPr>
            <w:tcW w:w="9980" w:type="dxa"/>
            <w:gridSpan w:val="4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center"/>
          </w:tcPr>
          <w:p w:rsidR="007D5A1D" w:rsidRDefault="007D5A1D">
            <w:pPr>
              <w:spacing w:before="40"/>
              <w:ind w:left="170" w:right="170"/>
              <w:jc w:val="both"/>
              <w:rPr>
                <w:sz w:val="2"/>
                <w:szCs w:val="2"/>
              </w:rPr>
            </w:pPr>
            <w:r>
              <w:rPr>
                <w:sz w:val="24"/>
                <w:szCs w:val="24"/>
              </w:rPr>
              <w:t>№ кадастрового квартала (нескольких смежных кадастровых кварталов)</w:t>
            </w:r>
            <w:r>
              <w:rPr>
                <w:rStyle w:val="ac"/>
                <w:sz w:val="24"/>
                <w:szCs w:val="24"/>
              </w:rPr>
              <w:endnoteReference w:customMarkFollows="1" w:id="1"/>
              <w:t>1</w:t>
            </w:r>
            <w:r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br/>
            </w:r>
          </w:p>
        </w:tc>
      </w:tr>
      <w:tr w:rsidR="007D5A1D" w:rsidTr="00F54206"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7D5A1D" w:rsidRDefault="007D5A1D">
            <w:pPr>
              <w:rPr>
                <w:sz w:val="24"/>
                <w:szCs w:val="24"/>
              </w:rPr>
            </w:pPr>
          </w:p>
        </w:tc>
        <w:tc>
          <w:tcPr>
            <w:tcW w:w="9640" w:type="dxa"/>
            <w:gridSpan w:val="3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A1D" w:rsidRDefault="006E575D" w:rsidP="00FD24A7">
            <w:pPr>
              <w:jc w:val="center"/>
              <w:rPr>
                <w:sz w:val="24"/>
                <w:szCs w:val="24"/>
              </w:rPr>
            </w:pPr>
            <w:r w:rsidRPr="006238B2">
              <w:rPr>
                <w:bCs/>
                <w:sz w:val="24"/>
                <w:szCs w:val="24"/>
              </w:rPr>
              <w:t>31:09:2309006</w:t>
            </w:r>
            <w:r>
              <w:rPr>
                <w:bCs/>
                <w:sz w:val="24"/>
                <w:szCs w:val="24"/>
              </w:rPr>
              <w:t>,</w:t>
            </w:r>
            <w:r w:rsidRPr="006238B2">
              <w:rPr>
                <w:bCs/>
                <w:sz w:val="24"/>
                <w:szCs w:val="24"/>
              </w:rPr>
              <w:t xml:space="preserve"> 31:09:2304005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7D5A1D" w:rsidRDefault="007D5A1D">
            <w:pPr>
              <w:rPr>
                <w:sz w:val="24"/>
                <w:szCs w:val="24"/>
              </w:rPr>
            </w:pPr>
          </w:p>
        </w:tc>
      </w:tr>
      <w:tr w:rsidR="007D5A1D" w:rsidTr="00F54206"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7D5A1D" w:rsidRDefault="007D5A1D">
            <w:pPr>
              <w:rPr>
                <w:sz w:val="24"/>
                <w:szCs w:val="24"/>
              </w:rPr>
            </w:pPr>
          </w:p>
        </w:tc>
        <w:tc>
          <w:tcPr>
            <w:tcW w:w="9640" w:type="dxa"/>
            <w:gridSpan w:val="3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7602CA" w:rsidRPr="00745BAA" w:rsidRDefault="007602CA" w:rsidP="00FD24A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7D5A1D" w:rsidRDefault="007D5A1D">
            <w:pPr>
              <w:rPr>
                <w:sz w:val="24"/>
                <w:szCs w:val="24"/>
              </w:rPr>
            </w:pPr>
          </w:p>
        </w:tc>
      </w:tr>
      <w:tr w:rsidR="007D5A1D" w:rsidTr="00F54206"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</w:tcPr>
          <w:p w:rsidR="007D5A1D" w:rsidRDefault="007D5A1D"/>
        </w:tc>
        <w:tc>
          <w:tcPr>
            <w:tcW w:w="9640" w:type="dxa"/>
            <w:gridSpan w:val="39"/>
            <w:tcBorders>
              <w:top w:val="nil"/>
              <w:left w:val="nil"/>
              <w:bottom w:val="nil"/>
              <w:right w:val="nil"/>
            </w:tcBorders>
          </w:tcPr>
          <w:p w:rsidR="007D5A1D" w:rsidRDefault="007D5A1D">
            <w:pPr>
              <w:jc w:val="center"/>
              <w:rPr>
                <w:i/>
                <w:iCs/>
              </w:rPr>
            </w:pPr>
            <w:proofErr w:type="gramStart"/>
            <w:r>
              <w:rPr>
                <w:i/>
                <w:iCs/>
              </w:rPr>
              <w:t>(Иные сведения, позволяющие определить местоположение территории, на которой</w:t>
            </w:r>
            <w:proofErr w:type="gramEnd"/>
          </w:p>
        </w:tc>
        <w:tc>
          <w:tcPr>
            <w:tcW w:w="170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:rsidR="007D5A1D" w:rsidRDefault="007D5A1D"/>
        </w:tc>
      </w:tr>
      <w:tr w:rsidR="007D5A1D" w:rsidTr="00F54206"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7D5A1D" w:rsidRDefault="007D5A1D">
            <w:pPr>
              <w:rPr>
                <w:sz w:val="24"/>
                <w:szCs w:val="24"/>
              </w:rPr>
            </w:pPr>
          </w:p>
        </w:tc>
        <w:tc>
          <w:tcPr>
            <w:tcW w:w="9640" w:type="dxa"/>
            <w:gridSpan w:val="39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D5A1D" w:rsidRDefault="007D5A1D">
            <w:pPr>
              <w:rPr>
                <w:sz w:val="24"/>
                <w:szCs w:val="24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7D5A1D" w:rsidRDefault="007D5A1D">
            <w:pPr>
              <w:rPr>
                <w:sz w:val="24"/>
                <w:szCs w:val="24"/>
              </w:rPr>
            </w:pPr>
          </w:p>
        </w:tc>
      </w:tr>
      <w:tr w:rsidR="007D5A1D" w:rsidTr="00F54206"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</w:tcPr>
          <w:p w:rsidR="007D5A1D" w:rsidRDefault="007D5A1D"/>
        </w:tc>
        <w:tc>
          <w:tcPr>
            <w:tcW w:w="9640" w:type="dxa"/>
            <w:gridSpan w:val="39"/>
            <w:tcBorders>
              <w:top w:val="nil"/>
              <w:left w:val="nil"/>
              <w:bottom w:val="nil"/>
              <w:right w:val="nil"/>
            </w:tcBorders>
          </w:tcPr>
          <w:p w:rsidR="007D5A1D" w:rsidRDefault="007D5A1D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 xml:space="preserve">выполняются комплексные кадастровые работы </w:t>
            </w:r>
            <w:r>
              <w:rPr>
                <w:rStyle w:val="ac"/>
                <w:i/>
                <w:iCs/>
              </w:rPr>
              <w:endnoteReference w:customMarkFollows="1" w:id="2"/>
              <w:t>2</w:t>
            </w:r>
            <w:r>
              <w:rPr>
                <w:i/>
                <w:iCs/>
              </w:rPr>
              <w:t>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:rsidR="007D5A1D" w:rsidRDefault="007D5A1D"/>
        </w:tc>
      </w:tr>
      <w:tr w:rsidR="00595D35" w:rsidTr="003924BA">
        <w:tc>
          <w:tcPr>
            <w:tcW w:w="465" w:type="dxa"/>
            <w:gridSpan w:val="5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595D35" w:rsidRDefault="00595D35" w:rsidP="003924BA">
            <w:pPr>
              <w:ind w:left="1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</w:t>
            </w:r>
          </w:p>
        </w:tc>
        <w:tc>
          <w:tcPr>
            <w:tcW w:w="18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5D35" w:rsidRDefault="00595D35" w:rsidP="003924B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</w:p>
        </w:tc>
        <w:tc>
          <w:tcPr>
            <w:tcW w:w="39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95D35" w:rsidRDefault="00595D35" w:rsidP="003924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22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5D35" w:rsidRDefault="00595D35" w:rsidP="003924B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418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95D35" w:rsidRDefault="00595D35" w:rsidP="003924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декабря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5D35" w:rsidRDefault="00595D35" w:rsidP="003924BA">
            <w:pPr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95D35" w:rsidRDefault="00595D35" w:rsidP="003924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</w:p>
        </w:tc>
        <w:tc>
          <w:tcPr>
            <w:tcW w:w="624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5D35" w:rsidRDefault="00595D35" w:rsidP="003924BA">
            <w:pPr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г</w:t>
            </w:r>
            <w:proofErr w:type="gramEnd"/>
            <w:r>
              <w:rPr>
                <w:sz w:val="24"/>
                <w:szCs w:val="24"/>
              </w:rPr>
              <w:t>. №</w:t>
            </w:r>
          </w:p>
        </w:tc>
        <w:tc>
          <w:tcPr>
            <w:tcW w:w="2637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95D35" w:rsidRPr="001C2A32" w:rsidRDefault="00595D35" w:rsidP="003924BA">
            <w:pPr>
              <w:jc w:val="center"/>
              <w:rPr>
                <w:sz w:val="24"/>
                <w:szCs w:val="24"/>
              </w:rPr>
            </w:pPr>
            <w:r w:rsidRPr="007D2DD3">
              <w:rPr>
                <w:bCs/>
                <w:sz w:val="22"/>
                <w:szCs w:val="24"/>
              </w:rPr>
              <w:t>61/ЕП</w:t>
            </w:r>
            <w:proofErr w:type="gramStart"/>
            <w:r w:rsidRPr="007D2DD3">
              <w:rPr>
                <w:bCs/>
                <w:sz w:val="22"/>
                <w:szCs w:val="24"/>
              </w:rPr>
              <w:t>2</w:t>
            </w:r>
            <w:proofErr w:type="gramEnd"/>
            <w:r>
              <w:rPr>
                <w:bCs/>
                <w:sz w:val="22"/>
                <w:szCs w:val="24"/>
              </w:rPr>
              <w:t xml:space="preserve"> и </w:t>
            </w:r>
            <w:r>
              <w:rPr>
                <w:bCs/>
                <w:sz w:val="24"/>
                <w:szCs w:val="24"/>
              </w:rPr>
              <w:t>62/ЕП2</w:t>
            </w:r>
          </w:p>
        </w:tc>
        <w:tc>
          <w:tcPr>
            <w:tcW w:w="3175" w:type="dxa"/>
            <w:gridSpan w:val="3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595D35" w:rsidRDefault="00595D35" w:rsidP="003924BA">
            <w:pPr>
              <w:rPr>
                <w:sz w:val="24"/>
                <w:szCs w:val="24"/>
              </w:rPr>
            </w:pPr>
            <w:r>
              <w:rPr>
                <w:rStyle w:val="ac"/>
                <w:sz w:val="24"/>
                <w:szCs w:val="24"/>
              </w:rPr>
              <w:endnoteReference w:customMarkFollows="1" w:id="3"/>
              <w:t>3</w:t>
            </w:r>
            <w:r>
              <w:rPr>
                <w:sz w:val="24"/>
                <w:szCs w:val="24"/>
              </w:rPr>
              <w:t xml:space="preserve"> выполняются комплексные</w:t>
            </w:r>
          </w:p>
        </w:tc>
      </w:tr>
      <w:tr w:rsidR="003C30BB" w:rsidTr="00F54206">
        <w:tc>
          <w:tcPr>
            <w:tcW w:w="9980" w:type="dxa"/>
            <w:gridSpan w:val="4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3C30BB" w:rsidRDefault="003C30BB">
            <w:pPr>
              <w:ind w:left="170" w:right="1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кадастровые работы.</w:t>
            </w:r>
          </w:p>
        </w:tc>
      </w:tr>
      <w:tr w:rsidR="003C30BB" w:rsidTr="00F54206">
        <w:tc>
          <w:tcPr>
            <w:tcW w:w="9980" w:type="dxa"/>
            <w:gridSpan w:val="4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3C30BB" w:rsidRDefault="003C30BB">
            <w:pPr>
              <w:ind w:left="170" w:right="170"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Уведомляем всех заинтересованных лиц о завершении подготовки проекта карты-плана территории, с которым можно ознакомиться по адресу работы согласительной комиссии:</w:t>
            </w:r>
          </w:p>
        </w:tc>
      </w:tr>
      <w:tr w:rsidR="003C30BB" w:rsidTr="00F54206"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3C30BB" w:rsidRDefault="003C30BB">
            <w:pPr>
              <w:rPr>
                <w:sz w:val="24"/>
                <w:szCs w:val="24"/>
              </w:rPr>
            </w:pPr>
          </w:p>
        </w:tc>
        <w:tc>
          <w:tcPr>
            <w:tcW w:w="9640" w:type="dxa"/>
            <w:gridSpan w:val="39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C30BB" w:rsidRDefault="00FF250E" w:rsidP="007602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Корочанский район, село Соколовка, улица Зеленая, дом 1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3C30BB" w:rsidRDefault="003C30BB">
            <w:pPr>
              <w:rPr>
                <w:sz w:val="24"/>
                <w:szCs w:val="24"/>
              </w:rPr>
            </w:pPr>
          </w:p>
        </w:tc>
      </w:tr>
      <w:tr w:rsidR="003C30BB" w:rsidTr="00F54206"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</w:tcPr>
          <w:p w:rsidR="003C30BB" w:rsidRDefault="003C30BB"/>
        </w:tc>
        <w:tc>
          <w:tcPr>
            <w:tcW w:w="9640" w:type="dxa"/>
            <w:gridSpan w:val="39"/>
            <w:tcBorders>
              <w:top w:val="nil"/>
              <w:left w:val="nil"/>
              <w:bottom w:val="nil"/>
              <w:right w:val="nil"/>
            </w:tcBorders>
          </w:tcPr>
          <w:p w:rsidR="003C30BB" w:rsidRDefault="003C30BB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(Адрес работы согласительной комиссии)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:rsidR="003C30BB" w:rsidRDefault="003C30BB"/>
        </w:tc>
      </w:tr>
      <w:tr w:rsidR="003C30BB" w:rsidTr="00F54206">
        <w:tc>
          <w:tcPr>
            <w:tcW w:w="9980" w:type="dxa"/>
            <w:gridSpan w:val="4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3C30BB" w:rsidRDefault="003C30BB">
            <w:pPr>
              <w:ind w:left="170" w:right="170"/>
              <w:jc w:val="both"/>
              <w:rPr>
                <w:sz w:val="2"/>
                <w:szCs w:val="2"/>
              </w:rPr>
            </w:pPr>
            <w:r>
              <w:rPr>
                <w:sz w:val="24"/>
                <w:szCs w:val="24"/>
              </w:rPr>
              <w:t>или на официальных сайтах в информационно-телекоммуникационной сети «Интернет»:</w:t>
            </w:r>
            <w:r>
              <w:rPr>
                <w:sz w:val="24"/>
                <w:szCs w:val="24"/>
              </w:rPr>
              <w:br/>
            </w:r>
          </w:p>
        </w:tc>
      </w:tr>
      <w:tr w:rsidR="003C30BB" w:rsidTr="00F54206">
        <w:trPr>
          <w:cantSplit/>
        </w:trPr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3C30BB" w:rsidRDefault="003C30BB">
            <w:pPr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C30BB" w:rsidRDefault="003C30BB" w:rsidP="00D15B1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муниципального района  «Корочанский район»</w:t>
            </w: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C30BB" w:rsidRDefault="003C30BB">
            <w:pPr>
              <w:rPr>
                <w:sz w:val="24"/>
                <w:szCs w:val="24"/>
              </w:rPr>
            </w:pPr>
          </w:p>
        </w:tc>
        <w:tc>
          <w:tcPr>
            <w:tcW w:w="377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C30BB" w:rsidRPr="00D15B16" w:rsidRDefault="00595D35">
            <w:pPr>
              <w:jc w:val="center"/>
              <w:rPr>
                <w:sz w:val="24"/>
                <w:szCs w:val="24"/>
              </w:rPr>
            </w:pPr>
            <w:r w:rsidRPr="00110887">
              <w:rPr>
                <w:sz w:val="24"/>
                <w:szCs w:val="24"/>
              </w:rPr>
              <w:t>https://korochanskij-r31.gosweb.gosuslugi.ru/</w:t>
            </w:r>
          </w:p>
        </w:tc>
        <w:tc>
          <w:tcPr>
            <w:tcW w:w="25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3C30BB" w:rsidRDefault="003C30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;</w:t>
            </w:r>
          </w:p>
        </w:tc>
      </w:tr>
      <w:tr w:rsidR="003C30BB" w:rsidTr="00F54206">
        <w:trPr>
          <w:cantSplit/>
        </w:trPr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</w:tcPr>
          <w:p w:rsidR="003C30BB" w:rsidRDefault="003C30BB">
            <w:pPr>
              <w:rPr>
                <w:i/>
                <w:iCs/>
              </w:rPr>
            </w:pPr>
          </w:p>
        </w:tc>
        <w:tc>
          <w:tcPr>
            <w:tcW w:w="5670" w:type="dxa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3C30BB" w:rsidRDefault="003C30BB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(Наименование заказчика комплексных кадастровых работ)</w:t>
            </w: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C30BB" w:rsidRDefault="003C30BB">
            <w:pPr>
              <w:rPr>
                <w:i/>
                <w:iCs/>
              </w:rPr>
            </w:pPr>
          </w:p>
        </w:tc>
        <w:tc>
          <w:tcPr>
            <w:tcW w:w="37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C30BB" w:rsidRDefault="003C30BB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(Адрес сайта)</w:t>
            </w:r>
          </w:p>
        </w:tc>
        <w:tc>
          <w:tcPr>
            <w:tcW w:w="25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</w:tcPr>
          <w:p w:rsidR="003C30BB" w:rsidRDefault="003C30BB">
            <w:pPr>
              <w:rPr>
                <w:i/>
                <w:iCs/>
              </w:rPr>
            </w:pPr>
          </w:p>
        </w:tc>
      </w:tr>
      <w:tr w:rsidR="003C30BB" w:rsidTr="00F54206">
        <w:trPr>
          <w:cantSplit/>
        </w:trPr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3C30BB" w:rsidRDefault="003C30BB">
            <w:pPr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C30BB" w:rsidRDefault="003C30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Министерство имущественных и земельных отношений Белгородской области</w:t>
            </w: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C30BB" w:rsidRDefault="003C30BB">
            <w:pPr>
              <w:rPr>
                <w:sz w:val="24"/>
                <w:szCs w:val="24"/>
              </w:rPr>
            </w:pPr>
          </w:p>
        </w:tc>
        <w:tc>
          <w:tcPr>
            <w:tcW w:w="377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C30BB" w:rsidRDefault="003C30BB" w:rsidP="00D15B16">
            <w:pPr>
              <w:jc w:val="center"/>
              <w:rPr>
                <w:sz w:val="24"/>
                <w:szCs w:val="24"/>
              </w:rPr>
            </w:pPr>
            <w:r w:rsidRPr="00D15B16">
              <w:rPr>
                <w:sz w:val="24"/>
                <w:szCs w:val="24"/>
              </w:rPr>
              <w:t>http://</w:t>
            </w:r>
            <w:r>
              <w:rPr>
                <w:sz w:val="24"/>
                <w:szCs w:val="24"/>
                <w:lang w:val="en-US"/>
              </w:rPr>
              <w:t>dizo31</w:t>
            </w:r>
            <w:r w:rsidRPr="00D15B16">
              <w:rPr>
                <w:sz w:val="24"/>
                <w:szCs w:val="24"/>
              </w:rPr>
              <w:t>.</w:t>
            </w:r>
            <w:proofErr w:type="spellStart"/>
            <w:r w:rsidRPr="00D15B16">
              <w:rPr>
                <w:sz w:val="24"/>
                <w:szCs w:val="24"/>
              </w:rPr>
              <w:t>ru</w:t>
            </w:r>
            <w:proofErr w:type="spellEnd"/>
            <w:r w:rsidRPr="00D15B16">
              <w:rPr>
                <w:sz w:val="24"/>
                <w:szCs w:val="24"/>
              </w:rPr>
              <w:t>/</w:t>
            </w:r>
          </w:p>
        </w:tc>
        <w:tc>
          <w:tcPr>
            <w:tcW w:w="25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3C30BB" w:rsidRDefault="003C30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;</w:t>
            </w:r>
          </w:p>
        </w:tc>
      </w:tr>
      <w:tr w:rsidR="003C30BB" w:rsidTr="00F54206">
        <w:trPr>
          <w:cantSplit/>
        </w:trPr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</w:tcPr>
          <w:p w:rsidR="003C30BB" w:rsidRDefault="003C30BB">
            <w:pPr>
              <w:rPr>
                <w:i/>
                <w:iCs/>
              </w:rPr>
            </w:pPr>
          </w:p>
        </w:tc>
        <w:tc>
          <w:tcPr>
            <w:tcW w:w="5670" w:type="dxa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3C30BB" w:rsidRDefault="003C30BB">
            <w:pPr>
              <w:ind w:left="57" w:right="57"/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(Наименование исполнительного органа государственной власти субъекта Российской Федерации, на территории которого проводятся комплексные кадастровые работы)</w:t>
            </w: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C30BB" w:rsidRDefault="003C30BB">
            <w:pPr>
              <w:rPr>
                <w:i/>
                <w:iCs/>
              </w:rPr>
            </w:pPr>
          </w:p>
        </w:tc>
        <w:tc>
          <w:tcPr>
            <w:tcW w:w="37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C30BB" w:rsidRDefault="003C30BB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(Адрес сайта)</w:t>
            </w:r>
          </w:p>
        </w:tc>
        <w:tc>
          <w:tcPr>
            <w:tcW w:w="25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</w:tcPr>
          <w:p w:rsidR="003C30BB" w:rsidRDefault="003C30BB">
            <w:pPr>
              <w:rPr>
                <w:i/>
                <w:iCs/>
              </w:rPr>
            </w:pPr>
          </w:p>
        </w:tc>
      </w:tr>
      <w:tr w:rsidR="003C30BB" w:rsidTr="00F54206">
        <w:trPr>
          <w:cantSplit/>
        </w:trPr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3C30BB" w:rsidRDefault="003C30BB">
            <w:pPr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C30BB" w:rsidRPr="00D15B16" w:rsidRDefault="003C30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Управление Федеральной службы государственной регистрации, кадастра и картографии по Белгородской области</w:t>
            </w: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C30BB" w:rsidRDefault="003C30BB">
            <w:pPr>
              <w:rPr>
                <w:sz w:val="24"/>
                <w:szCs w:val="24"/>
              </w:rPr>
            </w:pPr>
          </w:p>
        </w:tc>
        <w:tc>
          <w:tcPr>
            <w:tcW w:w="377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C30BB" w:rsidRDefault="003C30BB" w:rsidP="00D15B16">
            <w:pPr>
              <w:jc w:val="center"/>
              <w:rPr>
                <w:sz w:val="24"/>
                <w:szCs w:val="24"/>
              </w:rPr>
            </w:pPr>
            <w:r w:rsidRPr="00D15B16">
              <w:rPr>
                <w:sz w:val="24"/>
                <w:szCs w:val="24"/>
              </w:rPr>
              <w:t>http://</w:t>
            </w:r>
            <w:proofErr w:type="spellStart"/>
            <w:r>
              <w:rPr>
                <w:sz w:val="24"/>
                <w:szCs w:val="24"/>
                <w:lang w:val="en-US"/>
              </w:rPr>
              <w:t>rosreestr</w:t>
            </w:r>
            <w:proofErr w:type="spellEnd"/>
            <w:r w:rsidRPr="00D15B16">
              <w:rPr>
                <w:sz w:val="24"/>
                <w:szCs w:val="24"/>
              </w:rPr>
              <w:t>.</w:t>
            </w:r>
            <w:proofErr w:type="spellStart"/>
            <w:r w:rsidRPr="00D15B16">
              <w:rPr>
                <w:sz w:val="24"/>
                <w:szCs w:val="24"/>
              </w:rPr>
              <w:t>ru</w:t>
            </w:r>
            <w:proofErr w:type="spellEnd"/>
            <w:r w:rsidRPr="00D15B16">
              <w:rPr>
                <w:sz w:val="24"/>
                <w:szCs w:val="24"/>
              </w:rPr>
              <w:t>/</w:t>
            </w:r>
          </w:p>
        </w:tc>
        <w:tc>
          <w:tcPr>
            <w:tcW w:w="25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3C30BB" w:rsidRDefault="003C30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.</w:t>
            </w:r>
          </w:p>
        </w:tc>
      </w:tr>
      <w:tr w:rsidR="003C30BB" w:rsidTr="00F54206">
        <w:trPr>
          <w:cantSplit/>
        </w:trPr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</w:tcPr>
          <w:p w:rsidR="003C30BB" w:rsidRDefault="003C30BB">
            <w:pPr>
              <w:rPr>
                <w:i/>
                <w:iCs/>
              </w:rPr>
            </w:pPr>
          </w:p>
        </w:tc>
        <w:tc>
          <w:tcPr>
            <w:tcW w:w="5670" w:type="dxa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3C30BB" w:rsidRDefault="003C30BB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(Наименование органа кадастрового учета)</w:t>
            </w: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C30BB" w:rsidRDefault="003C30BB">
            <w:pPr>
              <w:rPr>
                <w:i/>
                <w:iCs/>
              </w:rPr>
            </w:pPr>
          </w:p>
        </w:tc>
        <w:tc>
          <w:tcPr>
            <w:tcW w:w="37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C30BB" w:rsidRDefault="003C30BB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(Адрес сайта)</w:t>
            </w:r>
          </w:p>
        </w:tc>
        <w:tc>
          <w:tcPr>
            <w:tcW w:w="25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</w:tcPr>
          <w:p w:rsidR="003C30BB" w:rsidRDefault="003C30BB">
            <w:pPr>
              <w:rPr>
                <w:i/>
                <w:iCs/>
              </w:rPr>
            </w:pPr>
          </w:p>
        </w:tc>
      </w:tr>
      <w:tr w:rsidR="003C30BB" w:rsidTr="00F54206">
        <w:trPr>
          <w:cantSplit/>
        </w:trPr>
        <w:tc>
          <w:tcPr>
            <w:tcW w:w="9980" w:type="dxa"/>
            <w:gridSpan w:val="4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3C30BB" w:rsidRDefault="003C30BB" w:rsidP="00DD2F02">
            <w:pPr>
              <w:keepLines/>
              <w:spacing w:before="240"/>
              <w:ind w:left="170" w:right="170" w:firstLine="567"/>
              <w:jc w:val="both"/>
              <w:rPr>
                <w:sz w:val="2"/>
                <w:szCs w:val="2"/>
              </w:rPr>
            </w:pPr>
            <w:r>
              <w:rPr>
                <w:sz w:val="24"/>
                <w:szCs w:val="24"/>
              </w:rPr>
              <w:t>Заседания согласительной комиссии по вопросу согласования местоположения границ земельных участков, в отношении которых проводятся комплексные кадастровые работы на территории кадастровых кварталов:</w:t>
            </w:r>
          </w:p>
        </w:tc>
      </w:tr>
      <w:tr w:rsidR="00F54206" w:rsidTr="00F54206"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F54206" w:rsidRDefault="00F54206">
            <w:pPr>
              <w:rPr>
                <w:sz w:val="24"/>
                <w:szCs w:val="24"/>
              </w:rPr>
            </w:pPr>
          </w:p>
        </w:tc>
        <w:tc>
          <w:tcPr>
            <w:tcW w:w="9640" w:type="dxa"/>
            <w:gridSpan w:val="39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tbl>
            <w:tblPr>
              <w:tblW w:w="9980" w:type="dxa"/>
              <w:tblLayout w:type="fixed"/>
              <w:tblCellMar>
                <w:left w:w="28" w:type="dxa"/>
                <w:right w:w="28" w:type="dxa"/>
              </w:tblCellMar>
              <w:tblLook w:val="0000" w:firstRow="0" w:lastRow="0" w:firstColumn="0" w:lastColumn="0" w:noHBand="0" w:noVBand="0"/>
            </w:tblPr>
            <w:tblGrid>
              <w:gridCol w:w="9980"/>
            </w:tblGrid>
            <w:tr w:rsidR="0059371E" w:rsidTr="002C4E4E">
              <w:tc>
                <w:tcPr>
                  <w:tcW w:w="964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59371E" w:rsidRDefault="006E575D" w:rsidP="002C4E4E">
                  <w:pPr>
                    <w:jc w:val="center"/>
                    <w:rPr>
                      <w:sz w:val="24"/>
                      <w:szCs w:val="24"/>
                    </w:rPr>
                  </w:pPr>
                  <w:r w:rsidRPr="006238B2">
                    <w:rPr>
                      <w:bCs/>
                      <w:sz w:val="24"/>
                      <w:szCs w:val="24"/>
                    </w:rPr>
                    <w:t>31:09:2309006</w:t>
                  </w:r>
                  <w:r>
                    <w:rPr>
                      <w:bCs/>
                      <w:sz w:val="24"/>
                      <w:szCs w:val="24"/>
                    </w:rPr>
                    <w:t>,</w:t>
                  </w:r>
                  <w:r w:rsidRPr="006238B2">
                    <w:rPr>
                      <w:bCs/>
                      <w:sz w:val="24"/>
                      <w:szCs w:val="24"/>
                    </w:rPr>
                    <w:t xml:space="preserve"> 31:09:2304005</w:t>
                  </w:r>
                </w:p>
              </w:tc>
            </w:tr>
            <w:tr w:rsidR="0059371E" w:rsidRPr="00745BAA" w:rsidTr="002C4E4E">
              <w:tc>
                <w:tcPr>
                  <w:tcW w:w="9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59371E" w:rsidRPr="00745BAA" w:rsidRDefault="0059371E" w:rsidP="002C4E4E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F54206" w:rsidRPr="007602CA" w:rsidRDefault="00F54206" w:rsidP="007602CA">
            <w:pPr>
              <w:rPr>
                <w:sz w:val="24"/>
                <w:szCs w:val="24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F54206" w:rsidRDefault="00F54206">
            <w:pPr>
              <w:rPr>
                <w:sz w:val="24"/>
                <w:szCs w:val="24"/>
              </w:rPr>
            </w:pPr>
          </w:p>
        </w:tc>
      </w:tr>
      <w:tr w:rsidR="00F54206" w:rsidTr="00F54206">
        <w:tc>
          <w:tcPr>
            <w:tcW w:w="2438" w:type="dxa"/>
            <w:gridSpan w:val="18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F54206" w:rsidRDefault="00F54206" w:rsidP="00DD2F02">
            <w:pPr>
              <w:ind w:left="1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состоятся по адресу:</w:t>
            </w:r>
          </w:p>
        </w:tc>
        <w:tc>
          <w:tcPr>
            <w:tcW w:w="7372" w:type="dxa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4206" w:rsidRDefault="00F94595" w:rsidP="00711770">
            <w:pPr>
              <w:rPr>
                <w:sz w:val="24"/>
                <w:szCs w:val="24"/>
              </w:rPr>
            </w:pPr>
            <w:r w:rsidRPr="00F94595">
              <w:rPr>
                <w:sz w:val="24"/>
                <w:szCs w:val="24"/>
              </w:rPr>
              <w:t>Корочанский район, село Соколовка, улица Зеленая, дом 1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F54206" w:rsidRDefault="00F54206">
            <w:pPr>
              <w:rPr>
                <w:sz w:val="24"/>
                <w:szCs w:val="24"/>
              </w:rPr>
            </w:pPr>
          </w:p>
        </w:tc>
      </w:tr>
      <w:tr w:rsidR="00F54206" w:rsidTr="00F54206">
        <w:tc>
          <w:tcPr>
            <w:tcW w:w="142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F54206" w:rsidRDefault="00F54206">
            <w:pPr>
              <w:rPr>
                <w:sz w:val="24"/>
                <w:szCs w:val="24"/>
              </w:rPr>
            </w:pPr>
          </w:p>
        </w:tc>
        <w:tc>
          <w:tcPr>
            <w:tcW w:w="19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4206" w:rsidRDefault="00F5420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</w:p>
        </w:tc>
        <w:tc>
          <w:tcPr>
            <w:tcW w:w="39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4206" w:rsidRDefault="004F65FE" w:rsidP="007602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22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4206" w:rsidRDefault="00F542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24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4206" w:rsidRDefault="00492221" w:rsidP="00A352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ию</w:t>
            </w:r>
            <w:r w:rsidR="00A35218">
              <w:rPr>
                <w:sz w:val="24"/>
                <w:szCs w:val="24"/>
              </w:rPr>
              <w:t>н</w:t>
            </w:r>
            <w:r w:rsidR="004D4EE8">
              <w:rPr>
                <w:sz w:val="24"/>
                <w:szCs w:val="24"/>
              </w:rPr>
              <w:t>я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4206" w:rsidRDefault="00F54206">
            <w:pPr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4206" w:rsidRDefault="00F54206" w:rsidP="00A352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A35218">
              <w:rPr>
                <w:sz w:val="24"/>
                <w:szCs w:val="24"/>
              </w:rPr>
              <w:t>5</w:t>
            </w:r>
          </w:p>
        </w:tc>
        <w:tc>
          <w:tcPr>
            <w:tcW w:w="539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4206" w:rsidRDefault="00F542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в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4206" w:rsidRDefault="004D4EE8" w:rsidP="004329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43299A">
              <w:rPr>
                <w:sz w:val="24"/>
                <w:szCs w:val="24"/>
              </w:rPr>
              <w:t>0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4206" w:rsidRDefault="00F542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часов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4206" w:rsidRDefault="00F542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</w:t>
            </w:r>
          </w:p>
        </w:tc>
        <w:tc>
          <w:tcPr>
            <w:tcW w:w="4480" w:type="dxa"/>
            <w:gridSpan w:val="9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F54206" w:rsidRDefault="00F54206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минут;</w:t>
            </w:r>
          </w:p>
        </w:tc>
      </w:tr>
      <w:tr w:rsidR="00F54206" w:rsidTr="00F54206">
        <w:trPr>
          <w:cantSplit/>
        </w:trPr>
        <w:tc>
          <w:tcPr>
            <w:tcW w:w="9980" w:type="dxa"/>
            <w:gridSpan w:val="4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F54206" w:rsidRPr="00DD2F02" w:rsidRDefault="00F54206" w:rsidP="00DD2F02">
            <w:pPr>
              <w:keepLines/>
              <w:spacing w:before="20" w:after="20"/>
              <w:ind w:left="170" w:right="170" w:hanging="28"/>
              <w:jc w:val="both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</w:rPr>
              <w:t xml:space="preserve">« </w:t>
            </w:r>
            <w:r>
              <w:rPr>
                <w:sz w:val="24"/>
                <w:szCs w:val="24"/>
                <w:u w:val="single"/>
              </w:rPr>
              <w:t xml:space="preserve"> </w:t>
            </w:r>
            <w:r w:rsidR="004F65FE">
              <w:rPr>
                <w:sz w:val="24"/>
                <w:szCs w:val="24"/>
                <w:u w:val="single"/>
              </w:rPr>
              <w:t>30</w:t>
            </w:r>
            <w:r w:rsidR="00207595">
              <w:rPr>
                <w:sz w:val="24"/>
                <w:szCs w:val="24"/>
                <w:u w:val="single"/>
              </w:rPr>
              <w:t xml:space="preserve"> </w:t>
            </w:r>
            <w:r w:rsidRPr="00DD2F02">
              <w:rPr>
                <w:sz w:val="24"/>
                <w:szCs w:val="24"/>
              </w:rPr>
              <w:t xml:space="preserve">»    </w:t>
            </w:r>
            <w:r>
              <w:rPr>
                <w:sz w:val="24"/>
                <w:szCs w:val="24"/>
                <w:u w:val="single"/>
              </w:rPr>
              <w:t xml:space="preserve">   </w:t>
            </w:r>
            <w:r w:rsidR="0043299A">
              <w:rPr>
                <w:sz w:val="24"/>
                <w:szCs w:val="24"/>
                <w:u w:val="single"/>
              </w:rPr>
              <w:t>июля</w:t>
            </w:r>
            <w:r>
              <w:rPr>
                <w:sz w:val="24"/>
                <w:szCs w:val="24"/>
                <w:u w:val="single"/>
              </w:rPr>
              <w:t xml:space="preserve">    </w:t>
            </w:r>
            <w:r w:rsidRPr="00DD2F02">
              <w:rPr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 xml:space="preserve"> </w:t>
            </w:r>
            <w:r w:rsidR="004D4EE8">
              <w:rPr>
                <w:sz w:val="24"/>
                <w:szCs w:val="24"/>
                <w:u w:val="single"/>
              </w:rPr>
              <w:t xml:space="preserve">  202</w:t>
            </w:r>
            <w:r w:rsidR="0043299A">
              <w:rPr>
                <w:sz w:val="24"/>
                <w:szCs w:val="24"/>
                <w:u w:val="single"/>
              </w:rPr>
              <w:t>5</w:t>
            </w:r>
            <w:r>
              <w:rPr>
                <w:sz w:val="24"/>
                <w:szCs w:val="24"/>
                <w:u w:val="single"/>
              </w:rPr>
              <w:t xml:space="preserve">   </w:t>
            </w:r>
            <w:r>
              <w:rPr>
                <w:sz w:val="24"/>
                <w:szCs w:val="24"/>
              </w:rPr>
              <w:t xml:space="preserve">г. в  </w:t>
            </w:r>
            <w:r w:rsidRPr="00DD2F02">
              <w:rPr>
                <w:sz w:val="24"/>
                <w:szCs w:val="24"/>
                <w:u w:val="single"/>
              </w:rPr>
              <w:t xml:space="preserve"> </w:t>
            </w:r>
            <w:r w:rsidR="00711770">
              <w:rPr>
                <w:sz w:val="24"/>
                <w:szCs w:val="24"/>
                <w:u w:val="single"/>
              </w:rPr>
              <w:t xml:space="preserve"> </w:t>
            </w:r>
            <w:r w:rsidR="00FB726A">
              <w:rPr>
                <w:sz w:val="24"/>
                <w:szCs w:val="24"/>
                <w:u w:val="single"/>
              </w:rPr>
              <w:t>1</w:t>
            </w:r>
            <w:r w:rsidR="0043299A">
              <w:rPr>
                <w:sz w:val="24"/>
                <w:szCs w:val="24"/>
                <w:u w:val="single"/>
              </w:rPr>
              <w:t>0</w:t>
            </w:r>
            <w:r>
              <w:rPr>
                <w:sz w:val="24"/>
                <w:szCs w:val="24"/>
                <w:u w:val="single"/>
              </w:rPr>
              <w:t xml:space="preserve">  </w:t>
            </w:r>
            <w:r w:rsidRPr="00DD2F02">
              <w:rPr>
                <w:sz w:val="24"/>
                <w:szCs w:val="24"/>
              </w:rPr>
              <w:t xml:space="preserve">часов </w:t>
            </w:r>
            <w:r>
              <w:rPr>
                <w:sz w:val="24"/>
                <w:szCs w:val="24"/>
                <w:u w:val="single"/>
              </w:rPr>
              <w:t xml:space="preserve">    00   </w:t>
            </w:r>
            <w:r w:rsidRPr="00DD2F02">
              <w:rPr>
                <w:sz w:val="24"/>
                <w:szCs w:val="24"/>
              </w:rPr>
              <w:t>минут.</w:t>
            </w:r>
          </w:p>
          <w:p w:rsidR="00F54206" w:rsidRDefault="00F54206">
            <w:pPr>
              <w:keepLines/>
              <w:spacing w:before="20" w:after="20"/>
              <w:ind w:left="170" w:right="170"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Для участия в согласовании местоположения границ при себе необходимо иметь документ, удостоверяющий личность, а также документы, подтверждающие права на соответствующий земельный участок.</w:t>
            </w:r>
          </w:p>
        </w:tc>
      </w:tr>
      <w:tr w:rsidR="00F54206" w:rsidTr="00F54206">
        <w:trPr>
          <w:cantSplit/>
        </w:trPr>
        <w:tc>
          <w:tcPr>
            <w:tcW w:w="9980" w:type="dxa"/>
            <w:gridSpan w:val="4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F54206" w:rsidRDefault="00F54206">
            <w:pPr>
              <w:keepLines/>
              <w:spacing w:before="20"/>
              <w:ind w:left="170" w:right="170"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Обоснованные возражения о</w:t>
            </w:r>
            <w:bookmarkStart w:id="0" w:name="_GoBack"/>
            <w:bookmarkEnd w:id="0"/>
            <w:r>
              <w:rPr>
                <w:sz w:val="24"/>
                <w:szCs w:val="24"/>
              </w:rPr>
              <w:t>тносительно местоположения границ земельных участков, содержащегося в проекте карты-плана территории, можно представить в согласительную комиссию в письменной форме в период</w:t>
            </w:r>
          </w:p>
        </w:tc>
      </w:tr>
      <w:tr w:rsidR="00F54206" w:rsidTr="00742174">
        <w:tc>
          <w:tcPr>
            <w:tcW w:w="352" w:type="dxa"/>
            <w:gridSpan w:val="4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F54206" w:rsidRDefault="00F54206">
            <w:pPr>
              <w:ind w:left="1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</w:p>
        </w:tc>
        <w:tc>
          <w:tcPr>
            <w:tcW w:w="18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4206" w:rsidRDefault="00F5420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</w:p>
        </w:tc>
        <w:tc>
          <w:tcPr>
            <w:tcW w:w="39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4206" w:rsidRDefault="0043299A" w:rsidP="00745B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22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4206" w:rsidRDefault="00F542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24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4206" w:rsidRDefault="0043299A" w:rsidP="00745B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мая</w:t>
            </w: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4206" w:rsidRDefault="00F54206">
            <w:pPr>
              <w:rPr>
                <w:sz w:val="24"/>
                <w:szCs w:val="24"/>
              </w:rPr>
            </w:pPr>
          </w:p>
        </w:tc>
        <w:tc>
          <w:tcPr>
            <w:tcW w:w="65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4206" w:rsidRDefault="00F54206" w:rsidP="004329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43299A">
              <w:rPr>
                <w:sz w:val="24"/>
                <w:szCs w:val="24"/>
              </w:rPr>
              <w:t>5</w:t>
            </w:r>
          </w:p>
        </w:tc>
        <w:tc>
          <w:tcPr>
            <w:tcW w:w="762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4206" w:rsidRDefault="00F5420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по «</w:t>
            </w:r>
          </w:p>
        </w:tc>
        <w:tc>
          <w:tcPr>
            <w:tcW w:w="48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4206" w:rsidRDefault="005F056A" w:rsidP="004F65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4F65FE">
              <w:rPr>
                <w:sz w:val="24"/>
                <w:szCs w:val="24"/>
              </w:rPr>
              <w:t>4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4206" w:rsidRDefault="00F542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24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4206" w:rsidRDefault="002075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июня</w:t>
            </w: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4206" w:rsidRDefault="00F5420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4206" w:rsidRDefault="00F54206" w:rsidP="004329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43299A">
              <w:rPr>
                <w:sz w:val="24"/>
                <w:szCs w:val="24"/>
              </w:rPr>
              <w:t>5</w:t>
            </w:r>
          </w:p>
        </w:tc>
        <w:tc>
          <w:tcPr>
            <w:tcW w:w="3376" w:type="dxa"/>
            <w:gridSpan w:val="4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F54206" w:rsidRDefault="00F54206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</w:t>
            </w:r>
            <w:r>
              <w:rPr>
                <w:rStyle w:val="ac"/>
                <w:sz w:val="24"/>
                <w:szCs w:val="24"/>
              </w:rPr>
              <w:endnoteReference w:customMarkFollows="1" w:id="4"/>
              <w:t>4</w:t>
            </w:r>
            <w:r>
              <w:rPr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</w:p>
        </w:tc>
      </w:tr>
      <w:tr w:rsidR="00F54206" w:rsidTr="00742174">
        <w:tc>
          <w:tcPr>
            <w:tcW w:w="352" w:type="dxa"/>
            <w:gridSpan w:val="4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F54206" w:rsidRDefault="00F54206">
            <w:pPr>
              <w:ind w:left="1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</w:p>
        </w:tc>
        <w:tc>
          <w:tcPr>
            <w:tcW w:w="18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4206" w:rsidRDefault="00F5420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</w:p>
        </w:tc>
        <w:tc>
          <w:tcPr>
            <w:tcW w:w="39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4206" w:rsidRDefault="003C5643" w:rsidP="004F65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4F65FE">
              <w:rPr>
                <w:sz w:val="24"/>
                <w:szCs w:val="24"/>
              </w:rPr>
              <w:t>5</w:t>
            </w:r>
          </w:p>
        </w:tc>
        <w:tc>
          <w:tcPr>
            <w:tcW w:w="22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4206" w:rsidRDefault="00F542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24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4206" w:rsidRDefault="00492221" w:rsidP="004329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ию</w:t>
            </w:r>
            <w:r w:rsidR="0043299A">
              <w:rPr>
                <w:sz w:val="24"/>
                <w:szCs w:val="24"/>
              </w:rPr>
              <w:t>н</w:t>
            </w:r>
            <w:r w:rsidR="00207595">
              <w:rPr>
                <w:sz w:val="24"/>
                <w:szCs w:val="24"/>
              </w:rPr>
              <w:t>я</w:t>
            </w: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4206" w:rsidRDefault="00F54206">
            <w:pPr>
              <w:rPr>
                <w:sz w:val="24"/>
                <w:szCs w:val="24"/>
              </w:rPr>
            </w:pPr>
          </w:p>
        </w:tc>
        <w:tc>
          <w:tcPr>
            <w:tcW w:w="65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4206" w:rsidRDefault="0043299A" w:rsidP="005231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</w:p>
        </w:tc>
        <w:tc>
          <w:tcPr>
            <w:tcW w:w="762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4206" w:rsidRDefault="00F5420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по «</w:t>
            </w:r>
          </w:p>
        </w:tc>
        <w:tc>
          <w:tcPr>
            <w:tcW w:w="48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4206" w:rsidRDefault="004F65FE" w:rsidP="004F65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4206" w:rsidRDefault="00F542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24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4206" w:rsidRDefault="004329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июля</w:t>
            </w: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4206" w:rsidRDefault="00F5420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4206" w:rsidRDefault="00F54206" w:rsidP="004329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43299A">
              <w:rPr>
                <w:sz w:val="24"/>
                <w:szCs w:val="24"/>
              </w:rPr>
              <w:t>5</w:t>
            </w:r>
          </w:p>
        </w:tc>
        <w:tc>
          <w:tcPr>
            <w:tcW w:w="3376" w:type="dxa"/>
            <w:gridSpan w:val="4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F54206" w:rsidRDefault="00F54206">
            <w:pPr>
              <w:ind w:left="57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г</w:t>
            </w:r>
            <w:proofErr w:type="gramEnd"/>
            <w:r>
              <w:rPr>
                <w:sz w:val="24"/>
                <w:szCs w:val="24"/>
              </w:rPr>
              <w:t>.</w:t>
            </w:r>
            <w:r>
              <w:rPr>
                <w:rStyle w:val="ac"/>
                <w:sz w:val="24"/>
                <w:szCs w:val="24"/>
              </w:rPr>
              <w:endnoteReference w:customMarkFollows="1" w:id="5"/>
              <w:t>5</w:t>
            </w:r>
          </w:p>
        </w:tc>
      </w:tr>
      <w:tr w:rsidR="00F54206" w:rsidTr="00F54206">
        <w:trPr>
          <w:cantSplit/>
        </w:trPr>
        <w:tc>
          <w:tcPr>
            <w:tcW w:w="9980" w:type="dxa"/>
            <w:gridSpan w:val="4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F54206" w:rsidRDefault="00F54206">
            <w:pPr>
              <w:keepLines/>
              <w:spacing w:before="20"/>
              <w:ind w:left="170" w:right="170" w:firstLine="567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lastRenderedPageBreak/>
              <w:t>Возражения оформляются в соответствии с частью 15 статьи 42.10 Федерального закона от 24 июля 2007 г. № 221-ФЗ «О государственном кадастре недвижимости»</w:t>
            </w:r>
            <w:r>
              <w:rPr>
                <w:rStyle w:val="ac"/>
                <w:sz w:val="24"/>
                <w:szCs w:val="24"/>
              </w:rPr>
              <w:endnoteReference w:customMarkFollows="1" w:id="6"/>
              <w:t>6</w:t>
            </w:r>
            <w:r>
              <w:rPr>
                <w:sz w:val="24"/>
                <w:szCs w:val="24"/>
              </w:rPr>
              <w:t xml:space="preserve"> и </w:t>
            </w:r>
            <w:r>
              <w:rPr>
                <w:spacing w:val="-4"/>
                <w:sz w:val="24"/>
                <w:szCs w:val="24"/>
              </w:rPr>
              <w:t>включают в себя сведения о лице, направившем данное возражение, в том числе фамилию, имя и (при наличии) отчество, а также адрес правообладателя и (или) адрес электронной почты правообладателя, реквизиты документа, удостоверяющего его личность, обоснование причин его несогласия с</w:t>
            </w:r>
            <w:proofErr w:type="gramEnd"/>
            <w:r>
              <w:rPr>
                <w:spacing w:val="-4"/>
                <w:sz w:val="24"/>
                <w:szCs w:val="24"/>
              </w:rPr>
              <w:t xml:space="preserve"> местоположением границы земельного участка, кадастровый номер земельного участка (при наличии) или обозначение образуемого земельного участка в соответствии с проектом карты-плана территории. К указанным возражениям должны быть приложены копии документов, подтверждающих право лица, направившего данное возражение, на такой земельный участок, или иные документы, устанавливающие или удостоверяющие права на такой земельный участок, а также документы, определяющие (определявшие) местоположение границ при образовании такого земельного участка (при наличии).</w:t>
            </w:r>
          </w:p>
        </w:tc>
      </w:tr>
      <w:tr w:rsidR="00F54206" w:rsidTr="00F54206">
        <w:tc>
          <w:tcPr>
            <w:tcW w:w="9980" w:type="dxa"/>
            <w:gridSpan w:val="42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:rsidR="00F54206" w:rsidRDefault="00F54206">
            <w:pPr>
              <w:keepLines/>
              <w:spacing w:after="240"/>
              <w:ind w:left="170" w:right="170"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случае отсутствия таких возражений местоположение границ земельных участков считается согласованным.</w:t>
            </w:r>
          </w:p>
        </w:tc>
      </w:tr>
    </w:tbl>
    <w:p w:rsidR="007D5A1D" w:rsidRDefault="007D5A1D" w:rsidP="006A5464">
      <w:pPr>
        <w:rPr>
          <w:sz w:val="24"/>
          <w:szCs w:val="24"/>
        </w:rPr>
      </w:pPr>
    </w:p>
    <w:sectPr w:rsidR="007D5A1D" w:rsidSect="00DD2F02">
      <w:pgSz w:w="11906" w:h="16838"/>
      <w:pgMar w:top="851" w:right="851" w:bottom="426" w:left="1134" w:header="397" w:footer="397" w:gutter="0"/>
      <w:cols w:space="7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5F8F" w:rsidRDefault="005E5F8F">
      <w:r>
        <w:separator/>
      </w:r>
    </w:p>
  </w:endnote>
  <w:endnote w:type="continuationSeparator" w:id="0">
    <w:p w:rsidR="005E5F8F" w:rsidRDefault="005E5F8F">
      <w:r>
        <w:continuationSeparator/>
      </w:r>
    </w:p>
  </w:endnote>
  <w:endnote w:id="1">
    <w:p w:rsidR="00792B9F" w:rsidRDefault="00792B9F">
      <w:pPr>
        <w:pStyle w:val="aa"/>
        <w:ind w:firstLine="567"/>
        <w:jc w:val="both"/>
      </w:pPr>
    </w:p>
  </w:endnote>
  <w:endnote w:id="2">
    <w:p w:rsidR="00BF320A" w:rsidRPr="00BF320A" w:rsidRDefault="00BF320A" w:rsidP="00BF320A">
      <w:pPr>
        <w:pStyle w:val="aa"/>
        <w:ind w:firstLine="567"/>
        <w:jc w:val="both"/>
      </w:pPr>
    </w:p>
    <w:p w:rsidR="00792B9F" w:rsidRDefault="00792B9F" w:rsidP="00BF320A">
      <w:pPr>
        <w:pStyle w:val="aa"/>
        <w:ind w:firstLine="567"/>
        <w:jc w:val="both"/>
      </w:pPr>
    </w:p>
  </w:endnote>
  <w:endnote w:id="3">
    <w:p w:rsidR="00595D35" w:rsidRDefault="00595D35" w:rsidP="00595D35">
      <w:pPr>
        <w:pStyle w:val="aa"/>
        <w:ind w:firstLine="567"/>
        <w:jc w:val="both"/>
      </w:pPr>
    </w:p>
  </w:endnote>
  <w:endnote w:id="4">
    <w:p w:rsidR="00792B9F" w:rsidRDefault="00792B9F">
      <w:pPr>
        <w:pStyle w:val="aa"/>
        <w:ind w:firstLine="567"/>
        <w:jc w:val="both"/>
      </w:pPr>
    </w:p>
  </w:endnote>
  <w:endnote w:id="5">
    <w:p w:rsidR="00792B9F" w:rsidRDefault="00792B9F">
      <w:pPr>
        <w:pStyle w:val="aa"/>
        <w:ind w:firstLine="567"/>
        <w:jc w:val="both"/>
      </w:pPr>
    </w:p>
  </w:endnote>
  <w:endnote w:id="6">
    <w:p w:rsidR="00792B9F" w:rsidRDefault="00792B9F">
      <w:pPr>
        <w:pStyle w:val="aa"/>
        <w:ind w:firstLine="567"/>
        <w:jc w:val="both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5F8F" w:rsidRDefault="005E5F8F">
      <w:r>
        <w:separator/>
      </w:r>
    </w:p>
  </w:footnote>
  <w:footnote w:type="continuationSeparator" w:id="0">
    <w:p w:rsidR="005E5F8F" w:rsidRDefault="005E5F8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5D4A"/>
    <w:rsid w:val="000210F7"/>
    <w:rsid w:val="00023FD0"/>
    <w:rsid w:val="000340CF"/>
    <w:rsid w:val="000705A9"/>
    <w:rsid w:val="000871FE"/>
    <w:rsid w:val="000E6B7E"/>
    <w:rsid w:val="001C2A32"/>
    <w:rsid w:val="001E3477"/>
    <w:rsid w:val="00207595"/>
    <w:rsid w:val="002210DC"/>
    <w:rsid w:val="0023041F"/>
    <w:rsid w:val="00240536"/>
    <w:rsid w:val="002F6A31"/>
    <w:rsid w:val="00333005"/>
    <w:rsid w:val="003C30BB"/>
    <w:rsid w:val="003C5643"/>
    <w:rsid w:val="00405B4C"/>
    <w:rsid w:val="0043299A"/>
    <w:rsid w:val="00443AC4"/>
    <w:rsid w:val="00492221"/>
    <w:rsid w:val="004D4EE8"/>
    <w:rsid w:val="004E30A4"/>
    <w:rsid w:val="004F65FE"/>
    <w:rsid w:val="00507D05"/>
    <w:rsid w:val="00510EA5"/>
    <w:rsid w:val="005231BC"/>
    <w:rsid w:val="0059371E"/>
    <w:rsid w:val="00595D35"/>
    <w:rsid w:val="005C2EA2"/>
    <w:rsid w:val="005E5F8F"/>
    <w:rsid w:val="005F056A"/>
    <w:rsid w:val="00606998"/>
    <w:rsid w:val="00626E66"/>
    <w:rsid w:val="00647B24"/>
    <w:rsid w:val="00677D83"/>
    <w:rsid w:val="00683DA6"/>
    <w:rsid w:val="006A5464"/>
    <w:rsid w:val="006D2032"/>
    <w:rsid w:val="006E575D"/>
    <w:rsid w:val="006F1AD1"/>
    <w:rsid w:val="0071095D"/>
    <w:rsid w:val="00711770"/>
    <w:rsid w:val="00742174"/>
    <w:rsid w:val="00745BAA"/>
    <w:rsid w:val="007602CA"/>
    <w:rsid w:val="00776A66"/>
    <w:rsid w:val="0079015E"/>
    <w:rsid w:val="00792B9F"/>
    <w:rsid w:val="007B589D"/>
    <w:rsid w:val="007D5A1D"/>
    <w:rsid w:val="0082374F"/>
    <w:rsid w:val="008570D3"/>
    <w:rsid w:val="008666B2"/>
    <w:rsid w:val="008C6A18"/>
    <w:rsid w:val="00921E4E"/>
    <w:rsid w:val="009A40E7"/>
    <w:rsid w:val="009F7F50"/>
    <w:rsid w:val="00A35218"/>
    <w:rsid w:val="00A86240"/>
    <w:rsid w:val="00AF5D4A"/>
    <w:rsid w:val="00B57838"/>
    <w:rsid w:val="00BC49AE"/>
    <w:rsid w:val="00BC5949"/>
    <w:rsid w:val="00BC776E"/>
    <w:rsid w:val="00BE267E"/>
    <w:rsid w:val="00BE7DE0"/>
    <w:rsid w:val="00BE7E01"/>
    <w:rsid w:val="00BF10CE"/>
    <w:rsid w:val="00BF1C5B"/>
    <w:rsid w:val="00BF320A"/>
    <w:rsid w:val="00CF6DB6"/>
    <w:rsid w:val="00D03427"/>
    <w:rsid w:val="00D15B16"/>
    <w:rsid w:val="00DD2F02"/>
    <w:rsid w:val="00DF49D3"/>
    <w:rsid w:val="00E1250C"/>
    <w:rsid w:val="00E83133"/>
    <w:rsid w:val="00F05455"/>
    <w:rsid w:val="00F1229C"/>
    <w:rsid w:val="00F522B4"/>
    <w:rsid w:val="00F54206"/>
    <w:rsid w:val="00F742B2"/>
    <w:rsid w:val="00F808D8"/>
    <w:rsid w:val="00F94595"/>
    <w:rsid w:val="00FB726A"/>
    <w:rsid w:val="00FD24A7"/>
    <w:rsid w:val="00FF0A6B"/>
    <w:rsid w:val="00FF25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autoSpaceDE w:val="0"/>
      <w:autoSpaceDN w:val="0"/>
      <w:spacing w:after="0" w:line="240" w:lineRule="auto"/>
    </w:pPr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cs="Times New Roman"/>
      <w:sz w:val="20"/>
      <w:szCs w:val="20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rFonts w:cs="Times New Roman"/>
      <w:sz w:val="20"/>
      <w:szCs w:val="20"/>
    </w:rPr>
  </w:style>
  <w:style w:type="paragraph" w:styleId="a7">
    <w:name w:val="footnote text"/>
    <w:basedOn w:val="a"/>
    <w:link w:val="a8"/>
    <w:uiPriority w:val="99"/>
  </w:style>
  <w:style w:type="character" w:customStyle="1" w:styleId="a8">
    <w:name w:val="Текст сноски Знак"/>
    <w:basedOn w:val="a0"/>
    <w:link w:val="a7"/>
    <w:uiPriority w:val="99"/>
    <w:semiHidden/>
    <w:locked/>
    <w:rPr>
      <w:rFonts w:cs="Times New Roman"/>
      <w:sz w:val="20"/>
      <w:szCs w:val="20"/>
    </w:rPr>
  </w:style>
  <w:style w:type="character" w:styleId="a9">
    <w:name w:val="footnote reference"/>
    <w:basedOn w:val="a0"/>
    <w:uiPriority w:val="99"/>
    <w:rPr>
      <w:rFonts w:cs="Times New Roman"/>
      <w:vertAlign w:val="superscript"/>
    </w:rPr>
  </w:style>
  <w:style w:type="paragraph" w:customStyle="1" w:styleId="ConsPlusNonformat">
    <w:name w:val="ConsPlusNonformat"/>
    <w:uiPriority w:val="99"/>
    <w:pPr>
      <w:autoSpaceDE w:val="0"/>
      <w:autoSpaceDN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a">
    <w:name w:val="endnote text"/>
    <w:basedOn w:val="a"/>
    <w:link w:val="ab"/>
    <w:uiPriority w:val="99"/>
  </w:style>
  <w:style w:type="character" w:customStyle="1" w:styleId="ab">
    <w:name w:val="Текст концевой сноски Знак"/>
    <w:basedOn w:val="a0"/>
    <w:link w:val="aa"/>
    <w:uiPriority w:val="99"/>
    <w:semiHidden/>
    <w:locked/>
    <w:rPr>
      <w:rFonts w:cs="Times New Roman"/>
      <w:sz w:val="20"/>
      <w:szCs w:val="20"/>
    </w:rPr>
  </w:style>
  <w:style w:type="character" w:styleId="ac">
    <w:name w:val="endnote reference"/>
    <w:basedOn w:val="a0"/>
    <w:uiPriority w:val="99"/>
    <w:rPr>
      <w:rFonts w:cs="Times New Roman"/>
      <w:vertAlign w:val="superscript"/>
    </w:rPr>
  </w:style>
  <w:style w:type="character" w:styleId="ad">
    <w:name w:val="Hyperlink"/>
    <w:basedOn w:val="a0"/>
    <w:uiPriority w:val="99"/>
    <w:rsid w:val="006F1AD1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autoSpaceDE w:val="0"/>
      <w:autoSpaceDN w:val="0"/>
      <w:spacing w:after="0" w:line="240" w:lineRule="auto"/>
    </w:pPr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cs="Times New Roman"/>
      <w:sz w:val="20"/>
      <w:szCs w:val="20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rFonts w:cs="Times New Roman"/>
      <w:sz w:val="20"/>
      <w:szCs w:val="20"/>
    </w:rPr>
  </w:style>
  <w:style w:type="paragraph" w:styleId="a7">
    <w:name w:val="footnote text"/>
    <w:basedOn w:val="a"/>
    <w:link w:val="a8"/>
    <w:uiPriority w:val="99"/>
  </w:style>
  <w:style w:type="character" w:customStyle="1" w:styleId="a8">
    <w:name w:val="Текст сноски Знак"/>
    <w:basedOn w:val="a0"/>
    <w:link w:val="a7"/>
    <w:uiPriority w:val="99"/>
    <w:semiHidden/>
    <w:locked/>
    <w:rPr>
      <w:rFonts w:cs="Times New Roman"/>
      <w:sz w:val="20"/>
      <w:szCs w:val="20"/>
    </w:rPr>
  </w:style>
  <w:style w:type="character" w:styleId="a9">
    <w:name w:val="footnote reference"/>
    <w:basedOn w:val="a0"/>
    <w:uiPriority w:val="99"/>
    <w:rPr>
      <w:rFonts w:cs="Times New Roman"/>
      <w:vertAlign w:val="superscript"/>
    </w:rPr>
  </w:style>
  <w:style w:type="paragraph" w:customStyle="1" w:styleId="ConsPlusNonformat">
    <w:name w:val="ConsPlusNonformat"/>
    <w:uiPriority w:val="99"/>
    <w:pPr>
      <w:autoSpaceDE w:val="0"/>
      <w:autoSpaceDN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a">
    <w:name w:val="endnote text"/>
    <w:basedOn w:val="a"/>
    <w:link w:val="ab"/>
    <w:uiPriority w:val="99"/>
  </w:style>
  <w:style w:type="character" w:customStyle="1" w:styleId="ab">
    <w:name w:val="Текст концевой сноски Знак"/>
    <w:basedOn w:val="a0"/>
    <w:link w:val="aa"/>
    <w:uiPriority w:val="99"/>
    <w:semiHidden/>
    <w:locked/>
    <w:rPr>
      <w:rFonts w:cs="Times New Roman"/>
      <w:sz w:val="20"/>
      <w:szCs w:val="20"/>
    </w:rPr>
  </w:style>
  <w:style w:type="character" w:styleId="ac">
    <w:name w:val="endnote reference"/>
    <w:basedOn w:val="a0"/>
    <w:uiPriority w:val="99"/>
    <w:rPr>
      <w:rFonts w:cs="Times New Roman"/>
      <w:vertAlign w:val="superscript"/>
    </w:rPr>
  </w:style>
  <w:style w:type="character" w:styleId="ad">
    <w:name w:val="Hyperlink"/>
    <w:basedOn w:val="a0"/>
    <w:uiPriority w:val="99"/>
    <w:rsid w:val="006F1AD1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4F95A0-C08D-47A1-B6CE-377F66098F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458</Words>
  <Characters>3401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КонсультантПлюс</Company>
  <LinksUpToDate>false</LinksUpToDate>
  <CharactersWithSpaces>3852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КонсультантПлюс</dc:creator>
  <cp:lastModifiedBy>user</cp:lastModifiedBy>
  <cp:revision>22</cp:revision>
  <cp:lastPrinted>2025-05-22T08:29:00Z</cp:lastPrinted>
  <dcterms:created xsi:type="dcterms:W3CDTF">2023-06-20T08:39:00Z</dcterms:created>
  <dcterms:modified xsi:type="dcterms:W3CDTF">2025-05-23T05:26:00Z</dcterms:modified>
</cp:coreProperties>
</file>