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1F8B9" w14:textId="77777777" w:rsidR="00C209F5" w:rsidRPr="00BC7A63" w:rsidRDefault="00C209F5" w:rsidP="00C209F5">
      <w:pPr>
        <w:spacing w:before="72"/>
        <w:jc w:val="center"/>
        <w:rPr>
          <w:rFonts w:ascii="Times New Roman" w:eastAsia="Times New Roman" w:hAnsi="Times New Roman"/>
          <w:sz w:val="20"/>
          <w:szCs w:val="20"/>
        </w:rPr>
      </w:pPr>
      <w:r w:rsidRPr="00BC7A63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D697A63" wp14:editId="4289057A">
            <wp:extent cx="5715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9CD0" w14:textId="77777777" w:rsidR="00C209F5" w:rsidRPr="00BC7A63" w:rsidRDefault="00C209F5" w:rsidP="00C209F5">
      <w:pPr>
        <w:spacing w:before="72"/>
        <w:jc w:val="center"/>
        <w:rPr>
          <w:rFonts w:ascii="Times New Roman" w:eastAsia="Times New Roman" w:hAnsi="Times New Roman"/>
          <w:sz w:val="4"/>
          <w:szCs w:val="4"/>
        </w:rPr>
      </w:pPr>
    </w:p>
    <w:p w14:paraId="4B4F959A" w14:textId="77777777" w:rsidR="00C209F5" w:rsidRPr="00BC7A63" w:rsidRDefault="00C209F5" w:rsidP="00C209F5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BC7A6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472B1E12" w14:textId="77777777" w:rsidR="00C209F5" w:rsidRPr="00BC7A63" w:rsidRDefault="00C209F5" w:rsidP="00C209F5">
      <w:pPr>
        <w:spacing w:before="72"/>
        <w:jc w:val="center"/>
        <w:rPr>
          <w:rFonts w:ascii="Times New Roman" w:eastAsia="Times New Roman" w:hAnsi="Times New Roman"/>
          <w:sz w:val="10"/>
          <w:szCs w:val="10"/>
        </w:rPr>
      </w:pPr>
    </w:p>
    <w:p w14:paraId="5C2D6C4F" w14:textId="77777777" w:rsidR="00C209F5" w:rsidRPr="00BC7A63" w:rsidRDefault="00C209F5" w:rsidP="00C209F5">
      <w:pPr>
        <w:rPr>
          <w:rFonts w:ascii="Times New Roman" w:eastAsia="Times New Roman" w:hAnsi="Times New Roman"/>
          <w:sz w:val="6"/>
          <w:szCs w:val="6"/>
        </w:rPr>
      </w:pPr>
    </w:p>
    <w:p w14:paraId="55A0EF62" w14:textId="77777777" w:rsidR="00C209F5" w:rsidRPr="00BC7A63" w:rsidRDefault="00C209F5" w:rsidP="00C209F5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BC7A63">
        <w:rPr>
          <w:rFonts w:ascii="Arial Narrow" w:eastAsia="Times New Roman" w:hAnsi="Arial Narrow"/>
          <w:b/>
          <w:bCs/>
          <w:sz w:val="40"/>
          <w:szCs w:val="40"/>
        </w:rPr>
        <w:t>АДМИНИСТРАЦИЯ МУНИЦИПАЛЬНОГО РАЙОНА</w:t>
      </w:r>
    </w:p>
    <w:p w14:paraId="1A0C76E5" w14:textId="77777777" w:rsidR="00C209F5" w:rsidRPr="00BC7A63" w:rsidRDefault="00C209F5" w:rsidP="00C209F5">
      <w:pPr>
        <w:keepNext/>
        <w:jc w:val="center"/>
        <w:outlineLvl w:val="4"/>
        <w:rPr>
          <w:rFonts w:ascii="Arial Narrow" w:eastAsia="Times New Roman" w:hAnsi="Arial Narrow"/>
          <w:b/>
          <w:bCs/>
          <w:sz w:val="40"/>
          <w:szCs w:val="40"/>
        </w:rPr>
      </w:pPr>
      <w:r w:rsidRPr="00BC7A63">
        <w:rPr>
          <w:rFonts w:ascii="Arial Narrow" w:eastAsia="Times New Roman" w:hAnsi="Arial Narrow"/>
          <w:b/>
          <w:bCs/>
          <w:sz w:val="40"/>
          <w:szCs w:val="40"/>
        </w:rPr>
        <w:t xml:space="preserve">«КОРОЧАНСКИЙ РАЙОН» </w:t>
      </w:r>
    </w:p>
    <w:p w14:paraId="6B39DF11" w14:textId="77777777" w:rsidR="00C209F5" w:rsidRPr="00BC7A63" w:rsidRDefault="00C209F5" w:rsidP="00C209F5">
      <w:pPr>
        <w:rPr>
          <w:rFonts w:ascii="Times New Roman" w:eastAsia="Times New Roman" w:hAnsi="Times New Roman"/>
          <w:sz w:val="10"/>
          <w:szCs w:val="10"/>
        </w:rPr>
      </w:pPr>
    </w:p>
    <w:p w14:paraId="262F9201" w14:textId="77777777" w:rsidR="00C209F5" w:rsidRPr="00BC7A63" w:rsidRDefault="00C209F5" w:rsidP="00C209F5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BC7A63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14:paraId="0A00E98A" w14:textId="77777777" w:rsidR="00C209F5" w:rsidRPr="00BC7A63" w:rsidRDefault="00C209F5" w:rsidP="00C209F5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600BF6F2" w14:textId="77777777" w:rsidR="00C209F5" w:rsidRPr="00BC7A63" w:rsidRDefault="00C209F5" w:rsidP="00C209F5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BC7A63">
        <w:rPr>
          <w:rFonts w:ascii="Arial" w:eastAsia="Times New Roman" w:hAnsi="Arial" w:cs="Arial"/>
          <w:b/>
          <w:sz w:val="17"/>
          <w:szCs w:val="17"/>
        </w:rPr>
        <w:t>Короча</w:t>
      </w:r>
    </w:p>
    <w:p w14:paraId="460D9B5F" w14:textId="77777777" w:rsidR="00C209F5" w:rsidRPr="00BC7A63" w:rsidRDefault="00C209F5" w:rsidP="00C209F5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130E7636" w14:textId="77777777" w:rsidR="00C209F5" w:rsidRPr="00BC7A63" w:rsidRDefault="00C209F5" w:rsidP="00C209F5">
      <w:pPr>
        <w:spacing w:line="360" w:lineRule="auto"/>
        <w:jc w:val="center"/>
        <w:rPr>
          <w:rFonts w:ascii="Times New Roman" w:eastAsia="Times New Roman" w:hAnsi="Times New Roman"/>
          <w:b/>
          <w:bCs/>
          <w:sz w:val="4"/>
          <w:szCs w:val="4"/>
        </w:rPr>
      </w:pPr>
    </w:p>
    <w:p w14:paraId="2CD9C245" w14:textId="721D5B9E" w:rsidR="00C209F5" w:rsidRPr="00BC7A63" w:rsidRDefault="00BC7A63" w:rsidP="00C209F5">
      <w:pPr>
        <w:keepNext/>
        <w:outlineLvl w:val="5"/>
        <w:rPr>
          <w:rFonts w:ascii="Arial" w:eastAsia="Times New Roman" w:hAnsi="Arial" w:cs="Arial"/>
        </w:rPr>
      </w:pPr>
      <w:r w:rsidRPr="00BC7A63">
        <w:rPr>
          <w:rFonts w:ascii="Arial" w:eastAsia="Times New Roman" w:hAnsi="Arial" w:cs="Arial"/>
        </w:rPr>
        <w:t>3 апреля</w:t>
      </w:r>
      <w:r w:rsidR="00C209F5" w:rsidRPr="00BC7A63">
        <w:rPr>
          <w:rFonts w:ascii="Arial" w:eastAsia="Times New Roman" w:hAnsi="Arial" w:cs="Arial"/>
        </w:rPr>
        <w:t xml:space="preserve"> 202</w:t>
      </w:r>
      <w:r w:rsidR="00CF0470" w:rsidRPr="00BC7A63">
        <w:rPr>
          <w:rFonts w:ascii="Arial" w:eastAsia="Times New Roman" w:hAnsi="Arial" w:cs="Arial"/>
        </w:rPr>
        <w:t>5</w:t>
      </w:r>
      <w:r w:rsidR="00C209F5" w:rsidRPr="00BC7A63">
        <w:rPr>
          <w:rFonts w:ascii="Arial" w:eastAsia="Times New Roman" w:hAnsi="Arial" w:cs="Arial"/>
        </w:rPr>
        <w:t xml:space="preserve"> г.                                               </w:t>
      </w:r>
      <w:r w:rsidRPr="00BC7A63">
        <w:rPr>
          <w:rFonts w:ascii="Arial" w:eastAsia="Times New Roman" w:hAnsi="Arial" w:cs="Arial"/>
        </w:rPr>
        <w:t xml:space="preserve">                 </w:t>
      </w:r>
      <w:r w:rsidR="00C209F5" w:rsidRPr="00BC7A63">
        <w:rPr>
          <w:rFonts w:ascii="Arial" w:eastAsia="Times New Roman" w:hAnsi="Arial" w:cs="Arial"/>
        </w:rPr>
        <w:t xml:space="preserve">                                 </w:t>
      </w:r>
      <w:r w:rsidRPr="00BC7A63">
        <w:rPr>
          <w:rFonts w:ascii="Arial" w:eastAsia="Times New Roman" w:hAnsi="Arial" w:cs="Arial"/>
        </w:rPr>
        <w:t xml:space="preserve">                      № 272</w:t>
      </w:r>
    </w:p>
    <w:p w14:paraId="38FEA3F0" w14:textId="77777777" w:rsidR="00C209F5" w:rsidRPr="00BC7A63" w:rsidRDefault="00C209F5" w:rsidP="00C209F5">
      <w:pPr>
        <w:rPr>
          <w:rFonts w:ascii="Times New Roman" w:eastAsia="Times New Roman" w:hAnsi="Times New Roman"/>
          <w:sz w:val="28"/>
          <w:szCs w:val="28"/>
        </w:rPr>
      </w:pPr>
    </w:p>
    <w:p w14:paraId="1BE403FC" w14:textId="77777777" w:rsidR="00C209F5" w:rsidRPr="00BC7A63" w:rsidRDefault="00C209F5" w:rsidP="00C209F5">
      <w:pPr>
        <w:rPr>
          <w:rFonts w:ascii="Times New Roman" w:hAnsi="Times New Roman"/>
          <w:sz w:val="28"/>
          <w:szCs w:val="28"/>
        </w:rPr>
      </w:pPr>
    </w:p>
    <w:p w14:paraId="15798D34" w14:textId="77777777" w:rsidR="00C209F5" w:rsidRPr="00BC7A63" w:rsidRDefault="00C209F5" w:rsidP="00C209F5">
      <w:pPr>
        <w:rPr>
          <w:rFonts w:ascii="Times New Roman" w:hAnsi="Times New Roman"/>
          <w:sz w:val="28"/>
          <w:szCs w:val="28"/>
        </w:rPr>
      </w:pPr>
    </w:p>
    <w:p w14:paraId="2CD079FB" w14:textId="77777777" w:rsidR="00CF0470" w:rsidRPr="00BC7A63" w:rsidRDefault="00CF0470" w:rsidP="00CF047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C7A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внесении изменений</w:t>
      </w:r>
    </w:p>
    <w:p w14:paraId="54E45B16" w14:textId="77777777" w:rsidR="00CF0470" w:rsidRPr="00BC7A63" w:rsidRDefault="00CF0470" w:rsidP="00CF047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C7A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постановление администрации</w:t>
      </w:r>
    </w:p>
    <w:p w14:paraId="57875114" w14:textId="77777777" w:rsidR="00CF0470" w:rsidRPr="00BC7A63" w:rsidRDefault="00CF0470" w:rsidP="00CF047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C7A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района </w:t>
      </w:r>
    </w:p>
    <w:p w14:paraId="7D3E504B" w14:textId="77777777" w:rsidR="00CF0470" w:rsidRPr="00BC7A63" w:rsidRDefault="00CF0470" w:rsidP="00CF047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C7A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«Корочанский район» </w:t>
      </w:r>
    </w:p>
    <w:p w14:paraId="5A9B39E4" w14:textId="3E258DD4" w:rsidR="00CF0470" w:rsidRPr="00BC7A63" w:rsidRDefault="00CF0470" w:rsidP="00CF047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C7A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 28 декабря 202</w:t>
      </w:r>
      <w:r w:rsidR="00034C15" w:rsidRPr="00BC7A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BC7A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года № 1186</w:t>
      </w:r>
    </w:p>
    <w:p w14:paraId="1008C85B" w14:textId="77777777" w:rsidR="00CF0470" w:rsidRPr="00BC7A63" w:rsidRDefault="00CF0470" w:rsidP="00CF047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BFB0D72" w14:textId="77777777" w:rsidR="00CF0470" w:rsidRPr="00BC7A63" w:rsidRDefault="00CF0470" w:rsidP="00CF047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93FA5B5" w14:textId="77777777" w:rsidR="00CF0470" w:rsidRPr="00BC7A63" w:rsidRDefault="00CF0470" w:rsidP="00CF047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9C4DBB0" w14:textId="7A1D113D" w:rsidR="00CF0470" w:rsidRPr="00BC7A63" w:rsidRDefault="00CF0470" w:rsidP="00CF0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В соответствии с решениями Муниципального совета Корочанского района от 25 </w:t>
      </w:r>
      <w:r w:rsidR="00B372F8" w:rsidRPr="00BC7A63">
        <w:rPr>
          <w:rFonts w:ascii="Times New Roman" w:hAnsi="Times New Roman" w:cs="Times New Roman"/>
          <w:sz w:val="28"/>
          <w:szCs w:val="28"/>
        </w:rPr>
        <w:t>декабря</w:t>
      </w:r>
      <w:r w:rsidRPr="00BC7A63">
        <w:rPr>
          <w:rFonts w:ascii="Times New Roman" w:hAnsi="Times New Roman" w:cs="Times New Roman"/>
          <w:sz w:val="28"/>
          <w:szCs w:val="28"/>
        </w:rPr>
        <w:t xml:space="preserve"> 2024 года № Р/</w:t>
      </w:r>
      <w:r w:rsidR="00B372F8" w:rsidRPr="00BC7A63">
        <w:rPr>
          <w:rFonts w:ascii="Times New Roman" w:hAnsi="Times New Roman" w:cs="Times New Roman"/>
          <w:sz w:val="28"/>
          <w:szCs w:val="28"/>
        </w:rPr>
        <w:t>143-18-4</w:t>
      </w:r>
      <w:r w:rsidRPr="00BC7A63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«Корочанский район» (районном бюджете) на 2025 год и плановый период 2026 и 2027 годов, в связи с  необходимостью  приведения  в соответствие муниципальных программ нормативно-правовым актам Российской  Федерации,  Белгородской   области   и  Корочанского  района, администрация    муниципального     района    «Корочанский    район» </w:t>
      </w:r>
      <w:r w:rsidR="00034C15" w:rsidRPr="00BC7A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7A63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602C94A0" w14:textId="188BCEE4" w:rsidR="00CF0470" w:rsidRPr="00BC7A63" w:rsidRDefault="00CF0470" w:rsidP="00CF047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A63">
        <w:rPr>
          <w:rFonts w:ascii="Times New Roman" w:hAnsi="Times New Roman" w:cs="Times New Roman"/>
          <w:bCs/>
          <w:sz w:val="28"/>
          <w:szCs w:val="28"/>
        </w:rPr>
        <w:t>Внести изменения в постановление администрации муниципального района «Корочанский район» от 28 декабря 2024 года № 1186 «Об утверждении муниципальной программы Корочанского района «Социальная поддержка граждан в Корочанском районе»:</w:t>
      </w:r>
    </w:p>
    <w:p w14:paraId="294EA5FA" w14:textId="77777777" w:rsidR="00CF0470" w:rsidRPr="00BC7A63" w:rsidRDefault="00CF0470" w:rsidP="00CF047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A63">
        <w:rPr>
          <w:rFonts w:ascii="Times New Roman" w:hAnsi="Times New Roman" w:cs="Times New Roman"/>
          <w:bCs/>
          <w:sz w:val="28"/>
          <w:szCs w:val="28"/>
        </w:rPr>
        <w:t>- изложить муниципальную программу «Социальная поддержка  граждан в Корочанском районе», утвержденную в  пункте 1 названного  постановления, в редакции согласно приложению к настоящему постановлению.</w:t>
      </w:r>
    </w:p>
    <w:p w14:paraId="2123788D" w14:textId="77777777" w:rsidR="00C209F5" w:rsidRPr="00BC7A63" w:rsidRDefault="00C209F5" w:rsidP="00C209F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68D47756" w14:textId="77777777" w:rsidR="00C209F5" w:rsidRPr="00BC7A63" w:rsidRDefault="00C209F5" w:rsidP="00C209F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989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080"/>
      </w:tblGrid>
      <w:tr w:rsidR="00BC7A63" w:rsidRPr="00BC7A63" w14:paraId="15B36A6A" w14:textId="77777777" w:rsidTr="003D12AF">
        <w:tc>
          <w:tcPr>
            <w:tcW w:w="4814" w:type="dxa"/>
            <w:hideMark/>
          </w:tcPr>
          <w:p w14:paraId="39F319D6" w14:textId="77777777" w:rsidR="00C209F5" w:rsidRPr="00BC7A63" w:rsidRDefault="00C209F5" w:rsidP="003D12A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C7A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3E330501" w14:textId="77777777" w:rsidR="00C209F5" w:rsidRPr="00BC7A63" w:rsidRDefault="00C209F5" w:rsidP="003D12A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A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Корочанского района</w:t>
            </w:r>
          </w:p>
        </w:tc>
        <w:tc>
          <w:tcPr>
            <w:tcW w:w="5080" w:type="dxa"/>
          </w:tcPr>
          <w:p w14:paraId="4653BE2C" w14:textId="77777777" w:rsidR="00C209F5" w:rsidRPr="00BC7A63" w:rsidRDefault="00C209F5" w:rsidP="003D12A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A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Н.В. Нестеров</w:t>
            </w:r>
          </w:p>
        </w:tc>
      </w:tr>
    </w:tbl>
    <w:p w14:paraId="1F06227A" w14:textId="77777777" w:rsidR="00C209F5" w:rsidRPr="00BC7A63" w:rsidRDefault="00C209F5" w:rsidP="00C209F5"/>
    <w:p w14:paraId="49655E1D" w14:textId="77777777" w:rsidR="00C209F5" w:rsidRPr="00BC7A63" w:rsidRDefault="00C209F5" w:rsidP="00C209F5"/>
    <w:p w14:paraId="43FF2ABB" w14:textId="77777777" w:rsidR="00612549" w:rsidRPr="00BC7A63" w:rsidRDefault="00612549" w:rsidP="00AB579B">
      <w:pPr>
        <w:rPr>
          <w:rFonts w:ascii="Times New Roman" w:hAnsi="Times New Roman" w:cs="Times New Roman"/>
          <w:sz w:val="28"/>
          <w:szCs w:val="28"/>
        </w:rPr>
        <w:sectPr w:rsidR="00612549" w:rsidRPr="00BC7A63" w:rsidSect="00612549">
          <w:headerReference w:type="even" r:id="rId10"/>
          <w:headerReference w:type="default" r:id="rId11"/>
          <w:pgSz w:w="11906" w:h="16838" w:code="9"/>
          <w:pgMar w:top="567" w:right="567" w:bottom="1134" w:left="1701" w:header="284" w:footer="709" w:gutter="0"/>
          <w:cols w:space="720"/>
          <w:titlePg/>
          <w:docGrid w:linePitch="299"/>
        </w:sectPr>
      </w:pPr>
    </w:p>
    <w:tbl>
      <w:tblPr>
        <w:tblStyle w:val="af9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CE5C48" w:rsidRPr="00BC7A63" w14:paraId="729153AD" w14:textId="77777777" w:rsidTr="00F714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C096929" w14:textId="77777777" w:rsidR="00CE5C48" w:rsidRPr="00BC7A63" w:rsidRDefault="00CE5C48" w:rsidP="00AB579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D7F3D24" w14:textId="77777777" w:rsidR="00CE5C48" w:rsidRPr="00BC7A63" w:rsidRDefault="00CE5C48" w:rsidP="00AB5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A63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  <w:p w14:paraId="4BE8E404" w14:textId="77777777" w:rsidR="00FD6362" w:rsidRPr="00BC7A63" w:rsidRDefault="00CE5C48" w:rsidP="00AB5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A6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постановлением администрации муниципального района </w:t>
            </w:r>
          </w:p>
          <w:p w14:paraId="15599AB9" w14:textId="4080421F" w:rsidR="00CE5C48" w:rsidRPr="00BC7A63" w:rsidRDefault="00CE5C48" w:rsidP="00AB5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A63">
              <w:rPr>
                <w:rFonts w:ascii="Times New Roman" w:hAnsi="Times New Roman"/>
                <w:b/>
                <w:sz w:val="28"/>
                <w:szCs w:val="28"/>
              </w:rPr>
              <w:t>Корочанский район</w:t>
            </w:r>
          </w:p>
          <w:p w14:paraId="29915C70" w14:textId="4E91B0B9" w:rsidR="00CE5C48" w:rsidRPr="00BC7A63" w:rsidRDefault="00CE5C48" w:rsidP="00AB5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A63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BC7A63" w:rsidRPr="00BC7A63">
              <w:rPr>
                <w:rFonts w:ascii="Times New Roman" w:hAnsi="Times New Roman"/>
                <w:b/>
                <w:sz w:val="28"/>
                <w:szCs w:val="28"/>
              </w:rPr>
              <w:t xml:space="preserve"> 3 апреля</w:t>
            </w:r>
            <w:r w:rsidRPr="00BC7A63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3D12AF" w:rsidRPr="00BC7A6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C7A6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14:paraId="4893F520" w14:textId="0AAFDDD6" w:rsidR="00CE5C48" w:rsidRPr="00BC7A63" w:rsidRDefault="00BC7A63" w:rsidP="00AB5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A63">
              <w:rPr>
                <w:rFonts w:ascii="Times New Roman" w:hAnsi="Times New Roman"/>
                <w:b/>
                <w:sz w:val="28"/>
                <w:szCs w:val="28"/>
              </w:rPr>
              <w:t>№ 272</w:t>
            </w:r>
          </w:p>
          <w:p w14:paraId="10143711" w14:textId="77777777" w:rsidR="00CE5C48" w:rsidRPr="00BC7A63" w:rsidRDefault="00CE5C48" w:rsidP="00AB579B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36E4F63" w14:textId="77777777" w:rsidR="006B4F1D" w:rsidRPr="00BC7A63" w:rsidRDefault="006B4F1D" w:rsidP="00AB57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E855B1" w14:textId="77777777" w:rsidR="006B4F1D" w:rsidRPr="00BC7A63" w:rsidRDefault="006B4F1D" w:rsidP="00AB579B">
      <w:pPr>
        <w:rPr>
          <w:rFonts w:ascii="Times New Roman" w:hAnsi="Times New Roman" w:cs="Times New Roman"/>
          <w:sz w:val="28"/>
          <w:szCs w:val="28"/>
        </w:rPr>
      </w:pPr>
    </w:p>
    <w:p w14:paraId="0C0F276B" w14:textId="77777777" w:rsidR="005F065F" w:rsidRPr="00BC7A63" w:rsidRDefault="00326027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МУНИЦИПАЛЬНАЯ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14:paraId="3C67E3C0" w14:textId="21F0F3B7" w:rsidR="005F065F" w:rsidRPr="00BC7A63" w:rsidRDefault="00326027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="00343622" w:rsidRPr="00BC7A63">
        <w:rPr>
          <w:rFonts w:ascii="Times New Roman" w:hAnsi="Times New Roman" w:cs="Times New Roman"/>
          <w:sz w:val="28"/>
          <w:szCs w:val="28"/>
        </w:rPr>
        <w:t>СОЦИАЛЬНАЯ ПОДДЕРЖКА</w:t>
      </w:r>
    </w:p>
    <w:p w14:paraId="78991935" w14:textId="480247FD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326027" w:rsidRPr="00BC7A63">
        <w:rPr>
          <w:rFonts w:ascii="Times New Roman" w:hAnsi="Times New Roman" w:cs="Times New Roman"/>
          <w:sz w:val="28"/>
          <w:szCs w:val="28"/>
        </w:rPr>
        <w:t>КОРОЧАНСКОМ РАЙОНЕ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</w:p>
    <w:p w14:paraId="24690C01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CFE3EAE" w14:textId="77777777" w:rsidR="005F065F" w:rsidRPr="00BC7A63" w:rsidRDefault="00343622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I. Стратегические приоритеты в сфере реализации</w:t>
      </w:r>
    </w:p>
    <w:p w14:paraId="70B77B84" w14:textId="37F4BF96" w:rsidR="005F065F" w:rsidRPr="00BC7A63" w:rsidRDefault="00326027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="00343622" w:rsidRPr="00BC7A63">
        <w:rPr>
          <w:rFonts w:ascii="Times New Roman" w:hAnsi="Times New Roman" w:cs="Times New Roman"/>
          <w:sz w:val="28"/>
          <w:szCs w:val="28"/>
        </w:rPr>
        <w:t>Социальная</w:t>
      </w:r>
    </w:p>
    <w:p w14:paraId="4A0A5CC8" w14:textId="53AB8B0C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поддержка граждан в </w:t>
      </w:r>
      <w:r w:rsidR="00326027" w:rsidRPr="00BC7A63">
        <w:rPr>
          <w:rFonts w:ascii="Times New Roman" w:hAnsi="Times New Roman" w:cs="Times New Roman"/>
          <w:sz w:val="28"/>
          <w:szCs w:val="28"/>
        </w:rPr>
        <w:t>Корочанском районе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</w:p>
    <w:p w14:paraId="0A9638CE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00DE9A3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Оценка текущего состояния сферы социальной поддержки</w:t>
      </w:r>
    </w:p>
    <w:p w14:paraId="70C8F1E5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и социального обслуживания населения </w:t>
      </w:r>
      <w:r w:rsidR="00326027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</w:p>
    <w:p w14:paraId="67F4DCAB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7C27D57" w14:textId="77777777" w:rsidR="00A634B0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В период с 202</w:t>
      </w:r>
      <w:r w:rsidR="00007924" w:rsidRPr="00BC7A63">
        <w:rPr>
          <w:rFonts w:ascii="Times New Roman" w:hAnsi="Times New Roman" w:cs="Times New Roman"/>
          <w:sz w:val="28"/>
          <w:szCs w:val="28"/>
        </w:rPr>
        <w:t>1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по 202</w:t>
      </w:r>
      <w:r w:rsidR="00007924" w:rsidRPr="00BC7A63">
        <w:rPr>
          <w:rFonts w:ascii="Times New Roman" w:hAnsi="Times New Roman" w:cs="Times New Roman"/>
          <w:sz w:val="28"/>
          <w:szCs w:val="28"/>
        </w:rPr>
        <w:t>3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</w:t>
      </w:r>
      <w:r w:rsidR="00A634B0" w:rsidRPr="00BC7A63">
        <w:rPr>
          <w:rFonts w:ascii="Times New Roman" w:hAnsi="Times New Roman" w:cs="Times New Roman"/>
          <w:sz w:val="28"/>
          <w:szCs w:val="28"/>
        </w:rPr>
        <w:t>а</w:t>
      </w:r>
      <w:r w:rsidRPr="00BC7A63">
        <w:rPr>
          <w:rFonts w:ascii="Times New Roman" w:hAnsi="Times New Roman" w:cs="Times New Roman"/>
          <w:sz w:val="28"/>
          <w:szCs w:val="28"/>
        </w:rPr>
        <w:t xml:space="preserve"> в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</w:t>
      </w:r>
      <w:r w:rsidR="00007924" w:rsidRPr="00BC7A63">
        <w:rPr>
          <w:rFonts w:ascii="Times New Roman" w:hAnsi="Times New Roman" w:cs="Times New Roman"/>
          <w:sz w:val="28"/>
          <w:szCs w:val="28"/>
        </w:rPr>
        <w:t>м</w:t>
      </w:r>
      <w:r w:rsidR="008A185A" w:rsidRPr="00BC7A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7924" w:rsidRPr="00BC7A63">
        <w:rPr>
          <w:rFonts w:ascii="Times New Roman" w:hAnsi="Times New Roman" w:cs="Times New Roman"/>
          <w:sz w:val="28"/>
          <w:szCs w:val="28"/>
        </w:rPr>
        <w:t>е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1450A3" w:rsidRPr="00BC7A63">
        <w:rPr>
          <w:rFonts w:ascii="Times New Roman" w:hAnsi="Times New Roman" w:cs="Times New Roman"/>
          <w:sz w:val="28"/>
          <w:szCs w:val="28"/>
        </w:rPr>
        <w:t>осуществляется</w:t>
      </w:r>
      <w:r w:rsidRPr="00BC7A63">
        <w:rPr>
          <w:rFonts w:ascii="Times New Roman" w:hAnsi="Times New Roman" w:cs="Times New Roman"/>
          <w:sz w:val="28"/>
          <w:szCs w:val="28"/>
        </w:rPr>
        <w:t xml:space="preserve"> ряд мер, позволяющих усовершенствовать систему социальной поддержки граждан.</w:t>
      </w:r>
    </w:p>
    <w:p w14:paraId="3B4F37B1" w14:textId="236949CD" w:rsidR="00A634B0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В </w:t>
      </w:r>
      <w:r w:rsidR="008A185A" w:rsidRPr="00BC7A63">
        <w:rPr>
          <w:rFonts w:ascii="Times New Roman" w:hAnsi="Times New Roman" w:cs="Times New Roman"/>
          <w:sz w:val="28"/>
          <w:szCs w:val="28"/>
        </w:rPr>
        <w:t>районе</w:t>
      </w:r>
      <w:r w:rsidRPr="00BC7A63">
        <w:rPr>
          <w:rFonts w:ascii="Times New Roman" w:hAnsi="Times New Roman" w:cs="Times New Roman"/>
          <w:sz w:val="28"/>
          <w:szCs w:val="28"/>
        </w:rPr>
        <w:t xml:space="preserve"> создана эффективная система социальной поддержки населения, включая ряд мер, направленных на снижение уровня бедности, повышение продолжительности жизни граждан, обеспечение устойчивого роста численности населения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Pr="00BC7A63">
        <w:rPr>
          <w:rFonts w:ascii="Times New Roman" w:hAnsi="Times New Roman" w:cs="Times New Roman"/>
          <w:sz w:val="28"/>
          <w:szCs w:val="28"/>
        </w:rPr>
        <w:t xml:space="preserve">. Все перечисленные мероприятия реализуются в рамках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в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</w:t>
      </w:r>
      <w:r w:rsidR="00007924" w:rsidRPr="00BC7A63">
        <w:rPr>
          <w:rFonts w:ascii="Times New Roman" w:hAnsi="Times New Roman" w:cs="Times New Roman"/>
          <w:sz w:val="28"/>
          <w:szCs w:val="28"/>
        </w:rPr>
        <w:t>м районе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14:paraId="691846E8" w14:textId="77777777" w:rsidR="00BD166B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В период с 202</w:t>
      </w:r>
      <w:r w:rsidR="00007924" w:rsidRPr="00BC7A63">
        <w:rPr>
          <w:rFonts w:ascii="Times New Roman" w:hAnsi="Times New Roman" w:cs="Times New Roman"/>
          <w:sz w:val="28"/>
          <w:szCs w:val="28"/>
        </w:rPr>
        <w:t>1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007924" w:rsidRPr="00BC7A63">
        <w:rPr>
          <w:rFonts w:ascii="Times New Roman" w:hAnsi="Times New Roman" w:cs="Times New Roman"/>
          <w:sz w:val="28"/>
          <w:szCs w:val="28"/>
        </w:rPr>
        <w:t>3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 расширяются возможности использования средств материнского (семейного) капитала, введены ежемесячные денежные компенсации расходов по оплате электроэнергии, приобретенной на нужды электроотопления, </w:t>
      </w:r>
      <w:r w:rsidR="007F7A00" w:rsidRPr="00BC7A63">
        <w:rPr>
          <w:rFonts w:ascii="Times New Roman" w:hAnsi="Times New Roman" w:cs="Times New Roman"/>
          <w:sz w:val="28"/>
          <w:szCs w:val="28"/>
        </w:rPr>
        <w:t>единовременные выплаты молодым семьям, семьям с детьми, а так же семьям, воспитывающим детей-инвалидов.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528AB" w14:textId="77777777" w:rsidR="00BD166B" w:rsidRPr="00BC7A63" w:rsidRDefault="00232287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В Корочанском районе обеспечен 100% уровень удовлетворенности качеством предоставления социальных услуг. В</w:t>
      </w:r>
      <w:r w:rsidR="00BD166B" w:rsidRPr="00BC7A63">
        <w:rPr>
          <w:rFonts w:ascii="Times New Roman" w:hAnsi="Times New Roman" w:cs="Times New Roman"/>
          <w:sz w:val="28"/>
          <w:szCs w:val="28"/>
        </w:rPr>
        <w:t xml:space="preserve"> настоящее время функционируют три учреждения социального обслуживания, подведомственны</w:t>
      </w:r>
      <w:r w:rsidR="009818D0" w:rsidRPr="00BC7A63">
        <w:rPr>
          <w:rFonts w:ascii="Times New Roman" w:hAnsi="Times New Roman" w:cs="Times New Roman"/>
          <w:sz w:val="28"/>
          <w:szCs w:val="28"/>
        </w:rPr>
        <w:t>е</w:t>
      </w:r>
      <w:r w:rsidR="00BD166B" w:rsidRPr="00BC7A63">
        <w:rPr>
          <w:rFonts w:ascii="Times New Roman" w:hAnsi="Times New Roman" w:cs="Times New Roman"/>
          <w:sz w:val="28"/>
          <w:szCs w:val="28"/>
        </w:rPr>
        <w:t xml:space="preserve"> управлению социальной защиты населения администрации Корочанского района. </w:t>
      </w:r>
    </w:p>
    <w:p w14:paraId="3AD601A9" w14:textId="628DB507" w:rsidR="00BD166B" w:rsidRPr="00BC7A63" w:rsidRDefault="00BD166B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МБСУСОССЗН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Корочанский дом-интернат для престарелых и инвалидов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>, вместимость</w:t>
      </w:r>
      <w:r w:rsidR="009818D0" w:rsidRPr="00BC7A63">
        <w:rPr>
          <w:rFonts w:ascii="Times New Roman" w:hAnsi="Times New Roman" w:cs="Times New Roman"/>
          <w:sz w:val="28"/>
          <w:szCs w:val="28"/>
        </w:rPr>
        <w:t>ю</w:t>
      </w:r>
      <w:r w:rsidRPr="00BC7A63">
        <w:rPr>
          <w:rFonts w:ascii="Times New Roman" w:hAnsi="Times New Roman" w:cs="Times New Roman"/>
          <w:sz w:val="28"/>
          <w:szCs w:val="28"/>
        </w:rPr>
        <w:t xml:space="preserve"> 30 человек. За период 2023 года социальные, реабилитационные и абилитационные услуги предоставлены 35 гражданам пожилого возраста. </w:t>
      </w:r>
    </w:p>
    <w:p w14:paraId="3F0A8C8F" w14:textId="633B40A9" w:rsidR="00BD166B" w:rsidRPr="00BC7A63" w:rsidRDefault="00BD166B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МБУ ЦСПСиД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Семья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 Корочанского района рассчитан на 12 мест. За 2023 год </w:t>
      </w:r>
      <w:r w:rsidRPr="00BC7A63">
        <w:rPr>
          <w:rFonts w:ascii="Times New Roman" w:hAnsi="Times New Roman" w:cs="Times New Roman"/>
          <w:bCs/>
          <w:sz w:val="28"/>
          <w:szCs w:val="28"/>
        </w:rPr>
        <w:t>получили социальные услуги члены 28 семей и 23 ребенка прошли реабилитацию</w:t>
      </w:r>
      <w:r w:rsidRPr="00BC7A63">
        <w:rPr>
          <w:rFonts w:ascii="Times New Roman" w:hAnsi="Times New Roman" w:cs="Times New Roman"/>
          <w:sz w:val="28"/>
          <w:szCs w:val="28"/>
        </w:rPr>
        <w:t>.</w:t>
      </w:r>
    </w:p>
    <w:p w14:paraId="12BF0D76" w14:textId="31466648" w:rsidR="00A634B0" w:rsidRPr="00BC7A63" w:rsidRDefault="00BD166B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МБУ ССЗН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="00232287" w:rsidRPr="00BC7A63">
        <w:rPr>
          <w:rFonts w:ascii="Times New Roman" w:hAnsi="Times New Roman" w:cs="Times New Roman"/>
          <w:sz w:val="28"/>
          <w:szCs w:val="28"/>
        </w:rPr>
        <w:t>,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232287" w:rsidRPr="00BC7A63">
        <w:rPr>
          <w:rFonts w:ascii="Times New Roman" w:hAnsi="Times New Roman" w:cs="Times New Roman"/>
          <w:sz w:val="28"/>
          <w:szCs w:val="28"/>
        </w:rPr>
        <w:t xml:space="preserve">деятельность которого </w:t>
      </w:r>
      <w:r w:rsidRPr="00BC7A63">
        <w:rPr>
          <w:rFonts w:ascii="Times New Roman" w:hAnsi="Times New Roman" w:cs="Times New Roman"/>
          <w:sz w:val="28"/>
          <w:szCs w:val="28"/>
        </w:rPr>
        <w:t>направлена на реализацию прав граждан на социальное обслуживание, улучшение социально-экономических условий их жизни, оказание социально-незащищенным гражданам комплекса необходимых мер по преодолению трудных жизненных ситуаций,  внедрение в практику новых форм и методов социального обслуживания в зависимости от характера нуждаемости населения в социальной поддержке и местных социально – экономических условий,  поддержание активного образа жизни граждан пожилого возрас</w:t>
      </w:r>
      <w:r w:rsidR="00232287" w:rsidRPr="00BC7A63">
        <w:rPr>
          <w:rFonts w:ascii="Times New Roman" w:hAnsi="Times New Roman" w:cs="Times New Roman"/>
          <w:sz w:val="28"/>
          <w:szCs w:val="28"/>
        </w:rPr>
        <w:t>та и инвалидов</w:t>
      </w:r>
      <w:r w:rsidR="009818D0" w:rsidRPr="00BC7A63">
        <w:rPr>
          <w:rFonts w:ascii="Times New Roman" w:hAnsi="Times New Roman" w:cs="Times New Roman"/>
          <w:sz w:val="28"/>
          <w:szCs w:val="28"/>
        </w:rPr>
        <w:t>.</w:t>
      </w:r>
      <w:r w:rsidR="00232287"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9818D0" w:rsidRPr="00BC7A63">
        <w:rPr>
          <w:rFonts w:ascii="Times New Roman" w:hAnsi="Times New Roman" w:cs="Times New Roman"/>
          <w:sz w:val="28"/>
          <w:szCs w:val="28"/>
        </w:rPr>
        <w:t>В</w:t>
      </w:r>
      <w:r w:rsidRPr="00BC7A63">
        <w:rPr>
          <w:rFonts w:ascii="Times New Roman" w:hAnsi="Times New Roman" w:cs="Times New Roman"/>
          <w:sz w:val="28"/>
          <w:szCs w:val="28"/>
        </w:rPr>
        <w:t xml:space="preserve"> 2023 году</w:t>
      </w:r>
      <w:r w:rsidR="00232287"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9818D0" w:rsidRPr="00BC7A63">
        <w:rPr>
          <w:rFonts w:ascii="Times New Roman" w:hAnsi="Times New Roman" w:cs="Times New Roman"/>
          <w:sz w:val="28"/>
          <w:szCs w:val="28"/>
        </w:rPr>
        <w:t xml:space="preserve">социальные услуги получили </w:t>
      </w:r>
      <w:r w:rsidRPr="00BC7A63">
        <w:rPr>
          <w:rFonts w:ascii="Times New Roman" w:hAnsi="Times New Roman" w:cs="Times New Roman"/>
          <w:sz w:val="28"/>
          <w:szCs w:val="28"/>
        </w:rPr>
        <w:t xml:space="preserve">более 1,1 тысячи граждан. </w:t>
      </w:r>
    </w:p>
    <w:p w14:paraId="46743498" w14:textId="77777777" w:rsidR="00A634B0" w:rsidRPr="00BC7A63" w:rsidRDefault="00A67650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Проводится системная работа по обеспечению безопасных и комфортных условий предоставления социальных услуг в соответствии с современными требованиями, внедрению современных технологий социального обслуживания, повышению квалификации работников учреждений, ведению единой базы данных получателей социальных услуг, проведению независимой оценки качества условий оказания социальных услуг.</w:t>
      </w:r>
    </w:p>
    <w:p w14:paraId="7312850E" w14:textId="00F7414C" w:rsidR="00A634B0" w:rsidRPr="00BC7A63" w:rsidRDefault="00A67650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Также применяются альтернативные формы ухода за пожилыми людьми: соседская и волонтерская помощь, сестринский уход,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школы по уходу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 за пожилыми, гражданам, не имеющим родственников, предоставляется муниципальная услуга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Пожизненное содержание с иждивением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="00BE2EC0" w:rsidRPr="00BC7A63">
        <w:rPr>
          <w:rFonts w:ascii="Times New Roman" w:hAnsi="Times New Roman" w:cs="Times New Roman"/>
          <w:sz w:val="28"/>
          <w:szCs w:val="28"/>
        </w:rPr>
        <w:t xml:space="preserve">, санаторий на дому,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="00BE2EC0" w:rsidRPr="00BC7A63">
        <w:rPr>
          <w:rFonts w:ascii="Times New Roman" w:hAnsi="Times New Roman" w:cs="Times New Roman"/>
          <w:sz w:val="28"/>
          <w:szCs w:val="28"/>
        </w:rPr>
        <w:t>Приемная семья для пожилых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>.</w:t>
      </w:r>
    </w:p>
    <w:p w14:paraId="2887621F" w14:textId="2C0C4B6E" w:rsidR="00A634B0" w:rsidRPr="00BC7A63" w:rsidRDefault="00FD6362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С 2022 года на территории </w:t>
      </w:r>
      <w:r w:rsidR="00BD166B" w:rsidRPr="00BC7A63">
        <w:rPr>
          <w:rFonts w:ascii="Times New Roman" w:hAnsi="Times New Roman" w:cs="Times New Roman"/>
          <w:sz w:val="28"/>
          <w:szCs w:val="28"/>
        </w:rPr>
        <w:t xml:space="preserve">Корочанского района в рамках реализации национального проекта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="00BD166B" w:rsidRPr="00BC7A63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="00BD166B" w:rsidRPr="00BC7A63">
        <w:rPr>
          <w:rFonts w:ascii="Times New Roman" w:hAnsi="Times New Roman" w:cs="Times New Roman"/>
          <w:sz w:val="28"/>
          <w:szCs w:val="28"/>
        </w:rPr>
        <w:t xml:space="preserve"> федерального проекта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="00BD166B" w:rsidRPr="00BC7A63">
        <w:rPr>
          <w:rFonts w:ascii="Times New Roman" w:hAnsi="Times New Roman" w:cs="Times New Roman"/>
          <w:sz w:val="28"/>
          <w:szCs w:val="28"/>
        </w:rPr>
        <w:t>Демография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="00BD166B" w:rsidRPr="00BC7A63">
        <w:rPr>
          <w:rFonts w:ascii="Times New Roman" w:hAnsi="Times New Roman" w:cs="Times New Roman"/>
          <w:sz w:val="28"/>
          <w:szCs w:val="28"/>
        </w:rPr>
        <w:t xml:space="preserve"> на базе  МБУ ССЗН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="00BD166B" w:rsidRPr="00BC7A63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 Корочанского района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="00BD166B" w:rsidRPr="00BC7A63">
        <w:rPr>
          <w:rFonts w:ascii="Times New Roman" w:hAnsi="Times New Roman" w:cs="Times New Roman"/>
          <w:sz w:val="28"/>
          <w:szCs w:val="28"/>
        </w:rPr>
        <w:t xml:space="preserve"> продолжает реализовываться пилотный проект по созданию системы долговременного ухода за гражданами пожилого возраста и инвалидами, нуждающимися в уходе. </w:t>
      </w:r>
    </w:p>
    <w:p w14:paraId="6CCC18CC" w14:textId="17E7DC2A" w:rsidR="00A634B0" w:rsidRPr="00BC7A63" w:rsidRDefault="00343622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для </w:t>
      </w:r>
      <w:r w:rsidR="008A185A" w:rsidRPr="00BC7A63">
        <w:rPr>
          <w:rFonts w:ascii="Times New Roman" w:hAnsi="Times New Roman" w:cs="Times New Roman"/>
          <w:sz w:val="28"/>
          <w:szCs w:val="28"/>
        </w:rPr>
        <w:t>район</w:t>
      </w:r>
      <w:r w:rsidR="00ED3D93" w:rsidRPr="00BC7A63">
        <w:rPr>
          <w:rFonts w:ascii="Times New Roman" w:hAnsi="Times New Roman" w:cs="Times New Roman"/>
          <w:sz w:val="28"/>
          <w:szCs w:val="28"/>
        </w:rPr>
        <w:t>а</w:t>
      </w:r>
      <w:r w:rsidRPr="00BC7A63">
        <w:rPr>
          <w:rFonts w:ascii="Times New Roman" w:hAnsi="Times New Roman" w:cs="Times New Roman"/>
          <w:sz w:val="28"/>
          <w:szCs w:val="28"/>
        </w:rPr>
        <w:t xml:space="preserve"> является социальная поддержка многодетных семей. В результате осуществляемых мер ежегодно увеличивается количество многодетных семей. По состоянию на 31 декабря 202</w:t>
      </w:r>
      <w:r w:rsidR="00ED3D93" w:rsidRPr="00BC7A63">
        <w:rPr>
          <w:rFonts w:ascii="Times New Roman" w:hAnsi="Times New Roman" w:cs="Times New Roman"/>
          <w:sz w:val="28"/>
          <w:szCs w:val="28"/>
        </w:rPr>
        <w:t>3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года в регионе насчитывалось </w:t>
      </w:r>
      <w:r w:rsidR="00AF1519" w:rsidRPr="00BC7A63">
        <w:rPr>
          <w:rFonts w:ascii="Times New Roman" w:hAnsi="Times New Roman" w:cs="Times New Roman"/>
          <w:sz w:val="28"/>
          <w:szCs w:val="28"/>
        </w:rPr>
        <w:t>599</w:t>
      </w:r>
      <w:r w:rsidRPr="00BC7A63">
        <w:rPr>
          <w:rFonts w:ascii="Times New Roman" w:hAnsi="Times New Roman" w:cs="Times New Roman"/>
          <w:sz w:val="28"/>
          <w:szCs w:val="28"/>
        </w:rPr>
        <w:t xml:space="preserve"> многодетных семей, в которых воспитываются </w:t>
      </w:r>
      <w:r w:rsidR="00AF1519" w:rsidRPr="00BC7A63">
        <w:rPr>
          <w:rFonts w:ascii="Times New Roman" w:hAnsi="Times New Roman" w:cs="Times New Roman"/>
          <w:sz w:val="28"/>
          <w:szCs w:val="28"/>
        </w:rPr>
        <w:t>1975</w:t>
      </w:r>
      <w:r w:rsidRPr="00BC7A63">
        <w:rPr>
          <w:rFonts w:ascii="Times New Roman" w:hAnsi="Times New Roman" w:cs="Times New Roman"/>
          <w:sz w:val="28"/>
          <w:szCs w:val="28"/>
        </w:rPr>
        <w:t xml:space="preserve"> детей, в 202</w:t>
      </w:r>
      <w:r w:rsidR="00ED3D93" w:rsidRPr="00BC7A63">
        <w:rPr>
          <w:rFonts w:ascii="Times New Roman" w:hAnsi="Times New Roman" w:cs="Times New Roman"/>
          <w:sz w:val="28"/>
          <w:szCs w:val="28"/>
        </w:rPr>
        <w:t>2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1519" w:rsidRPr="00BC7A63">
        <w:rPr>
          <w:rFonts w:ascii="Times New Roman" w:hAnsi="Times New Roman" w:cs="Times New Roman"/>
          <w:sz w:val="28"/>
          <w:szCs w:val="28"/>
        </w:rPr>
        <w:t>580</w:t>
      </w:r>
      <w:r w:rsidRPr="00BC7A63">
        <w:rPr>
          <w:rFonts w:ascii="Times New Roman" w:hAnsi="Times New Roman" w:cs="Times New Roman"/>
          <w:sz w:val="28"/>
          <w:szCs w:val="28"/>
        </w:rPr>
        <w:t xml:space="preserve"> семей, воспитывающих </w:t>
      </w:r>
      <w:r w:rsidR="00AF1519" w:rsidRPr="00BC7A63">
        <w:rPr>
          <w:rFonts w:ascii="Times New Roman" w:hAnsi="Times New Roman" w:cs="Times New Roman"/>
          <w:sz w:val="28"/>
          <w:szCs w:val="28"/>
        </w:rPr>
        <w:t>1928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AF1519" w:rsidRPr="00BC7A63">
        <w:rPr>
          <w:rFonts w:ascii="Times New Roman" w:hAnsi="Times New Roman" w:cs="Times New Roman"/>
          <w:sz w:val="28"/>
          <w:szCs w:val="28"/>
        </w:rPr>
        <w:t>детей</w:t>
      </w:r>
      <w:r w:rsidRPr="00BC7A63">
        <w:rPr>
          <w:rFonts w:ascii="Times New Roman" w:hAnsi="Times New Roman" w:cs="Times New Roman"/>
          <w:sz w:val="28"/>
          <w:szCs w:val="28"/>
        </w:rPr>
        <w:t>, в 202</w:t>
      </w:r>
      <w:r w:rsidR="00ED3D93" w:rsidRPr="00BC7A63">
        <w:rPr>
          <w:rFonts w:ascii="Times New Roman" w:hAnsi="Times New Roman" w:cs="Times New Roman"/>
          <w:sz w:val="28"/>
          <w:szCs w:val="28"/>
        </w:rPr>
        <w:t>1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1519" w:rsidRPr="00BC7A63">
        <w:rPr>
          <w:rFonts w:ascii="Times New Roman" w:hAnsi="Times New Roman" w:cs="Times New Roman"/>
          <w:sz w:val="28"/>
          <w:szCs w:val="28"/>
        </w:rPr>
        <w:t>557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AF1519" w:rsidRPr="00BC7A63">
        <w:rPr>
          <w:rFonts w:ascii="Times New Roman" w:hAnsi="Times New Roman" w:cs="Times New Roman"/>
          <w:sz w:val="28"/>
          <w:szCs w:val="28"/>
        </w:rPr>
        <w:t>семей, воспитывающих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AF1519" w:rsidRPr="00BC7A63">
        <w:rPr>
          <w:rFonts w:ascii="Times New Roman" w:hAnsi="Times New Roman" w:cs="Times New Roman"/>
          <w:sz w:val="28"/>
          <w:szCs w:val="28"/>
        </w:rPr>
        <w:t>1845</w:t>
      </w:r>
      <w:r w:rsidRPr="00BC7A6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6CE04CA2" w14:textId="77777777" w:rsidR="00A634B0" w:rsidRPr="00BC7A63" w:rsidRDefault="00343622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Мероприятия, направленные на поддержку воспитательного потенциала семьи и ее социализирующей функции, способствуют укреплению института семьи, повышению статуса института отцовства и материнства.</w:t>
      </w:r>
    </w:p>
    <w:p w14:paraId="73E8CCDF" w14:textId="77777777" w:rsidR="00A634B0" w:rsidRPr="00BC7A63" w:rsidRDefault="00343622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Целенаправленная работа по защите прав и законных интересов несовершеннолетних способствовала созданию в регионе положительных тенденций сохранения права ребенка жить и воспитываться в семье. В регионе особое внимание уделяется семейному устройству детей-сирот, профилактике социального сиротства.</w:t>
      </w:r>
    </w:p>
    <w:p w14:paraId="4508881D" w14:textId="5CB5F705" w:rsidR="00A634B0" w:rsidRPr="00BC7A63" w:rsidRDefault="00343622" w:rsidP="00AB57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Всего на территории </w:t>
      </w:r>
      <w:r w:rsidR="00265E66" w:rsidRPr="00BC7A63">
        <w:rPr>
          <w:rFonts w:ascii="Times New Roman" w:hAnsi="Times New Roman" w:cs="Times New Roman"/>
          <w:sz w:val="28"/>
          <w:szCs w:val="28"/>
        </w:rPr>
        <w:t>района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по состоянию на 31 декабря 202</w:t>
      </w:r>
      <w:r w:rsidR="00ED3D93" w:rsidRPr="00BC7A63">
        <w:rPr>
          <w:rFonts w:ascii="Times New Roman" w:hAnsi="Times New Roman" w:cs="Times New Roman"/>
          <w:sz w:val="28"/>
          <w:szCs w:val="28"/>
        </w:rPr>
        <w:t>3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года проживало </w:t>
      </w:r>
      <w:r w:rsidR="00265E66" w:rsidRPr="00BC7A63">
        <w:rPr>
          <w:rFonts w:ascii="Times New Roman" w:hAnsi="Times New Roman" w:cs="Times New Roman"/>
          <w:sz w:val="28"/>
          <w:szCs w:val="28"/>
        </w:rPr>
        <w:t>52</w:t>
      </w:r>
      <w:r w:rsidRPr="00BC7A63">
        <w:rPr>
          <w:rFonts w:ascii="Times New Roman" w:hAnsi="Times New Roman" w:cs="Times New Roman"/>
          <w:sz w:val="28"/>
          <w:szCs w:val="28"/>
        </w:rPr>
        <w:t xml:space="preserve"> ребенка-сироты и ребенка, оставшегося без попеч</w:t>
      </w:r>
      <w:r w:rsidR="00265E66" w:rsidRPr="00BC7A63">
        <w:rPr>
          <w:rFonts w:ascii="Times New Roman" w:hAnsi="Times New Roman" w:cs="Times New Roman"/>
          <w:sz w:val="28"/>
          <w:szCs w:val="28"/>
        </w:rPr>
        <w:t>ения родителей, что составляет 0,77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процента от общей численности несовершеннолетних, проживающих в </w:t>
      </w:r>
      <w:r w:rsidR="008A185A" w:rsidRPr="00BC7A63">
        <w:rPr>
          <w:rFonts w:ascii="Times New Roman" w:hAnsi="Times New Roman" w:cs="Times New Roman"/>
          <w:sz w:val="28"/>
          <w:szCs w:val="28"/>
        </w:rPr>
        <w:t>районе</w:t>
      </w:r>
      <w:r w:rsidRPr="00BC7A63">
        <w:rPr>
          <w:rFonts w:ascii="Times New Roman" w:hAnsi="Times New Roman" w:cs="Times New Roman"/>
          <w:sz w:val="28"/>
          <w:szCs w:val="28"/>
        </w:rPr>
        <w:t xml:space="preserve">, в возрасте 0 до 17 лет включительно. Из них </w:t>
      </w:r>
      <w:r w:rsidR="00265E66" w:rsidRPr="00BC7A63">
        <w:rPr>
          <w:rFonts w:ascii="Times New Roman" w:hAnsi="Times New Roman" w:cs="Times New Roman"/>
          <w:sz w:val="28"/>
          <w:szCs w:val="28"/>
        </w:rPr>
        <w:t>50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FD6362" w:rsidRPr="00BC7A6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C7A63">
        <w:rPr>
          <w:rFonts w:ascii="Times New Roman" w:hAnsi="Times New Roman" w:cs="Times New Roman"/>
          <w:sz w:val="28"/>
          <w:szCs w:val="28"/>
        </w:rPr>
        <w:t>(</w:t>
      </w:r>
      <w:r w:rsidR="00265E66" w:rsidRPr="00BC7A63">
        <w:rPr>
          <w:rFonts w:ascii="Times New Roman" w:hAnsi="Times New Roman" w:cs="Times New Roman"/>
          <w:sz w:val="28"/>
          <w:szCs w:val="28"/>
        </w:rPr>
        <w:t>96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65E66" w:rsidRPr="00BC7A63">
        <w:rPr>
          <w:rFonts w:ascii="Times New Roman" w:hAnsi="Times New Roman" w:cs="Times New Roman"/>
          <w:sz w:val="28"/>
          <w:szCs w:val="28"/>
        </w:rPr>
        <w:t>ов</w:t>
      </w:r>
      <w:r w:rsidRPr="00BC7A63">
        <w:rPr>
          <w:rFonts w:ascii="Times New Roman" w:hAnsi="Times New Roman" w:cs="Times New Roman"/>
          <w:sz w:val="28"/>
          <w:szCs w:val="28"/>
        </w:rPr>
        <w:t>), воспитываются в замещающих семьях. В региональном банке данных о детях, оставшихся без попечения родителей, состоял</w:t>
      </w:r>
      <w:r w:rsidR="00D34C36" w:rsidRPr="00BC7A63">
        <w:rPr>
          <w:rFonts w:ascii="Times New Roman" w:hAnsi="Times New Roman" w:cs="Times New Roman"/>
          <w:sz w:val="28"/>
          <w:szCs w:val="28"/>
        </w:rPr>
        <w:t>о</w:t>
      </w:r>
      <w:r w:rsidRPr="00BC7A63">
        <w:rPr>
          <w:rFonts w:ascii="Times New Roman" w:hAnsi="Times New Roman" w:cs="Times New Roman"/>
          <w:sz w:val="28"/>
          <w:szCs w:val="28"/>
        </w:rPr>
        <w:t xml:space="preserve"> на учете 2 ребен</w:t>
      </w:r>
      <w:r w:rsidR="00265E66" w:rsidRPr="00BC7A63">
        <w:rPr>
          <w:rFonts w:ascii="Times New Roman" w:hAnsi="Times New Roman" w:cs="Times New Roman"/>
          <w:sz w:val="28"/>
          <w:szCs w:val="28"/>
        </w:rPr>
        <w:t>ка</w:t>
      </w:r>
      <w:r w:rsidRPr="00BC7A63">
        <w:rPr>
          <w:rFonts w:ascii="Times New Roman" w:hAnsi="Times New Roman" w:cs="Times New Roman"/>
          <w:sz w:val="28"/>
          <w:szCs w:val="28"/>
        </w:rPr>
        <w:t>.</w:t>
      </w:r>
    </w:p>
    <w:p w14:paraId="735A992C" w14:textId="77777777" w:rsidR="002162CA" w:rsidRPr="00BC7A63" w:rsidRDefault="002162CA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B3289D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2. Приоритеты и цели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политики в сфере</w:t>
      </w:r>
    </w:p>
    <w:p w14:paraId="752A0425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</w:p>
    <w:p w14:paraId="67EDFC0C" w14:textId="693E04C8" w:rsidR="005F065F" w:rsidRPr="00BC7A63" w:rsidRDefault="00AB579B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«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в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Pr="00BC7A63">
        <w:rPr>
          <w:rFonts w:ascii="Times New Roman" w:hAnsi="Times New Roman" w:cs="Times New Roman"/>
          <w:sz w:val="28"/>
          <w:szCs w:val="28"/>
        </w:rPr>
        <w:t>»</w:t>
      </w:r>
    </w:p>
    <w:p w14:paraId="6D591B8A" w14:textId="72673AB8" w:rsidR="005F065F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E8E8E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Программы и общие требования к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политике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Pr="00BC7A63">
        <w:rPr>
          <w:rFonts w:ascii="Times New Roman" w:hAnsi="Times New Roman" w:cs="Times New Roman"/>
          <w:sz w:val="28"/>
          <w:szCs w:val="28"/>
        </w:rPr>
        <w:t xml:space="preserve"> определены исходя из </w:t>
      </w:r>
      <w:hyperlink r:id="rId12" w:tooltip="Указ Президента РФ от 09.10.2007 N 1351 (ред. от 01.07.2014) &quot;Об утверждении Концепции демографической политики Российской Федерации на период до 2025 года&quot; {КонсультантПлюс}">
        <w:r w:rsidRPr="00BC7A63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BC7A63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года, утвержденной Указом Президента Российской </w:t>
      </w:r>
      <w:r w:rsidR="00405B37" w:rsidRPr="00BC7A63">
        <w:rPr>
          <w:rFonts w:ascii="Times New Roman" w:hAnsi="Times New Roman" w:cs="Times New Roman"/>
          <w:sz w:val="28"/>
          <w:szCs w:val="28"/>
        </w:rPr>
        <w:t xml:space="preserve">Федерации от 9 октября 2007 г. № 1351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Об утверждении Концепции демографической политики Российской Ф</w:t>
      </w:r>
      <w:r w:rsidR="00405B37" w:rsidRPr="00BC7A63">
        <w:rPr>
          <w:rFonts w:ascii="Times New Roman" w:hAnsi="Times New Roman" w:cs="Times New Roman"/>
          <w:sz w:val="28"/>
          <w:szCs w:val="28"/>
        </w:rPr>
        <w:t>едерации на период до 2025 года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Указ Президента РФ от 07.05.2012 N 597 &quot;О мероприятиях по реализации государственной социальной политики&quot; {КонсультантПлюс}">
        <w:r w:rsidRPr="00BC7A6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BC7A63">
        <w:rPr>
          <w:rFonts w:ascii="Times New Roman" w:hAnsi="Times New Roman" w:cs="Times New Roman"/>
          <w:sz w:val="28"/>
          <w:szCs w:val="28"/>
        </w:rPr>
        <w:t xml:space="preserve"> Президента Российс</w:t>
      </w:r>
      <w:r w:rsidR="00405B37" w:rsidRPr="00BC7A63">
        <w:rPr>
          <w:rFonts w:ascii="Times New Roman" w:hAnsi="Times New Roman" w:cs="Times New Roman"/>
          <w:sz w:val="28"/>
          <w:szCs w:val="28"/>
        </w:rPr>
        <w:t xml:space="preserve">кой Федерации от 7 мая 2012 г. № 597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 xml:space="preserve">О мероприятиях по реализации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="00405B37" w:rsidRPr="00BC7A63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Указ Президента РФ от 07.05.2012 N 606 (ред. от 13.01.2023) &quot;О мерах по реализации демографической политики Российской Федерации&quot; {КонсультантПлюс}">
        <w:r w:rsidRPr="00BC7A6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BC7A63">
        <w:rPr>
          <w:rFonts w:ascii="Times New Roman" w:hAnsi="Times New Roman" w:cs="Times New Roman"/>
          <w:sz w:val="28"/>
          <w:szCs w:val="28"/>
        </w:rPr>
        <w:t xml:space="preserve"> Президента Российс</w:t>
      </w:r>
      <w:r w:rsidR="00405B37" w:rsidRPr="00BC7A63">
        <w:rPr>
          <w:rFonts w:ascii="Times New Roman" w:hAnsi="Times New Roman" w:cs="Times New Roman"/>
          <w:sz w:val="28"/>
          <w:szCs w:val="28"/>
        </w:rPr>
        <w:t>кой Федерации от 7 мая 2012 г</w:t>
      </w:r>
      <w:r w:rsidR="00B45478" w:rsidRPr="00BC7A63">
        <w:rPr>
          <w:rFonts w:ascii="Times New Roman" w:hAnsi="Times New Roman" w:cs="Times New Roman"/>
          <w:sz w:val="28"/>
          <w:szCs w:val="28"/>
        </w:rPr>
        <w:t>ода</w:t>
      </w:r>
      <w:r w:rsidR="00405B37" w:rsidRPr="00BC7A63">
        <w:rPr>
          <w:rFonts w:ascii="Times New Roman" w:hAnsi="Times New Roman" w:cs="Times New Roman"/>
          <w:sz w:val="28"/>
          <w:szCs w:val="28"/>
        </w:rPr>
        <w:t xml:space="preserve"> № 606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О мерах по реализации демографическо</w:t>
      </w:r>
      <w:r w:rsidR="00405B37" w:rsidRPr="00BC7A63">
        <w:rPr>
          <w:rFonts w:ascii="Times New Roman" w:hAnsi="Times New Roman" w:cs="Times New Roman"/>
          <w:sz w:val="28"/>
          <w:szCs w:val="28"/>
        </w:rPr>
        <w:t>й политики Российской Федерации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Распоряжение Правительства РФ от 25.08.2014 N 1618-р &lt;Об утверждении Концепции государственной семейной политики в Российской Федерации на период до 2025 года&gt; {КонсультантПлюс}">
        <w:r w:rsidRPr="00BC7A63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семейной политики в Российской Федерации на период до </w:t>
      </w:r>
      <w:r w:rsidR="00B45478" w:rsidRPr="00BC7A63">
        <w:rPr>
          <w:rFonts w:ascii="Times New Roman" w:hAnsi="Times New Roman" w:cs="Times New Roman"/>
          <w:sz w:val="28"/>
          <w:szCs w:val="28"/>
        </w:rPr>
        <w:t xml:space="preserve">  </w:t>
      </w:r>
      <w:r w:rsidRPr="00BC7A63">
        <w:rPr>
          <w:rFonts w:ascii="Times New Roman" w:hAnsi="Times New Roman" w:cs="Times New Roman"/>
          <w:sz w:val="28"/>
          <w:szCs w:val="28"/>
        </w:rPr>
        <w:t>2025 года, утвержденной распоряжением Правительства Российской Федерации от 25 августа 2014 г</w:t>
      </w:r>
      <w:r w:rsidR="00B45478" w:rsidRPr="00BC7A63">
        <w:rPr>
          <w:rFonts w:ascii="Times New Roman" w:hAnsi="Times New Roman" w:cs="Times New Roman"/>
          <w:sz w:val="28"/>
          <w:szCs w:val="28"/>
        </w:rPr>
        <w:t>ода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AB579B" w:rsidRPr="00BC7A63">
        <w:rPr>
          <w:rFonts w:ascii="Times New Roman" w:hAnsi="Times New Roman" w:cs="Times New Roman"/>
          <w:sz w:val="28"/>
          <w:szCs w:val="28"/>
        </w:rPr>
        <w:t>№</w:t>
      </w:r>
      <w:r w:rsidRPr="00BC7A63">
        <w:rPr>
          <w:rFonts w:ascii="Times New Roman" w:hAnsi="Times New Roman" w:cs="Times New Roman"/>
          <w:sz w:val="28"/>
          <w:szCs w:val="28"/>
        </w:rPr>
        <w:t xml:space="preserve"> 1618-р, </w:t>
      </w:r>
      <w:hyperlink r:id="rId16" w:tooltip="Распоряжение Правительства РФ от 05.02.2016 N 164-р &lt;Об утверждении Стратегии действий в интересах граждан старшего поколения в Российской Федерации до 2025 года&gt; {КонсультантПлюс}">
        <w:r w:rsidRPr="00BC7A6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BC7A63">
        <w:rPr>
          <w:rFonts w:ascii="Times New Roman" w:hAnsi="Times New Roman" w:cs="Times New Roman"/>
          <w:sz w:val="28"/>
          <w:szCs w:val="28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</w:t>
      </w:r>
      <w:r w:rsidR="00405B37" w:rsidRPr="00BC7A63">
        <w:rPr>
          <w:rFonts w:ascii="Times New Roman" w:hAnsi="Times New Roman" w:cs="Times New Roman"/>
          <w:sz w:val="28"/>
          <w:szCs w:val="28"/>
        </w:rPr>
        <w:t>Федерации от 5 февраля 2016 г</w:t>
      </w:r>
      <w:r w:rsidR="00B45478" w:rsidRPr="00BC7A63">
        <w:rPr>
          <w:rFonts w:ascii="Times New Roman" w:hAnsi="Times New Roman" w:cs="Times New Roman"/>
          <w:sz w:val="28"/>
          <w:szCs w:val="28"/>
        </w:rPr>
        <w:t>ода</w:t>
      </w:r>
      <w:r w:rsidR="00405B37"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B45478" w:rsidRPr="00BC7A63">
        <w:rPr>
          <w:rFonts w:ascii="Times New Roman" w:hAnsi="Times New Roman" w:cs="Times New Roman"/>
          <w:sz w:val="28"/>
          <w:szCs w:val="28"/>
        </w:rPr>
        <w:t xml:space="preserve">    </w:t>
      </w:r>
      <w:r w:rsidR="00405B37" w:rsidRPr="00BC7A63">
        <w:rPr>
          <w:rFonts w:ascii="Times New Roman" w:hAnsi="Times New Roman" w:cs="Times New Roman"/>
          <w:sz w:val="28"/>
          <w:szCs w:val="28"/>
        </w:rPr>
        <w:t>№</w:t>
      </w:r>
      <w:r w:rsidRPr="00BC7A63">
        <w:rPr>
          <w:rFonts w:ascii="Times New Roman" w:hAnsi="Times New Roman" w:cs="Times New Roman"/>
          <w:sz w:val="28"/>
          <w:szCs w:val="28"/>
        </w:rPr>
        <w:t xml:space="preserve"> 164-р, </w:t>
      </w:r>
      <w:r w:rsidR="00405B37" w:rsidRPr="00BC7A63">
        <w:rPr>
          <w:rFonts w:ascii="Times New Roman" w:hAnsi="Times New Roman" w:cs="Times New Roman"/>
          <w:spacing w:val="-4"/>
          <w:sz w:val="28"/>
          <w:szCs w:val="28"/>
        </w:rPr>
        <w:t xml:space="preserve">Указа Президента Российской Федерации от 07 мая </w:t>
      </w:r>
      <w:r w:rsidR="00442666" w:rsidRPr="00BC7A63">
        <w:rPr>
          <w:rFonts w:ascii="Times New Roman" w:hAnsi="Times New Roman" w:cs="Times New Roman"/>
          <w:spacing w:val="-4"/>
          <w:sz w:val="28"/>
          <w:szCs w:val="28"/>
        </w:rPr>
        <w:t>2024</w:t>
      </w:r>
      <w:r w:rsidR="00405B37" w:rsidRPr="00BC7A63">
        <w:rPr>
          <w:rFonts w:ascii="Times New Roman" w:hAnsi="Times New Roman" w:cs="Times New Roman"/>
          <w:spacing w:val="-4"/>
          <w:sz w:val="28"/>
          <w:szCs w:val="28"/>
        </w:rPr>
        <w:t xml:space="preserve"> года № 309 </w:t>
      </w:r>
      <w:r w:rsidR="00AB579B" w:rsidRPr="00BC7A6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442666" w:rsidRPr="00BC7A63">
        <w:rPr>
          <w:rFonts w:ascii="Times New Roman" w:hAnsi="Times New Roman" w:cs="Times New Roman"/>
          <w:spacing w:val="-4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AB579B" w:rsidRPr="00BC7A6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405B37" w:rsidRPr="00BC7A6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r:id="rId17" w:tooltip="Распоряжение Правительства РФ от 20.02.2021 N 431-р (ред. от 08.05.2023) &lt;Об утверждении Концепции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">
        <w:r w:rsidRPr="00BC7A63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BC7A63">
        <w:rPr>
          <w:rFonts w:ascii="Times New Roman" w:hAnsi="Times New Roman" w:cs="Times New Roman"/>
          <w:sz w:val="28"/>
          <w:szCs w:val="28"/>
        </w:rPr>
        <w:t xml:space="preserve">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до 2025 года, утвержденной распоряжением Правительства Российской Ф</w:t>
      </w:r>
      <w:r w:rsidR="00405B37" w:rsidRPr="00BC7A63">
        <w:rPr>
          <w:rFonts w:ascii="Times New Roman" w:hAnsi="Times New Roman" w:cs="Times New Roman"/>
          <w:sz w:val="28"/>
          <w:szCs w:val="28"/>
        </w:rPr>
        <w:t>едерации от 20 февраля 2021 г</w:t>
      </w:r>
      <w:r w:rsidR="00B45478" w:rsidRPr="00BC7A63">
        <w:rPr>
          <w:rFonts w:ascii="Times New Roman" w:hAnsi="Times New Roman" w:cs="Times New Roman"/>
          <w:sz w:val="28"/>
          <w:szCs w:val="28"/>
        </w:rPr>
        <w:t>ода</w:t>
      </w:r>
      <w:r w:rsidR="00405B37" w:rsidRPr="00BC7A63">
        <w:rPr>
          <w:rFonts w:ascii="Times New Roman" w:hAnsi="Times New Roman" w:cs="Times New Roman"/>
          <w:sz w:val="28"/>
          <w:szCs w:val="28"/>
        </w:rPr>
        <w:t xml:space="preserve"> №</w:t>
      </w:r>
      <w:r w:rsidRPr="00BC7A63">
        <w:rPr>
          <w:rFonts w:ascii="Times New Roman" w:hAnsi="Times New Roman" w:cs="Times New Roman"/>
          <w:sz w:val="28"/>
          <w:szCs w:val="28"/>
        </w:rPr>
        <w:t xml:space="preserve"> 431-р.</w:t>
      </w:r>
    </w:p>
    <w:p w14:paraId="0E8281FC" w14:textId="77777777" w:rsidR="00DA5CAD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и целям социальной политики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Pr="00BC7A63">
        <w:rPr>
          <w:rFonts w:ascii="Times New Roman" w:hAnsi="Times New Roman" w:cs="Times New Roman"/>
          <w:sz w:val="28"/>
          <w:szCs w:val="28"/>
        </w:rPr>
        <w:t>, определенным указанными правовыми актами, отнесены в том числе:</w:t>
      </w:r>
    </w:p>
    <w:p w14:paraId="3FC155F9" w14:textId="37EE12CD" w:rsidR="005F065F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</w:t>
      </w:r>
      <w:r w:rsidR="00B45478"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Pr="00BC7A63">
        <w:rPr>
          <w:rFonts w:ascii="Times New Roman" w:hAnsi="Times New Roman" w:cs="Times New Roman"/>
          <w:sz w:val="28"/>
          <w:szCs w:val="28"/>
        </w:rPr>
        <w:t>повышение благосостояния граждан и снижение бедности;</w:t>
      </w:r>
    </w:p>
    <w:p w14:paraId="770BF87C" w14:textId="4354011D" w:rsidR="005F065F" w:rsidRPr="00BC7A63" w:rsidRDefault="00B45478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- </w:t>
      </w:r>
      <w:r w:rsidR="00343622" w:rsidRPr="00BC7A63">
        <w:rPr>
          <w:rFonts w:ascii="Times New Roman" w:hAnsi="Times New Roman" w:cs="Times New Roman"/>
          <w:sz w:val="28"/>
          <w:szCs w:val="28"/>
        </w:rPr>
        <w:t>повышение ожидаемой продолжительности жизни до 78 лет к 2030 году;</w:t>
      </w:r>
    </w:p>
    <w:p w14:paraId="2148B4BF" w14:textId="0831717D" w:rsidR="005F065F" w:rsidRPr="00BC7A63" w:rsidRDefault="007503AE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</w:t>
      </w:r>
      <w:r w:rsidR="004613C1"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343622" w:rsidRPr="00BC7A63">
        <w:rPr>
          <w:rFonts w:ascii="Times New Roman" w:hAnsi="Times New Roman" w:cs="Times New Roman"/>
          <w:sz w:val="28"/>
          <w:szCs w:val="28"/>
        </w:rPr>
        <w:t>совершенствование системы предоставления государственных и муниципальных услуг гражданам.</w:t>
      </w:r>
    </w:p>
    <w:p w14:paraId="7D4AB510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6111110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3. Взаимосвязь со стратегическими приоритетами, целями</w:t>
      </w:r>
    </w:p>
    <w:p w14:paraId="47C85C2B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и показателями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C84B0CA" w14:textId="66629CBB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</w:p>
    <w:p w14:paraId="2BCFB16D" w14:textId="77777777" w:rsidR="0056270E" w:rsidRPr="00BC7A63" w:rsidRDefault="00310295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Корочанский район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вовлечен и активно участвует в реализации </w:t>
      </w:r>
      <w:r w:rsidR="00343622"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национальных целей Российской </w:t>
      </w:r>
      <w:r w:rsidR="00DA5CAD" w:rsidRPr="00BC7A63">
        <w:rPr>
          <w:rFonts w:ascii="Times New Roman" w:hAnsi="Times New Roman" w:cs="Times New Roman"/>
          <w:sz w:val="28"/>
          <w:szCs w:val="28"/>
        </w:rPr>
        <w:t xml:space="preserve">Федерации, таких как 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сохранение населения, здоровья и благополучия людей</w:t>
      </w:r>
      <w:r w:rsidR="00DA5CAD" w:rsidRPr="00BC7A63">
        <w:rPr>
          <w:rFonts w:ascii="Times New Roman" w:hAnsi="Times New Roman" w:cs="Times New Roman"/>
          <w:sz w:val="28"/>
          <w:szCs w:val="28"/>
        </w:rPr>
        <w:t>.</w:t>
      </w:r>
    </w:p>
    <w:p w14:paraId="5E6970D6" w14:textId="77777777" w:rsidR="0056270E" w:rsidRPr="00BC7A63" w:rsidRDefault="006F16D1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Одним из составных элементов стратегии социально-экономического развития Корочанского района на период до 2030 года является социальная поддержка населения Корочанского района в части формирования многоуровневой межотраслевой системы адресной поддержки постоянных и новых жителей Корочанского района, модернизации базовых направлений социальной сферы.</w:t>
      </w:r>
    </w:p>
    <w:p w14:paraId="789A1A15" w14:textId="1E507232" w:rsidR="00DC64A3" w:rsidRPr="00BC7A63" w:rsidRDefault="006F16D1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DC64A3" w:rsidRPr="00BC7A63">
        <w:rPr>
          <w:rFonts w:ascii="Times New Roman" w:hAnsi="Times New Roman" w:cs="Times New Roman"/>
          <w:sz w:val="28"/>
          <w:szCs w:val="28"/>
        </w:rPr>
        <w:t xml:space="preserve">В соответствии с этим стратегическими приоритетами муниципальной политики для данной сферы деятельности, и, соответственно, муниципальной программы Корочанского района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="00DC64A3" w:rsidRPr="00BC7A63">
        <w:rPr>
          <w:rFonts w:ascii="Times New Roman" w:hAnsi="Times New Roman" w:cs="Times New Roman"/>
          <w:sz w:val="28"/>
          <w:szCs w:val="28"/>
        </w:rPr>
        <w:t>Социальная поддержка граждан в Корочанском районе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="00DC64A3" w:rsidRPr="00BC7A6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AE782C7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Создание (расширение спектра) новых форматов социального обслуживания.</w:t>
      </w:r>
    </w:p>
    <w:p w14:paraId="2E90DC8B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2. Повышение уровня благосостояния населения.</w:t>
      </w:r>
    </w:p>
    <w:p w14:paraId="06698895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3. Оптимальная цифровизация функционирования сектора социальных услуг.</w:t>
      </w:r>
    </w:p>
    <w:p w14:paraId="41F5A8F9" w14:textId="391FFFB9" w:rsidR="0056270E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В Стратегии социально-экономического развития Корочанского района на период до 2030 года отмечается, что система социального обслуживания Корочанского района сегодня характеризуется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регулярным совершенствованием инструментария социальной поддержки разных категорий населения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>.</w:t>
      </w:r>
    </w:p>
    <w:p w14:paraId="12AA3050" w14:textId="086024F6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Корочанского района на период до 2030 года, исходя из анализа проблем и вызовов в сфере социальной поддержки населения, целью развития района по данному направлению обозначает сохранение высокого уровня жизни и обеспечение доступности социальных услуг для всех возрастов и групп населения.</w:t>
      </w:r>
    </w:p>
    <w:p w14:paraId="260C2F3A" w14:textId="2ADB4A2B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В связи с этим, целями муниципальной программы </w:t>
      </w:r>
      <w:r w:rsidR="006F16D1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в </w:t>
      </w:r>
      <w:r w:rsidR="006F16D1" w:rsidRPr="00BC7A63">
        <w:rPr>
          <w:rFonts w:ascii="Times New Roman" w:hAnsi="Times New Roman" w:cs="Times New Roman"/>
          <w:sz w:val="28"/>
          <w:szCs w:val="28"/>
        </w:rPr>
        <w:t>Корочанском районе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 до 2030 года могут быть обозначены:</w:t>
      </w:r>
    </w:p>
    <w:p w14:paraId="3C7C8675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Созданы все необходимые и современные дополнительные условия обеспечения достигнутого уровня благосостояния граждан - получателей мер социальной поддержки.</w:t>
      </w:r>
    </w:p>
    <w:p w14:paraId="103F0DCC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2. Повышена доступность социального обслуживания всех возрастов и групп населения и сохраняется на уровне 100% до 2030 года.</w:t>
      </w:r>
    </w:p>
    <w:p w14:paraId="5E011609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Для достижения вышеуказанных целей потребуется решение следующих задач:</w:t>
      </w:r>
    </w:p>
    <w:p w14:paraId="6AB749AF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создание условий для роста благосостояния граждан - получателей мер социальной поддержки, социальных выплат, государственной социальной помощи в Корочанском районе;</w:t>
      </w:r>
    </w:p>
    <w:p w14:paraId="1492A66E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создание условий для улучшения положения граждан старшего поколения, направленного на укрепление здоровья, увеличение периода активного долголетия и продолжительности здоровой жизни;</w:t>
      </w:r>
    </w:p>
    <w:p w14:paraId="590773FF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повышение доступности и качества социального обслуживания и социальной поддержки населения Корочанского района;</w:t>
      </w:r>
    </w:p>
    <w:p w14:paraId="0DF9D3A8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- обеспечение финансовой поддержки семей при рождении и воспитании детей;</w:t>
      </w:r>
    </w:p>
    <w:p w14:paraId="44399B96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создание условий для экономической устойчивости семьи, стимулирование семей к рождению детей;</w:t>
      </w:r>
    </w:p>
    <w:p w14:paraId="7112B53D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повышение в обществе значимости семьи с детьми и укрепление института семьи, формирование мотивации населения к ведению здорового образа жизни;</w:t>
      </w:r>
    </w:p>
    <w:p w14:paraId="75BFC6A4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создание благоприятных условий для комплексного развития и жизнедеятельности детей, государственная поддержка детей, находящихся в трудной жизненной ситуации;</w:t>
      </w:r>
    </w:p>
    <w:p w14:paraId="5934678E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создание условий для обеспечения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14:paraId="4A7594AB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создание условий для обеспечения равного доступа инвалидов к реабилитационным и абилитационным услугам, включая обеспечение равного доступа к профессиональному развитию и трудоустройству инвалидов;</w:t>
      </w:r>
    </w:p>
    <w:p w14:paraId="1BD5350C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повышение уровня оплаты труда работников государственных учреждений социального обслуживания населения Белгородской области;</w:t>
      </w:r>
    </w:p>
    <w:p w14:paraId="5D60C76D" w14:textId="77777777" w:rsidR="00DC64A3" w:rsidRPr="00BC7A63" w:rsidRDefault="00DC64A3" w:rsidP="00AB5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- обеспечение автоматизации процессов деятельности управления социальной защиты населения и подведомственных учреждений с целью достижения показателей цифровой зрелости.</w:t>
      </w:r>
    </w:p>
    <w:p w14:paraId="64CF9808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B085947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4. Задачи государственного управления, способы их</w:t>
      </w:r>
    </w:p>
    <w:p w14:paraId="5A55C19F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эффективного решения в сфере социальной защиты населения</w:t>
      </w:r>
    </w:p>
    <w:p w14:paraId="26F1DFE2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826A2E4" w14:textId="0DB2368A" w:rsidR="005F065F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 решения задач в сфере социальной поддержки населения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Pr="00BC7A63">
        <w:rPr>
          <w:rFonts w:ascii="Times New Roman" w:hAnsi="Times New Roman" w:cs="Times New Roman"/>
          <w:sz w:val="28"/>
          <w:szCs w:val="28"/>
        </w:rPr>
        <w:t xml:space="preserve"> структура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  <w:r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в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</w:t>
      </w:r>
      <w:r w:rsidR="004C2358" w:rsidRPr="00BC7A63">
        <w:rPr>
          <w:rFonts w:ascii="Times New Roman" w:hAnsi="Times New Roman" w:cs="Times New Roman"/>
          <w:sz w:val="28"/>
          <w:szCs w:val="28"/>
        </w:rPr>
        <w:t>м</w:t>
      </w:r>
      <w:r w:rsidR="008A185A" w:rsidRPr="00BC7A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2358" w:rsidRPr="00BC7A63">
        <w:rPr>
          <w:rFonts w:ascii="Times New Roman" w:hAnsi="Times New Roman" w:cs="Times New Roman"/>
          <w:sz w:val="28"/>
          <w:szCs w:val="28"/>
        </w:rPr>
        <w:t>е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 включает следующие направления:</w:t>
      </w:r>
    </w:p>
    <w:p w14:paraId="6D43CABC" w14:textId="77777777" w:rsidR="005F065F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Развитие мер социальной поддержки отдельных категорий.</w:t>
      </w:r>
    </w:p>
    <w:p w14:paraId="5CC57A31" w14:textId="77777777" w:rsidR="005F065F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2. </w:t>
      </w:r>
      <w:r w:rsidR="003373DC" w:rsidRPr="00BC7A63">
        <w:rPr>
          <w:rFonts w:ascii="Times New Roman" w:hAnsi="Times New Roman" w:cs="Times New Roman"/>
          <w:sz w:val="28"/>
          <w:szCs w:val="28"/>
        </w:rPr>
        <w:t>Р</w:t>
      </w:r>
      <w:r w:rsidRPr="00BC7A63">
        <w:rPr>
          <w:rFonts w:ascii="Times New Roman" w:hAnsi="Times New Roman" w:cs="Times New Roman"/>
          <w:sz w:val="28"/>
          <w:szCs w:val="28"/>
        </w:rPr>
        <w:t>азвитие социального обслуживания населения.</w:t>
      </w:r>
    </w:p>
    <w:p w14:paraId="1EED9939" w14:textId="77777777" w:rsidR="005F065F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3. Социальная поддержка семьи и детей.</w:t>
      </w:r>
    </w:p>
    <w:p w14:paraId="1C1BD702" w14:textId="77777777" w:rsidR="005F065F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4. </w:t>
      </w:r>
      <w:r w:rsidR="00265E66" w:rsidRPr="00BC7A63">
        <w:rPr>
          <w:rFonts w:ascii="Times New Roman" w:hAnsi="Times New Roman" w:cs="Times New Roman"/>
          <w:sz w:val="28"/>
          <w:szCs w:val="28"/>
        </w:rPr>
        <w:t>Доступная среда.</w:t>
      </w:r>
    </w:p>
    <w:p w14:paraId="73141D26" w14:textId="77777777" w:rsidR="005F065F" w:rsidRPr="00BC7A63" w:rsidRDefault="00343622" w:rsidP="00AB579B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5. Обеспечение реализации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4C4C3E26" w14:textId="77777777" w:rsidR="009373FD" w:rsidRPr="00BC7A63" w:rsidRDefault="009373FD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паспорт_МП"/>
      <w:bookmarkEnd w:id="1"/>
    </w:p>
    <w:p w14:paraId="23F91F0F" w14:textId="77777777" w:rsidR="009373FD" w:rsidRPr="00BC7A63" w:rsidRDefault="009373FD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294177" w14:textId="77777777" w:rsidR="009373FD" w:rsidRPr="00BC7A63" w:rsidRDefault="009373FD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C142DA" w14:textId="77777777" w:rsidR="009373FD" w:rsidRPr="00BC7A63" w:rsidRDefault="009373FD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2E901E" w14:textId="77777777" w:rsidR="009373FD" w:rsidRPr="00BC7A63" w:rsidRDefault="009373FD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9C54AC" w14:textId="77777777" w:rsidR="007503AE" w:rsidRPr="00BC7A63" w:rsidRDefault="007503AE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693E1A" w14:textId="77777777" w:rsidR="007503AE" w:rsidRPr="00BC7A63" w:rsidRDefault="007503AE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80296A" w14:textId="77777777" w:rsidR="007503AE" w:rsidRPr="00BC7A63" w:rsidRDefault="007503AE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2C71656" w14:textId="77777777" w:rsidR="00640592" w:rsidRPr="00BC7A63" w:rsidRDefault="00640592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B0A772" w14:textId="77777777" w:rsidR="00640592" w:rsidRPr="00BC7A63" w:rsidRDefault="00640592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D2271C" w14:textId="77777777" w:rsidR="009373FD" w:rsidRPr="00BC7A63" w:rsidRDefault="009373FD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A60DDD" w14:textId="77777777" w:rsidR="005F065F" w:rsidRPr="00BC7A63" w:rsidRDefault="00343622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II. Паспорт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</w:p>
    <w:p w14:paraId="7C6E88E2" w14:textId="59228976" w:rsidR="005F065F" w:rsidRPr="00BC7A63" w:rsidRDefault="00AB579B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«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в </w:t>
      </w:r>
      <w:r w:rsidR="008A185A" w:rsidRPr="00BC7A63">
        <w:rPr>
          <w:rFonts w:ascii="Times New Roman" w:hAnsi="Times New Roman" w:cs="Times New Roman"/>
          <w:sz w:val="28"/>
          <w:szCs w:val="28"/>
        </w:rPr>
        <w:t>Корочанско</w:t>
      </w:r>
      <w:r w:rsidR="00B152F0" w:rsidRPr="00BC7A63">
        <w:rPr>
          <w:rFonts w:ascii="Times New Roman" w:hAnsi="Times New Roman" w:cs="Times New Roman"/>
          <w:sz w:val="28"/>
          <w:szCs w:val="28"/>
        </w:rPr>
        <w:t>м</w:t>
      </w:r>
      <w:r w:rsidR="008A185A" w:rsidRPr="00BC7A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52F0" w:rsidRPr="00BC7A63">
        <w:rPr>
          <w:rFonts w:ascii="Times New Roman" w:hAnsi="Times New Roman" w:cs="Times New Roman"/>
          <w:sz w:val="28"/>
          <w:szCs w:val="28"/>
        </w:rPr>
        <w:t>е</w:t>
      </w:r>
      <w:r w:rsidRPr="00BC7A63">
        <w:rPr>
          <w:rFonts w:ascii="Times New Roman" w:hAnsi="Times New Roman" w:cs="Times New Roman"/>
          <w:sz w:val="28"/>
          <w:szCs w:val="28"/>
        </w:rPr>
        <w:t>»</w:t>
      </w:r>
    </w:p>
    <w:p w14:paraId="37864FBF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152F0" w:rsidRPr="00BC7A63">
        <w:rPr>
          <w:rFonts w:ascii="Times New Roman" w:hAnsi="Times New Roman" w:cs="Times New Roman"/>
          <w:sz w:val="28"/>
          <w:szCs w:val="28"/>
        </w:rPr>
        <w:t>муниципальная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14:paraId="36AE1FCA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1065436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969"/>
        <w:gridCol w:w="2694"/>
      </w:tblGrid>
      <w:tr w:rsidR="00BC7A63" w:rsidRPr="00BC7A63" w14:paraId="3C37DBFA" w14:textId="77777777" w:rsidTr="00E60564">
        <w:trPr>
          <w:trHeight w:val="503"/>
        </w:trPr>
        <w:tc>
          <w:tcPr>
            <w:tcW w:w="2897" w:type="dxa"/>
          </w:tcPr>
          <w:p w14:paraId="02736714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Куратор 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муниципальной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программы</w:t>
            </w:r>
          </w:p>
        </w:tc>
        <w:tc>
          <w:tcPr>
            <w:tcW w:w="6663" w:type="dxa"/>
            <w:gridSpan w:val="2"/>
          </w:tcPr>
          <w:p w14:paraId="204618F3" w14:textId="6BDB8A7F" w:rsidR="005F065F" w:rsidRPr="00BC7A63" w:rsidRDefault="004722B9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Бычихина Татьяна Владимировна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 xml:space="preserve"> - заместитель 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главы администрации </w:t>
            </w:r>
            <w:r w:rsidR="004613C1" w:rsidRPr="00BC7A63">
              <w:rPr>
                <w:rFonts w:ascii="Times New Roman" w:hAnsi="Times New Roman" w:cs="Times New Roman"/>
                <w:sz w:val="22"/>
              </w:rPr>
              <w:t xml:space="preserve">района </w:t>
            </w:r>
            <w:r w:rsidRPr="00BC7A63">
              <w:rPr>
                <w:rFonts w:ascii="Times New Roman" w:hAnsi="Times New Roman" w:cs="Times New Roman"/>
                <w:sz w:val="22"/>
              </w:rPr>
              <w:t>по социальной политике</w:t>
            </w:r>
          </w:p>
        </w:tc>
      </w:tr>
      <w:tr w:rsidR="00BC7A63" w:rsidRPr="00BC7A63" w14:paraId="2C852DA2" w14:textId="77777777" w:rsidTr="00E60564">
        <w:trPr>
          <w:trHeight w:val="565"/>
        </w:trPr>
        <w:tc>
          <w:tcPr>
            <w:tcW w:w="2897" w:type="dxa"/>
          </w:tcPr>
          <w:p w14:paraId="45FECB0E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Ответственный исполнитель 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муниципальной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программы</w:t>
            </w:r>
          </w:p>
        </w:tc>
        <w:tc>
          <w:tcPr>
            <w:tcW w:w="6663" w:type="dxa"/>
            <w:gridSpan w:val="2"/>
          </w:tcPr>
          <w:p w14:paraId="5AC0ABA1" w14:textId="77777777" w:rsidR="005F065F" w:rsidRPr="00BC7A63" w:rsidRDefault="003373D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Ткачёва Елена Владимировна – начальник у</w:t>
            </w:r>
            <w:r w:rsidR="00B152F0" w:rsidRPr="00BC7A63">
              <w:rPr>
                <w:rFonts w:ascii="Times New Roman" w:hAnsi="Times New Roman" w:cs="Times New Roman"/>
                <w:sz w:val="22"/>
              </w:rPr>
              <w:t>правлени</w:t>
            </w:r>
            <w:r w:rsidRPr="00BC7A63">
              <w:rPr>
                <w:rFonts w:ascii="Times New Roman" w:hAnsi="Times New Roman" w:cs="Times New Roman"/>
                <w:sz w:val="22"/>
              </w:rPr>
              <w:t>я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 xml:space="preserve"> социальной защиты населения </w:t>
            </w:r>
            <w:r w:rsidR="00B152F0" w:rsidRPr="00BC7A63">
              <w:rPr>
                <w:rFonts w:ascii="Times New Roman" w:hAnsi="Times New Roman" w:cs="Times New Roman"/>
                <w:sz w:val="22"/>
              </w:rPr>
              <w:t>администрации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</w:p>
        </w:tc>
      </w:tr>
      <w:tr w:rsidR="00BC7A63" w:rsidRPr="00BC7A63" w14:paraId="7E954130" w14:textId="77777777" w:rsidTr="00E60564">
        <w:trPr>
          <w:trHeight w:val="437"/>
        </w:trPr>
        <w:tc>
          <w:tcPr>
            <w:tcW w:w="2897" w:type="dxa"/>
          </w:tcPr>
          <w:p w14:paraId="0C347A25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Период реализации 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муниципальной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программы</w:t>
            </w:r>
          </w:p>
        </w:tc>
        <w:tc>
          <w:tcPr>
            <w:tcW w:w="6663" w:type="dxa"/>
            <w:gridSpan w:val="2"/>
          </w:tcPr>
          <w:p w14:paraId="543E8C32" w14:textId="77777777" w:rsidR="005F065F" w:rsidRPr="00BC7A63" w:rsidRDefault="00343622" w:rsidP="00E60564">
            <w:pPr>
              <w:pStyle w:val="ConsPlusNormal1"/>
              <w:ind w:right="-62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</w:t>
            </w:r>
            <w:r w:rsidR="00B152F0" w:rsidRPr="00BC7A63">
              <w:rPr>
                <w:rFonts w:ascii="Times New Roman" w:hAnsi="Times New Roman" w:cs="Times New Roman"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- 2030 годы</w:t>
            </w:r>
            <w:r w:rsidR="008F494C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C7A63" w:rsidRPr="00BC7A63" w14:paraId="0D07EB0D" w14:textId="77777777" w:rsidTr="00E60564">
        <w:trPr>
          <w:trHeight w:val="445"/>
        </w:trPr>
        <w:tc>
          <w:tcPr>
            <w:tcW w:w="2897" w:type="dxa"/>
            <w:vMerge w:val="restart"/>
          </w:tcPr>
          <w:p w14:paraId="3EF2C546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Цели 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муниципальной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программы</w:t>
            </w:r>
          </w:p>
        </w:tc>
        <w:tc>
          <w:tcPr>
            <w:tcW w:w="6663" w:type="dxa"/>
            <w:gridSpan w:val="2"/>
          </w:tcPr>
          <w:p w14:paraId="0286EB92" w14:textId="4A36F934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Цель 1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Обеспечение устойчивого роста численности населения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4222D294" w14:textId="77777777" w:rsidTr="00E60564">
        <w:tc>
          <w:tcPr>
            <w:tcW w:w="2897" w:type="dxa"/>
            <w:vMerge/>
          </w:tcPr>
          <w:p w14:paraId="03D10F3F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63" w:type="dxa"/>
            <w:gridSpan w:val="2"/>
          </w:tcPr>
          <w:p w14:paraId="06428CDE" w14:textId="1F42DFA6" w:rsidR="008F494C" w:rsidRPr="00BC7A63" w:rsidRDefault="00AB615E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Цель 1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Повышение ожидаемой продолжительности жизни до 78 лет к 2030 году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58ED5617" w14:textId="77777777" w:rsidTr="00E60564">
        <w:tc>
          <w:tcPr>
            <w:tcW w:w="2897" w:type="dxa"/>
            <w:vMerge/>
          </w:tcPr>
          <w:p w14:paraId="4CF557F7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63" w:type="dxa"/>
            <w:gridSpan w:val="2"/>
          </w:tcPr>
          <w:p w14:paraId="7B3C71F9" w14:textId="20BC8C4B" w:rsidR="008F494C" w:rsidRPr="00BC7A63" w:rsidRDefault="00AB615E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Цель 2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Повышение благосостояния граждан и снижение уровня бедности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0D8433F7" w14:textId="77777777" w:rsidTr="00E60564">
        <w:tc>
          <w:tcPr>
            <w:tcW w:w="2897" w:type="dxa"/>
          </w:tcPr>
          <w:p w14:paraId="240C9B48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Направления муниципальной программы</w:t>
            </w:r>
          </w:p>
        </w:tc>
        <w:tc>
          <w:tcPr>
            <w:tcW w:w="6663" w:type="dxa"/>
            <w:gridSpan w:val="2"/>
          </w:tcPr>
          <w:p w14:paraId="12ADD45A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 Развитие мер социальной поддержки отдельных категорий</w:t>
            </w:r>
          </w:p>
          <w:p w14:paraId="31B84734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2. Развитие социального обслуживания населения</w:t>
            </w:r>
          </w:p>
          <w:p w14:paraId="05906CD0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3. Социальная поддержка семьи и детей</w:t>
            </w:r>
          </w:p>
          <w:p w14:paraId="10AB0FA7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4. Доступная среда</w:t>
            </w:r>
          </w:p>
        </w:tc>
      </w:tr>
      <w:tr w:rsidR="00BC7A63" w:rsidRPr="00BC7A63" w14:paraId="61B39B7B" w14:textId="77777777" w:rsidTr="00E60564">
        <w:tc>
          <w:tcPr>
            <w:tcW w:w="2897" w:type="dxa"/>
            <w:vMerge w:val="restart"/>
          </w:tcPr>
          <w:p w14:paraId="23CA4A59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3969" w:type="dxa"/>
          </w:tcPr>
          <w:p w14:paraId="2292F3FA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Источник финансового обеспечения</w:t>
            </w:r>
          </w:p>
        </w:tc>
        <w:tc>
          <w:tcPr>
            <w:tcW w:w="2694" w:type="dxa"/>
            <w:shd w:val="clear" w:color="auto" w:fill="auto"/>
          </w:tcPr>
          <w:p w14:paraId="7AA687C5" w14:textId="798AFEB6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Объем финансового обеспечения, </w:t>
            </w:r>
            <w:r w:rsidR="0056270E" w:rsidRPr="00BC7A63">
              <w:rPr>
                <w:rFonts w:ascii="Times New Roman" w:hAnsi="Times New Roman" w:cs="Times New Roman"/>
                <w:sz w:val="22"/>
              </w:rPr>
              <w:t>т</w:t>
            </w:r>
            <w:r w:rsidRPr="00BC7A63">
              <w:rPr>
                <w:rFonts w:ascii="Times New Roman" w:hAnsi="Times New Roman" w:cs="Times New Roman"/>
                <w:sz w:val="22"/>
              </w:rPr>
              <w:t>ыс. рублей</w:t>
            </w:r>
          </w:p>
        </w:tc>
      </w:tr>
      <w:tr w:rsidR="00BC7A63" w:rsidRPr="00BC7A63" w14:paraId="50BDB0B3" w14:textId="77777777" w:rsidTr="00E60564">
        <w:tc>
          <w:tcPr>
            <w:tcW w:w="2897" w:type="dxa"/>
            <w:vMerge/>
          </w:tcPr>
          <w:p w14:paraId="4260B4E5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</w:tcPr>
          <w:p w14:paraId="13088EA9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Всего по муниципальной программе Корочанского района, в том числе </w:t>
            </w:r>
          </w:p>
        </w:tc>
        <w:tc>
          <w:tcPr>
            <w:tcW w:w="2694" w:type="dxa"/>
            <w:shd w:val="clear" w:color="auto" w:fill="auto"/>
          </w:tcPr>
          <w:p w14:paraId="4A559839" w14:textId="0639F7F3" w:rsidR="008F494C" w:rsidRPr="00BC7A63" w:rsidRDefault="003D12AF" w:rsidP="00E6056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2 340 515,00</w:t>
            </w:r>
          </w:p>
        </w:tc>
      </w:tr>
      <w:tr w:rsidR="00BC7A63" w:rsidRPr="00BC7A63" w14:paraId="439FBF41" w14:textId="77777777" w:rsidTr="00E60564">
        <w:trPr>
          <w:trHeight w:val="431"/>
        </w:trPr>
        <w:tc>
          <w:tcPr>
            <w:tcW w:w="2897" w:type="dxa"/>
            <w:vMerge/>
          </w:tcPr>
          <w:p w14:paraId="1830B5BF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</w:tcPr>
          <w:p w14:paraId="1FB91763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межбюджетные трансферты из областного и федерального бюджета</w:t>
            </w:r>
          </w:p>
        </w:tc>
        <w:tc>
          <w:tcPr>
            <w:tcW w:w="2694" w:type="dxa"/>
            <w:shd w:val="clear" w:color="auto" w:fill="auto"/>
          </w:tcPr>
          <w:p w14:paraId="1AC2F0E2" w14:textId="458B9A02" w:rsidR="008F494C" w:rsidRPr="00BC7A63" w:rsidRDefault="003D12AF" w:rsidP="00E6056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2 178 486,00</w:t>
            </w:r>
          </w:p>
        </w:tc>
      </w:tr>
      <w:tr w:rsidR="00BC7A63" w:rsidRPr="00BC7A63" w14:paraId="2BA9D017" w14:textId="77777777" w:rsidTr="00E60564">
        <w:tc>
          <w:tcPr>
            <w:tcW w:w="2897" w:type="dxa"/>
            <w:vMerge/>
          </w:tcPr>
          <w:p w14:paraId="62790072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</w:tcPr>
          <w:p w14:paraId="5712FB77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2694" w:type="dxa"/>
            <w:shd w:val="clear" w:color="auto" w:fill="auto"/>
          </w:tcPr>
          <w:p w14:paraId="0E45ED35" w14:textId="522D2A3A" w:rsidR="008F494C" w:rsidRPr="00BC7A63" w:rsidRDefault="003D12AF" w:rsidP="00E6056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162 029,00</w:t>
            </w:r>
          </w:p>
        </w:tc>
      </w:tr>
      <w:tr w:rsidR="00BC7A63" w:rsidRPr="00BC7A63" w14:paraId="060C8EC6" w14:textId="77777777" w:rsidTr="00E60564">
        <w:tc>
          <w:tcPr>
            <w:tcW w:w="2897" w:type="dxa"/>
            <w:vMerge/>
          </w:tcPr>
          <w:p w14:paraId="2CA0C0EC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</w:tcPr>
          <w:p w14:paraId="2E15EAE9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внебюджетные источники </w:t>
            </w:r>
          </w:p>
        </w:tc>
        <w:tc>
          <w:tcPr>
            <w:tcW w:w="2694" w:type="dxa"/>
            <w:shd w:val="clear" w:color="auto" w:fill="auto"/>
          </w:tcPr>
          <w:p w14:paraId="19E1C9EF" w14:textId="77777777" w:rsidR="008F494C" w:rsidRPr="00BC7A63" w:rsidRDefault="008F494C" w:rsidP="00E6056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7CBCB80" w14:textId="77777777" w:rsidTr="00E60564">
        <w:trPr>
          <w:trHeight w:val="881"/>
        </w:trPr>
        <w:tc>
          <w:tcPr>
            <w:tcW w:w="2897" w:type="dxa"/>
          </w:tcPr>
          <w:p w14:paraId="2ACDF735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Связь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663" w:type="dxa"/>
            <w:gridSpan w:val="2"/>
          </w:tcPr>
          <w:p w14:paraId="3A91655A" w14:textId="72783645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1. Национальная цель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Сохранение населения, здоровье и благополучие людей/обеспечение устойчивого роста численности населения Российской Федерации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  <w:p w14:paraId="76E9F0E7" w14:textId="4A6BF83E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2. Государственная программа Российской Федерации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Социальная поддержка граждан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8F494C" w:rsidRPr="00BC7A63" w14:paraId="7C7813DD" w14:textId="77777777" w:rsidTr="00E60564">
        <w:tc>
          <w:tcPr>
            <w:tcW w:w="2897" w:type="dxa"/>
          </w:tcPr>
          <w:p w14:paraId="304AB176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Связь с целями развития Корочанского района/стратегическими приоритетами Корочанского района</w:t>
            </w:r>
          </w:p>
        </w:tc>
        <w:tc>
          <w:tcPr>
            <w:tcW w:w="6663" w:type="dxa"/>
            <w:gridSpan w:val="2"/>
          </w:tcPr>
          <w:p w14:paraId="3C86CC0A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Цель: сохранение высокого уровня жизни и обеспечение доступности социальных услуг для всех возрастов и групп населения.</w:t>
            </w:r>
          </w:p>
          <w:p w14:paraId="1A4E831D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Приоритет: Развитие человеческого капитала, качества среды.</w:t>
            </w:r>
          </w:p>
          <w:p w14:paraId="51089D17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Задача: Обеспечение современного социального обслуживания жителей Корочанского района.</w:t>
            </w:r>
          </w:p>
          <w:p w14:paraId="527F65FA" w14:textId="77777777" w:rsidR="008F494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Показатель: Увеличение количества получателей мер социальной поддержки</w:t>
            </w:r>
          </w:p>
        </w:tc>
      </w:tr>
    </w:tbl>
    <w:p w14:paraId="60352312" w14:textId="77777777" w:rsidR="00611C51" w:rsidRPr="00BC7A63" w:rsidRDefault="00611C5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18F4D0B" w14:textId="77777777" w:rsidR="00611C51" w:rsidRPr="00BC7A63" w:rsidRDefault="00611C5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611C51" w:rsidRPr="00BC7A63" w:rsidSect="00612549">
          <w:pgSz w:w="11906" w:h="16838" w:code="9"/>
          <w:pgMar w:top="1134" w:right="567" w:bottom="1134" w:left="1701" w:header="284" w:footer="709" w:gutter="0"/>
          <w:cols w:space="720"/>
          <w:titlePg/>
          <w:docGrid w:linePitch="299"/>
        </w:sectPr>
      </w:pPr>
    </w:p>
    <w:p w14:paraId="218B813B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2. Показатели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FE96D00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696"/>
        <w:gridCol w:w="719"/>
        <w:gridCol w:w="708"/>
        <w:gridCol w:w="993"/>
        <w:gridCol w:w="557"/>
        <w:gridCol w:w="567"/>
        <w:gridCol w:w="567"/>
        <w:gridCol w:w="567"/>
        <w:gridCol w:w="567"/>
        <w:gridCol w:w="567"/>
        <w:gridCol w:w="567"/>
        <w:gridCol w:w="569"/>
        <w:gridCol w:w="1425"/>
        <w:gridCol w:w="1130"/>
        <w:gridCol w:w="1280"/>
        <w:gridCol w:w="2410"/>
      </w:tblGrid>
      <w:tr w:rsidR="00BC7A63" w:rsidRPr="00BC7A63" w14:paraId="531B5F00" w14:textId="77777777" w:rsidTr="00174A77">
        <w:trPr>
          <w:tblHeader/>
        </w:trPr>
        <w:tc>
          <w:tcPr>
            <w:tcW w:w="572" w:type="dxa"/>
            <w:vMerge w:val="restart"/>
          </w:tcPr>
          <w:p w14:paraId="39079E86" w14:textId="0EF5B120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696" w:type="dxa"/>
            <w:vMerge w:val="restart"/>
          </w:tcPr>
          <w:p w14:paraId="7459488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719" w:type="dxa"/>
            <w:vMerge w:val="restart"/>
          </w:tcPr>
          <w:p w14:paraId="204058AF" w14:textId="0BB2B40F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вень пока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зате</w:t>
            </w:r>
            <w:r w:rsidR="00174A77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ля</w:t>
            </w:r>
          </w:p>
        </w:tc>
        <w:tc>
          <w:tcPr>
            <w:tcW w:w="708" w:type="dxa"/>
            <w:vMerge w:val="restart"/>
          </w:tcPr>
          <w:p w14:paraId="5F96EBF1" w14:textId="5C0D869F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При</w:t>
            </w:r>
            <w:r w:rsidR="005D022E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знак воз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рас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та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ния/</w:t>
            </w:r>
            <w:r w:rsidR="00174A77" w:rsidRPr="00BC7A6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убы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ва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ния</w:t>
            </w:r>
          </w:p>
        </w:tc>
        <w:tc>
          <w:tcPr>
            <w:tcW w:w="993" w:type="dxa"/>
            <w:vMerge w:val="restart"/>
          </w:tcPr>
          <w:p w14:paraId="3BE6697F" w14:textId="3404CCE3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Еди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ница измере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ния (по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124" w:type="dxa"/>
            <w:gridSpan w:val="2"/>
          </w:tcPr>
          <w:p w14:paraId="116A0B0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3404" w:type="dxa"/>
            <w:gridSpan w:val="6"/>
          </w:tcPr>
          <w:p w14:paraId="2C35AF8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Значения показателя по годам</w:t>
            </w:r>
          </w:p>
        </w:tc>
        <w:tc>
          <w:tcPr>
            <w:tcW w:w="1425" w:type="dxa"/>
            <w:vMerge w:val="restart"/>
          </w:tcPr>
          <w:p w14:paraId="229AEF4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Документ</w:t>
            </w:r>
          </w:p>
        </w:tc>
        <w:tc>
          <w:tcPr>
            <w:tcW w:w="1130" w:type="dxa"/>
            <w:vMerge w:val="restart"/>
          </w:tcPr>
          <w:p w14:paraId="2CD9996F" w14:textId="13188155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ственный за достиже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ние показа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теля</w:t>
            </w:r>
          </w:p>
        </w:tc>
        <w:tc>
          <w:tcPr>
            <w:tcW w:w="1280" w:type="dxa"/>
            <w:vMerge w:val="restart"/>
          </w:tcPr>
          <w:p w14:paraId="32E004BA" w14:textId="6332200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Связь с показате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лями наци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ональных целей</w:t>
            </w:r>
          </w:p>
        </w:tc>
        <w:tc>
          <w:tcPr>
            <w:tcW w:w="2410" w:type="dxa"/>
            <w:vMerge w:val="restart"/>
          </w:tcPr>
          <w:p w14:paraId="57221F66" w14:textId="0A6577B3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Связь с показателями государственных про</w:t>
            </w:r>
            <w:r w:rsidR="00260BB0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грамм Российской Федерации</w:t>
            </w:r>
          </w:p>
        </w:tc>
      </w:tr>
      <w:tr w:rsidR="00BC7A63" w:rsidRPr="00BC7A63" w14:paraId="2FD8558F" w14:textId="77777777" w:rsidTr="00174A77">
        <w:trPr>
          <w:trHeight w:val="1500"/>
          <w:tblHeader/>
        </w:trPr>
        <w:tc>
          <w:tcPr>
            <w:tcW w:w="572" w:type="dxa"/>
            <w:vMerge/>
          </w:tcPr>
          <w:p w14:paraId="5C185FC3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96" w:type="dxa"/>
            <w:vMerge/>
          </w:tcPr>
          <w:p w14:paraId="2E1E90BC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19" w:type="dxa"/>
            <w:vMerge/>
          </w:tcPr>
          <w:p w14:paraId="65A34E6B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08" w:type="dxa"/>
            <w:vMerge/>
          </w:tcPr>
          <w:p w14:paraId="45043BB5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E736A9E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57" w:type="dxa"/>
          </w:tcPr>
          <w:p w14:paraId="3CCDFD66" w14:textId="2ABA8F44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</w:t>
            </w:r>
            <w:r w:rsidR="00174A77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че</w:t>
            </w:r>
            <w:r w:rsidR="00174A77" w:rsidRPr="00BC7A63">
              <w:rPr>
                <w:rFonts w:ascii="Times New Roman" w:hAnsi="Times New Roman" w:cs="Times New Roman"/>
                <w:b/>
                <w:sz w:val="22"/>
              </w:rPr>
              <w:softHyphen/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ние</w:t>
            </w:r>
          </w:p>
        </w:tc>
        <w:tc>
          <w:tcPr>
            <w:tcW w:w="567" w:type="dxa"/>
          </w:tcPr>
          <w:p w14:paraId="457F0F44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567" w:type="dxa"/>
          </w:tcPr>
          <w:p w14:paraId="36797C0B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567" w:type="dxa"/>
          </w:tcPr>
          <w:p w14:paraId="6D9891C1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567" w:type="dxa"/>
          </w:tcPr>
          <w:p w14:paraId="111C7833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567" w:type="dxa"/>
          </w:tcPr>
          <w:p w14:paraId="0C3C0357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567" w:type="dxa"/>
          </w:tcPr>
          <w:p w14:paraId="7558C6AB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569" w:type="dxa"/>
          </w:tcPr>
          <w:p w14:paraId="69CA7273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1425" w:type="dxa"/>
            <w:vMerge/>
          </w:tcPr>
          <w:p w14:paraId="16958803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0" w:type="dxa"/>
            <w:vMerge/>
          </w:tcPr>
          <w:p w14:paraId="018F9397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80" w:type="dxa"/>
            <w:vMerge/>
          </w:tcPr>
          <w:p w14:paraId="7C1DB9AE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10" w:type="dxa"/>
            <w:vMerge/>
          </w:tcPr>
          <w:p w14:paraId="1B694066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4DD0125C" w14:textId="77777777" w:rsidTr="00174A77">
        <w:trPr>
          <w:trHeight w:val="241"/>
          <w:tblHeader/>
        </w:trPr>
        <w:tc>
          <w:tcPr>
            <w:tcW w:w="572" w:type="dxa"/>
          </w:tcPr>
          <w:p w14:paraId="195713E3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696" w:type="dxa"/>
          </w:tcPr>
          <w:p w14:paraId="3CA2A323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719" w:type="dxa"/>
          </w:tcPr>
          <w:p w14:paraId="46594DFB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708" w:type="dxa"/>
          </w:tcPr>
          <w:p w14:paraId="6B116EF9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993" w:type="dxa"/>
          </w:tcPr>
          <w:p w14:paraId="16DB29AA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557" w:type="dxa"/>
          </w:tcPr>
          <w:p w14:paraId="70DA251D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567" w:type="dxa"/>
          </w:tcPr>
          <w:p w14:paraId="7BCEB8E0" w14:textId="77777777" w:rsidR="0007651C" w:rsidRPr="00BC7A63" w:rsidRDefault="0007651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567" w:type="dxa"/>
          </w:tcPr>
          <w:p w14:paraId="44976695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567" w:type="dxa"/>
          </w:tcPr>
          <w:p w14:paraId="7F4729AF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567" w:type="dxa"/>
          </w:tcPr>
          <w:p w14:paraId="68170A52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567" w:type="dxa"/>
          </w:tcPr>
          <w:p w14:paraId="56F3CD6B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567" w:type="dxa"/>
          </w:tcPr>
          <w:p w14:paraId="621C75B5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569" w:type="dxa"/>
          </w:tcPr>
          <w:p w14:paraId="78DC99E9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1425" w:type="dxa"/>
          </w:tcPr>
          <w:p w14:paraId="420974D5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1130" w:type="dxa"/>
          </w:tcPr>
          <w:p w14:paraId="7FD3EC83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15</w:t>
            </w:r>
          </w:p>
        </w:tc>
        <w:tc>
          <w:tcPr>
            <w:tcW w:w="1280" w:type="dxa"/>
          </w:tcPr>
          <w:p w14:paraId="00255554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16</w:t>
            </w:r>
          </w:p>
        </w:tc>
        <w:tc>
          <w:tcPr>
            <w:tcW w:w="2410" w:type="dxa"/>
          </w:tcPr>
          <w:p w14:paraId="3347352F" w14:textId="77777777" w:rsidR="0007651C" w:rsidRPr="00BC7A63" w:rsidRDefault="00B536A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17</w:t>
            </w:r>
          </w:p>
        </w:tc>
      </w:tr>
      <w:tr w:rsidR="00BC7A63" w:rsidRPr="00BC7A63" w14:paraId="0A34054F" w14:textId="77777777" w:rsidTr="00E60564">
        <w:tc>
          <w:tcPr>
            <w:tcW w:w="15461" w:type="dxa"/>
            <w:gridSpan w:val="17"/>
          </w:tcPr>
          <w:p w14:paraId="425D23D2" w14:textId="77777777" w:rsidR="005F065F" w:rsidRPr="00BC7A63" w:rsidRDefault="00AB615E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Цель: Повышение ожидаемой продолжительности жизни до 78</w:t>
            </w:r>
            <w:r w:rsidR="00A741E2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лет к 2030 году</w:t>
            </w:r>
          </w:p>
        </w:tc>
      </w:tr>
      <w:tr w:rsidR="00BC7A63" w:rsidRPr="00BC7A63" w14:paraId="3CF00FF5" w14:textId="77777777" w:rsidTr="00E60564">
        <w:tc>
          <w:tcPr>
            <w:tcW w:w="572" w:type="dxa"/>
          </w:tcPr>
          <w:p w14:paraId="08BC6F42" w14:textId="77777777" w:rsidR="0007651C" w:rsidRPr="00BC7A63" w:rsidRDefault="008F494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  <w:r w:rsidR="0007651C" w:rsidRPr="00BC7A63">
              <w:rPr>
                <w:rFonts w:ascii="Times New Roman" w:hAnsi="Times New Roman" w:cs="Times New Roman"/>
                <w:sz w:val="22"/>
              </w:rPr>
              <w:t>.1.</w:t>
            </w:r>
          </w:p>
        </w:tc>
        <w:tc>
          <w:tcPr>
            <w:tcW w:w="1696" w:type="dxa"/>
          </w:tcPr>
          <w:p w14:paraId="4004FC5C" w14:textId="24CA63E1" w:rsidR="0007651C" w:rsidRPr="00BC7A63" w:rsidRDefault="0007651C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719" w:type="dxa"/>
          </w:tcPr>
          <w:p w14:paraId="1A5236E8" w14:textId="77777777" w:rsidR="0007651C" w:rsidRPr="00BC7A63" w:rsidRDefault="00AB615E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МП в НП</w:t>
            </w:r>
          </w:p>
        </w:tc>
        <w:tc>
          <w:tcPr>
            <w:tcW w:w="708" w:type="dxa"/>
          </w:tcPr>
          <w:p w14:paraId="5F1121D2" w14:textId="77777777" w:rsidR="0007651C" w:rsidRPr="00BC7A63" w:rsidRDefault="0007651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993" w:type="dxa"/>
          </w:tcPr>
          <w:p w14:paraId="2F4B5054" w14:textId="05286193" w:rsidR="0007651C" w:rsidRPr="00BC7A63" w:rsidRDefault="00174A77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  <w:r w:rsidR="0007651C" w:rsidRPr="00BC7A63">
              <w:rPr>
                <w:rFonts w:ascii="Times New Roman" w:hAnsi="Times New Roman" w:cs="Times New Roman"/>
                <w:sz w:val="22"/>
              </w:rPr>
              <w:t>роцент</w:t>
            </w:r>
          </w:p>
        </w:tc>
        <w:tc>
          <w:tcPr>
            <w:tcW w:w="557" w:type="dxa"/>
          </w:tcPr>
          <w:p w14:paraId="77557496" w14:textId="77777777" w:rsidR="0007651C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2466A909" w14:textId="77777777" w:rsidR="0007651C" w:rsidRPr="00BC7A63" w:rsidRDefault="0007651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</w:t>
            </w:r>
            <w:r w:rsidR="00B536AF" w:rsidRPr="00BC7A6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14:paraId="116F9291" w14:textId="77777777" w:rsidR="0007651C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0056856B" w14:textId="77777777" w:rsidR="0007651C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12490AF4" w14:textId="77777777" w:rsidR="0007651C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1735E526" w14:textId="77777777" w:rsidR="0007651C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09A48E9F" w14:textId="77777777" w:rsidR="0007651C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9" w:type="dxa"/>
          </w:tcPr>
          <w:p w14:paraId="09002F0E" w14:textId="77777777" w:rsidR="0007651C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425" w:type="dxa"/>
          </w:tcPr>
          <w:p w14:paraId="6719E815" w14:textId="4D338522" w:rsidR="0007651C" w:rsidRPr="00BC7A63" w:rsidRDefault="007D42BD" w:rsidP="00174A77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Государс</w:t>
            </w:r>
            <w:r w:rsidR="00FD6362" w:rsidRPr="00BC7A63">
              <w:rPr>
                <w:rFonts w:ascii="Times New Roman" w:hAnsi="Times New Roman" w:cs="Times New Roman"/>
                <w:sz w:val="22"/>
              </w:rPr>
              <w:t>т</w:t>
            </w:r>
            <w:r w:rsidR="00174A77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венная программа Российской Федерации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Социальная поддержка граждан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, Соглашение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№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2022-00999 от 14.12.2022</w:t>
            </w:r>
          </w:p>
        </w:tc>
        <w:tc>
          <w:tcPr>
            <w:tcW w:w="1130" w:type="dxa"/>
          </w:tcPr>
          <w:p w14:paraId="67E96245" w14:textId="2F4042B1" w:rsidR="0007651C" w:rsidRPr="00BC7A63" w:rsidRDefault="004722B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Управле</w:t>
            </w:r>
            <w:r w:rsidR="00174A77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ние социаль</w:t>
            </w:r>
            <w:r w:rsidR="00174A77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ной защиты на</w:t>
            </w:r>
            <w:r w:rsidR="00FD6362" w:rsidRPr="00BC7A63">
              <w:rPr>
                <w:rFonts w:ascii="Times New Roman" w:hAnsi="Times New Roman" w:cs="Times New Roman"/>
                <w:sz w:val="22"/>
              </w:rPr>
              <w:t>селения админист</w:t>
            </w:r>
            <w:r w:rsidR="00174A77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FD6362" w:rsidRPr="00BC7A63">
              <w:rPr>
                <w:rFonts w:ascii="Times New Roman" w:hAnsi="Times New Roman" w:cs="Times New Roman"/>
                <w:sz w:val="22"/>
              </w:rPr>
              <w:t>рации Корочанс</w:t>
            </w:r>
            <w:r w:rsidR="00174A77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FD6362" w:rsidRPr="00BC7A63">
              <w:rPr>
                <w:rFonts w:ascii="Times New Roman" w:hAnsi="Times New Roman" w:cs="Times New Roman"/>
                <w:sz w:val="22"/>
              </w:rPr>
              <w:t>кого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района</w:t>
            </w:r>
          </w:p>
        </w:tc>
        <w:tc>
          <w:tcPr>
            <w:tcW w:w="1280" w:type="dxa"/>
          </w:tcPr>
          <w:p w14:paraId="7F6BF204" w14:textId="391E696F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Повышение ожидаемой продолжи</w:t>
            </w:r>
            <w:r w:rsidR="00174A77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тельности жизни до 78 лет</w:t>
            </w:r>
          </w:p>
        </w:tc>
        <w:tc>
          <w:tcPr>
            <w:tcW w:w="2410" w:type="dxa"/>
          </w:tcPr>
          <w:p w14:paraId="6B307471" w14:textId="77777777" w:rsidR="0007651C" w:rsidRPr="00BC7A63" w:rsidRDefault="0007651C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BC7A63" w:rsidRPr="00BC7A63" w14:paraId="1CD1B0E8" w14:textId="77777777" w:rsidTr="00E60564">
        <w:tc>
          <w:tcPr>
            <w:tcW w:w="572" w:type="dxa"/>
          </w:tcPr>
          <w:p w14:paraId="60A0FC0C" w14:textId="77777777" w:rsidR="007D42BD" w:rsidRPr="00BC7A63" w:rsidRDefault="007D42BD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1696" w:type="dxa"/>
          </w:tcPr>
          <w:p w14:paraId="1AF25498" w14:textId="77777777" w:rsidR="007D42BD" w:rsidRPr="00BC7A63" w:rsidRDefault="007D42BD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доступных для инвалидов и других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719" w:type="dxa"/>
          </w:tcPr>
          <w:p w14:paraId="5DA404D6" w14:textId="77777777" w:rsidR="007D42BD" w:rsidRPr="00BC7A63" w:rsidRDefault="007D42B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МП</w:t>
            </w:r>
          </w:p>
        </w:tc>
        <w:tc>
          <w:tcPr>
            <w:tcW w:w="708" w:type="dxa"/>
          </w:tcPr>
          <w:p w14:paraId="785A79BA" w14:textId="77777777" w:rsidR="007D42BD" w:rsidRPr="00BC7A63" w:rsidRDefault="007D42BD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993" w:type="dxa"/>
          </w:tcPr>
          <w:p w14:paraId="41FCDBAB" w14:textId="77777777" w:rsidR="007D42BD" w:rsidRPr="00BC7A63" w:rsidRDefault="007D42BD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557" w:type="dxa"/>
            <w:shd w:val="clear" w:color="auto" w:fill="auto"/>
          </w:tcPr>
          <w:p w14:paraId="1C83F5C8" w14:textId="4C138715" w:rsidR="007D42BD" w:rsidRPr="00BC7A63" w:rsidRDefault="00023A1F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0D78B826" w14:textId="77777777" w:rsidR="007D42BD" w:rsidRPr="00BC7A63" w:rsidRDefault="007D42BD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14:paraId="6B3D5003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2A336480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10A33B13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611E00B2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570DA0BA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9" w:type="dxa"/>
          </w:tcPr>
          <w:p w14:paraId="40DBE745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425" w:type="dxa"/>
          </w:tcPr>
          <w:p w14:paraId="4F442AE4" w14:textId="4C8744D7" w:rsidR="007D42BD" w:rsidRPr="00BC7A63" w:rsidRDefault="007D42B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Государст</w:t>
            </w:r>
            <w:r w:rsidR="00174A77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венная программа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Российской Федерации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Доступная среда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, Соглашение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№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2022-00791 от 14.12.2022</w:t>
            </w:r>
          </w:p>
        </w:tc>
        <w:tc>
          <w:tcPr>
            <w:tcW w:w="1130" w:type="dxa"/>
          </w:tcPr>
          <w:p w14:paraId="052E4B18" w14:textId="2A243CF4" w:rsidR="007D42BD" w:rsidRPr="00BC7A63" w:rsidRDefault="00174A77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Управле-ние социаль-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ной защиты населения админист-рации Корочанс-кого района</w:t>
            </w:r>
          </w:p>
        </w:tc>
        <w:tc>
          <w:tcPr>
            <w:tcW w:w="1280" w:type="dxa"/>
          </w:tcPr>
          <w:p w14:paraId="5C037829" w14:textId="5EBF922D" w:rsidR="007D42BD" w:rsidRPr="00BC7A63" w:rsidRDefault="007D42BD" w:rsidP="00AB579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Повышение ожидаемой продолжи</w:t>
            </w:r>
            <w:r w:rsidR="00174A77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тельности жизни до 78 лет</w:t>
            </w:r>
          </w:p>
        </w:tc>
        <w:tc>
          <w:tcPr>
            <w:tcW w:w="2410" w:type="dxa"/>
          </w:tcPr>
          <w:p w14:paraId="0C25AFB0" w14:textId="77777777" w:rsidR="007D42BD" w:rsidRPr="00BC7A63" w:rsidRDefault="007D42BD" w:rsidP="00AB579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Поддержание на уровне 100 процентов доли граждан, получивших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BC7A63" w:rsidRPr="00BC7A63" w14:paraId="47E460CB" w14:textId="77777777" w:rsidTr="00E60564">
        <w:tc>
          <w:tcPr>
            <w:tcW w:w="15461" w:type="dxa"/>
            <w:gridSpan w:val="17"/>
          </w:tcPr>
          <w:p w14:paraId="337C7013" w14:textId="67E59ACF" w:rsidR="005F065F" w:rsidRPr="00BC7A63" w:rsidRDefault="00A977A1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Цель: Повышение благосостояния граждан и снижение уровня бедности</w:t>
            </w:r>
          </w:p>
        </w:tc>
      </w:tr>
      <w:tr w:rsidR="00BC7A63" w:rsidRPr="00BC7A63" w14:paraId="578A7EFF" w14:textId="77777777" w:rsidTr="00E60564">
        <w:tc>
          <w:tcPr>
            <w:tcW w:w="572" w:type="dxa"/>
          </w:tcPr>
          <w:p w14:paraId="1F62280F" w14:textId="77777777" w:rsidR="007D42BD" w:rsidRPr="00BC7A63" w:rsidRDefault="007D42BD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1696" w:type="dxa"/>
          </w:tcPr>
          <w:p w14:paraId="13A798E6" w14:textId="77777777" w:rsidR="007D42BD" w:rsidRPr="00BC7A63" w:rsidRDefault="007D42BD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поддержки в соответствии с нормативными правовыми актами Российской Федерации и Корочанского района</w:t>
            </w:r>
          </w:p>
        </w:tc>
        <w:tc>
          <w:tcPr>
            <w:tcW w:w="719" w:type="dxa"/>
          </w:tcPr>
          <w:p w14:paraId="1FA1740B" w14:textId="77777777" w:rsidR="007D42BD" w:rsidRPr="00BC7A63" w:rsidRDefault="007D42B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МП</w:t>
            </w:r>
          </w:p>
        </w:tc>
        <w:tc>
          <w:tcPr>
            <w:tcW w:w="708" w:type="dxa"/>
          </w:tcPr>
          <w:p w14:paraId="0FED7E39" w14:textId="77777777" w:rsidR="007D42BD" w:rsidRPr="00BC7A63" w:rsidRDefault="007D42BD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993" w:type="dxa"/>
          </w:tcPr>
          <w:p w14:paraId="25101B56" w14:textId="77777777" w:rsidR="007D42BD" w:rsidRPr="00BC7A63" w:rsidRDefault="007D42BD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557" w:type="dxa"/>
          </w:tcPr>
          <w:p w14:paraId="75F588C8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678D58FD" w14:textId="77777777" w:rsidR="007D42BD" w:rsidRPr="00BC7A63" w:rsidRDefault="007D42BD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14:paraId="349BD753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59A056D4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772FEE63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04D930F9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1B386E3E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9" w:type="dxa"/>
          </w:tcPr>
          <w:p w14:paraId="5EE9F353" w14:textId="77777777" w:rsidR="007D42BD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425" w:type="dxa"/>
          </w:tcPr>
          <w:p w14:paraId="502896D6" w14:textId="605D0BEB" w:rsidR="007D42BD" w:rsidRPr="00BC7A63" w:rsidRDefault="007D42B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Федеральный </w:t>
            </w:r>
            <w:hyperlink r:id="rId19" w:tooltip="Федеральный закон от 17.07.1999 N 178-ФЗ (ред. от 29.05.2024) &quot;О государственной социальной помощи&quot; {КонсультантПлюс}">
              <w:r w:rsidRPr="00BC7A63">
                <w:rPr>
                  <w:rFonts w:ascii="Times New Roman" w:hAnsi="Times New Roman" w:cs="Times New Roman"/>
                  <w:sz w:val="22"/>
                </w:rPr>
                <w:t>закон</w:t>
              </w:r>
            </w:hyperlink>
            <w:r w:rsidRPr="00BC7A63">
              <w:rPr>
                <w:rFonts w:ascii="Times New Roman" w:hAnsi="Times New Roman" w:cs="Times New Roman"/>
                <w:sz w:val="22"/>
              </w:rPr>
              <w:t xml:space="preserve"> от 17.07.1999</w:t>
            </w:r>
            <w:r w:rsidR="004613C1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№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178-ФЗ</w:t>
            </w:r>
          </w:p>
        </w:tc>
        <w:tc>
          <w:tcPr>
            <w:tcW w:w="1130" w:type="dxa"/>
          </w:tcPr>
          <w:p w14:paraId="402F67DC" w14:textId="6C73FF84" w:rsidR="007D42BD" w:rsidRPr="00BC7A63" w:rsidRDefault="00174A77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Управле-ние социаль-ной защиты населения админист-рации Корочанс-кого района</w:t>
            </w:r>
          </w:p>
        </w:tc>
        <w:tc>
          <w:tcPr>
            <w:tcW w:w="1280" w:type="dxa"/>
          </w:tcPr>
          <w:p w14:paraId="75B02DC6" w14:textId="7657B3CB" w:rsidR="007D42BD" w:rsidRPr="00BC7A63" w:rsidRDefault="007D42BD" w:rsidP="00AB579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Снижение уровня бедности в два раза по сравнению с показа</w:t>
            </w:r>
            <w:r w:rsidR="00174A77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телем 2017 года</w:t>
            </w:r>
          </w:p>
        </w:tc>
        <w:tc>
          <w:tcPr>
            <w:tcW w:w="2410" w:type="dxa"/>
          </w:tcPr>
          <w:p w14:paraId="02D8F062" w14:textId="77777777" w:rsidR="007D42BD" w:rsidRPr="00BC7A63" w:rsidRDefault="007D42BD" w:rsidP="00AB579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</w:tbl>
    <w:p w14:paraId="7736DA99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E6D07E3" w14:textId="77777777" w:rsidR="00B536AF" w:rsidRPr="00BC7A63" w:rsidRDefault="00B536A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D789751" w14:textId="77777777" w:rsidR="0056270E" w:rsidRPr="00BC7A63" w:rsidRDefault="0056270E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E06708A" w14:textId="77777777" w:rsidR="006364B1" w:rsidRPr="00BC7A63" w:rsidRDefault="006364B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FC75F7" w14:textId="77777777" w:rsidR="0031790F" w:rsidRPr="00BC7A63" w:rsidRDefault="0031790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546374F" w14:textId="77777777" w:rsidR="0031790F" w:rsidRPr="00BC7A63" w:rsidRDefault="0031790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C49C7A" w14:textId="77777777" w:rsidR="0031790F" w:rsidRPr="00BC7A63" w:rsidRDefault="0031790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EB3D8CC" w14:textId="77777777" w:rsidR="0031790F" w:rsidRPr="00BC7A63" w:rsidRDefault="0031790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90FA33" w14:textId="77777777" w:rsidR="0031790F" w:rsidRPr="00BC7A63" w:rsidRDefault="0031790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DB6C8B" w14:textId="77777777" w:rsidR="0031790F" w:rsidRPr="00BC7A63" w:rsidRDefault="0031790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4DFC733" w14:textId="77777777" w:rsidR="0031790F" w:rsidRPr="00BC7A63" w:rsidRDefault="0031790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B9BE710" w14:textId="77777777" w:rsidR="0031790F" w:rsidRPr="00BC7A63" w:rsidRDefault="0031790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D1ED7A9" w14:textId="77777777" w:rsidR="0056270E" w:rsidRPr="00BC7A63" w:rsidRDefault="0056270E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3CD7D9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</w:t>
      </w:r>
    </w:p>
    <w:p w14:paraId="133168D1" w14:textId="77777777" w:rsidR="005F065F" w:rsidRPr="00BC7A63" w:rsidRDefault="006C5A83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программы в 202</w:t>
      </w:r>
      <w:r w:rsidR="00B536AF" w:rsidRPr="00BC7A63">
        <w:rPr>
          <w:rFonts w:ascii="Times New Roman" w:hAnsi="Times New Roman" w:cs="Times New Roman"/>
          <w:sz w:val="28"/>
          <w:szCs w:val="28"/>
        </w:rPr>
        <w:t>5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698ECA41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276"/>
        <w:gridCol w:w="1276"/>
        <w:gridCol w:w="708"/>
        <w:gridCol w:w="709"/>
        <w:gridCol w:w="709"/>
        <w:gridCol w:w="567"/>
        <w:gridCol w:w="567"/>
        <w:gridCol w:w="709"/>
        <w:gridCol w:w="708"/>
        <w:gridCol w:w="709"/>
        <w:gridCol w:w="567"/>
        <w:gridCol w:w="567"/>
        <w:gridCol w:w="851"/>
        <w:gridCol w:w="1134"/>
      </w:tblGrid>
      <w:tr w:rsidR="00BC7A63" w:rsidRPr="00BC7A63" w14:paraId="75F77115" w14:textId="77777777" w:rsidTr="00D837FC">
        <w:tc>
          <w:tcPr>
            <w:tcW w:w="567" w:type="dxa"/>
            <w:vMerge w:val="restart"/>
          </w:tcPr>
          <w:p w14:paraId="25F1FF86" w14:textId="2EBAA90E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3827" w:type="dxa"/>
            <w:vMerge w:val="restart"/>
          </w:tcPr>
          <w:p w14:paraId="4FE47E5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0BCF8E1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348B1B4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7371" w:type="dxa"/>
            <w:gridSpan w:val="11"/>
          </w:tcPr>
          <w:p w14:paraId="57A2C74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Плановые значения по кварталам/месяцам</w:t>
            </w:r>
          </w:p>
        </w:tc>
        <w:tc>
          <w:tcPr>
            <w:tcW w:w="1134" w:type="dxa"/>
          </w:tcPr>
          <w:p w14:paraId="1AC440D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 конец 202</w:t>
            </w:r>
            <w:r w:rsidR="00B536AF"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 года</w:t>
            </w:r>
          </w:p>
        </w:tc>
      </w:tr>
      <w:tr w:rsidR="00BC7A63" w:rsidRPr="00BC7A63" w14:paraId="431BC466" w14:textId="77777777" w:rsidTr="00D837FC">
        <w:tc>
          <w:tcPr>
            <w:tcW w:w="567" w:type="dxa"/>
            <w:vMerge/>
          </w:tcPr>
          <w:p w14:paraId="30BA26B2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827" w:type="dxa"/>
            <w:vMerge/>
          </w:tcPr>
          <w:p w14:paraId="706B3C13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vMerge/>
          </w:tcPr>
          <w:p w14:paraId="5CEC94B2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vMerge/>
          </w:tcPr>
          <w:p w14:paraId="7B114ACD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08" w:type="dxa"/>
          </w:tcPr>
          <w:p w14:paraId="616F880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янв.</w:t>
            </w:r>
          </w:p>
        </w:tc>
        <w:tc>
          <w:tcPr>
            <w:tcW w:w="709" w:type="dxa"/>
          </w:tcPr>
          <w:p w14:paraId="0EC1F0E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фев.</w:t>
            </w:r>
          </w:p>
        </w:tc>
        <w:tc>
          <w:tcPr>
            <w:tcW w:w="709" w:type="dxa"/>
          </w:tcPr>
          <w:p w14:paraId="414278A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март</w:t>
            </w:r>
          </w:p>
        </w:tc>
        <w:tc>
          <w:tcPr>
            <w:tcW w:w="567" w:type="dxa"/>
          </w:tcPr>
          <w:p w14:paraId="2E1C3A4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апр.</w:t>
            </w:r>
          </w:p>
        </w:tc>
        <w:tc>
          <w:tcPr>
            <w:tcW w:w="567" w:type="dxa"/>
          </w:tcPr>
          <w:p w14:paraId="0BF4567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май</w:t>
            </w:r>
          </w:p>
        </w:tc>
        <w:tc>
          <w:tcPr>
            <w:tcW w:w="709" w:type="dxa"/>
          </w:tcPr>
          <w:p w14:paraId="37A5CE3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июнь</w:t>
            </w:r>
          </w:p>
        </w:tc>
        <w:tc>
          <w:tcPr>
            <w:tcW w:w="708" w:type="dxa"/>
          </w:tcPr>
          <w:p w14:paraId="6EE4527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июль</w:t>
            </w:r>
          </w:p>
        </w:tc>
        <w:tc>
          <w:tcPr>
            <w:tcW w:w="709" w:type="dxa"/>
          </w:tcPr>
          <w:p w14:paraId="483D8F0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авг.</w:t>
            </w:r>
          </w:p>
        </w:tc>
        <w:tc>
          <w:tcPr>
            <w:tcW w:w="567" w:type="dxa"/>
          </w:tcPr>
          <w:p w14:paraId="7CA5D97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сен.</w:t>
            </w:r>
          </w:p>
        </w:tc>
        <w:tc>
          <w:tcPr>
            <w:tcW w:w="567" w:type="dxa"/>
          </w:tcPr>
          <w:p w14:paraId="01955C3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окт.</w:t>
            </w:r>
          </w:p>
        </w:tc>
        <w:tc>
          <w:tcPr>
            <w:tcW w:w="851" w:type="dxa"/>
          </w:tcPr>
          <w:p w14:paraId="5A00631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ноябрь</w:t>
            </w:r>
          </w:p>
        </w:tc>
        <w:tc>
          <w:tcPr>
            <w:tcW w:w="1134" w:type="dxa"/>
          </w:tcPr>
          <w:p w14:paraId="5BE6DF92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3CAF1A85" w14:textId="77777777" w:rsidTr="00D837FC">
        <w:tc>
          <w:tcPr>
            <w:tcW w:w="567" w:type="dxa"/>
          </w:tcPr>
          <w:p w14:paraId="1B4A472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827" w:type="dxa"/>
          </w:tcPr>
          <w:p w14:paraId="0B98BC0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276" w:type="dxa"/>
          </w:tcPr>
          <w:p w14:paraId="7D71FAA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276" w:type="dxa"/>
          </w:tcPr>
          <w:p w14:paraId="18A90B7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708" w:type="dxa"/>
          </w:tcPr>
          <w:p w14:paraId="282AB75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709" w:type="dxa"/>
          </w:tcPr>
          <w:p w14:paraId="09C7706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09" w:type="dxa"/>
          </w:tcPr>
          <w:p w14:paraId="432FC7F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567" w:type="dxa"/>
          </w:tcPr>
          <w:p w14:paraId="1B16BFB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567" w:type="dxa"/>
          </w:tcPr>
          <w:p w14:paraId="52C6CFA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09" w:type="dxa"/>
          </w:tcPr>
          <w:p w14:paraId="3018847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08" w:type="dxa"/>
          </w:tcPr>
          <w:p w14:paraId="379ECAC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09" w:type="dxa"/>
          </w:tcPr>
          <w:p w14:paraId="61D636A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567" w:type="dxa"/>
          </w:tcPr>
          <w:p w14:paraId="71FC1A0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567" w:type="dxa"/>
          </w:tcPr>
          <w:p w14:paraId="6F80866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851" w:type="dxa"/>
          </w:tcPr>
          <w:p w14:paraId="30B1901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15</w:t>
            </w:r>
          </w:p>
        </w:tc>
        <w:tc>
          <w:tcPr>
            <w:tcW w:w="1134" w:type="dxa"/>
          </w:tcPr>
          <w:p w14:paraId="26F268E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16</w:t>
            </w:r>
          </w:p>
        </w:tc>
      </w:tr>
      <w:tr w:rsidR="00BC7A63" w:rsidRPr="00BC7A63" w14:paraId="2D27559E" w14:textId="77777777" w:rsidTr="00E60564">
        <w:tc>
          <w:tcPr>
            <w:tcW w:w="567" w:type="dxa"/>
            <w:vAlign w:val="center"/>
          </w:tcPr>
          <w:p w14:paraId="2499276D" w14:textId="77777777" w:rsidR="005F065F" w:rsidRPr="00BC7A63" w:rsidRDefault="007D42B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884" w:type="dxa"/>
            <w:gridSpan w:val="15"/>
          </w:tcPr>
          <w:p w14:paraId="228A4289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Цель: Повышение ожидаемой продолжительности жизни до 78 лет</w:t>
            </w:r>
          </w:p>
        </w:tc>
      </w:tr>
      <w:tr w:rsidR="00BC7A63" w:rsidRPr="00BC7A63" w14:paraId="0BE79BBE" w14:textId="77777777" w:rsidTr="00E60564">
        <w:tc>
          <w:tcPr>
            <w:tcW w:w="567" w:type="dxa"/>
            <w:vAlign w:val="center"/>
          </w:tcPr>
          <w:p w14:paraId="590C4BB0" w14:textId="77777777" w:rsidR="005F065F" w:rsidRPr="00BC7A63" w:rsidRDefault="00FE565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.1.</w:t>
            </w:r>
          </w:p>
        </w:tc>
        <w:tc>
          <w:tcPr>
            <w:tcW w:w="3827" w:type="dxa"/>
          </w:tcPr>
          <w:p w14:paraId="47C08F1B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276" w:type="dxa"/>
            <w:vAlign w:val="center"/>
          </w:tcPr>
          <w:p w14:paraId="413ED56D" w14:textId="77777777" w:rsidR="005F065F" w:rsidRPr="00BC7A63" w:rsidRDefault="007D42BD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МП в НП</w:t>
            </w:r>
          </w:p>
        </w:tc>
        <w:tc>
          <w:tcPr>
            <w:tcW w:w="1276" w:type="dxa"/>
            <w:vAlign w:val="center"/>
          </w:tcPr>
          <w:p w14:paraId="228E8F8A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8" w:type="dxa"/>
            <w:vAlign w:val="center"/>
          </w:tcPr>
          <w:p w14:paraId="52256BE9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0A9AE21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889CB5C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4B31B6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BED551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80A5D7A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0B0F9C5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06ADC59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941DD2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348D2D1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BCC4105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5E70CED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BC7A63" w:rsidRPr="00BC7A63" w14:paraId="48072908" w14:textId="77777777" w:rsidTr="00E60564">
        <w:tc>
          <w:tcPr>
            <w:tcW w:w="567" w:type="dxa"/>
            <w:vAlign w:val="center"/>
          </w:tcPr>
          <w:p w14:paraId="4F4E91FA" w14:textId="77777777" w:rsidR="005F065F" w:rsidRPr="00BC7A63" w:rsidRDefault="00FE565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827" w:type="dxa"/>
          </w:tcPr>
          <w:p w14:paraId="14430861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276" w:type="dxa"/>
            <w:vAlign w:val="center"/>
          </w:tcPr>
          <w:p w14:paraId="6AA51B92" w14:textId="77777777" w:rsidR="005F065F" w:rsidRPr="00BC7A63" w:rsidRDefault="00FE565B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276" w:type="dxa"/>
            <w:vAlign w:val="center"/>
          </w:tcPr>
          <w:p w14:paraId="5B1FA1EE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8" w:type="dxa"/>
            <w:vAlign w:val="center"/>
          </w:tcPr>
          <w:p w14:paraId="679404E5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48CB270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4A64616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9DB73D6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2F7BB47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D840CC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73AC02F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3EB8F0A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EDB1C71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DF0287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470C8F6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5DA6FFE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BC7A63" w:rsidRPr="00BC7A63" w14:paraId="2D131ED4" w14:textId="77777777" w:rsidTr="00E60564">
        <w:tc>
          <w:tcPr>
            <w:tcW w:w="567" w:type="dxa"/>
            <w:vAlign w:val="center"/>
          </w:tcPr>
          <w:p w14:paraId="55BDF5DE" w14:textId="77777777" w:rsidR="005F065F" w:rsidRPr="00BC7A63" w:rsidRDefault="00FE565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884" w:type="dxa"/>
            <w:gridSpan w:val="15"/>
          </w:tcPr>
          <w:p w14:paraId="738E16F1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Цель: Повышение благосостояния граждан и снижение уровня бедности</w:t>
            </w:r>
          </w:p>
        </w:tc>
      </w:tr>
      <w:tr w:rsidR="00BC7A63" w:rsidRPr="00BC7A63" w14:paraId="750929D7" w14:textId="77777777" w:rsidTr="00E60564">
        <w:tc>
          <w:tcPr>
            <w:tcW w:w="567" w:type="dxa"/>
            <w:vAlign w:val="center"/>
          </w:tcPr>
          <w:p w14:paraId="5192677B" w14:textId="77777777" w:rsidR="005F065F" w:rsidRPr="00BC7A63" w:rsidRDefault="00FE565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.1.</w:t>
            </w:r>
          </w:p>
        </w:tc>
        <w:tc>
          <w:tcPr>
            <w:tcW w:w="3827" w:type="dxa"/>
          </w:tcPr>
          <w:p w14:paraId="7898C9EC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</w:p>
        </w:tc>
        <w:tc>
          <w:tcPr>
            <w:tcW w:w="1276" w:type="dxa"/>
            <w:vAlign w:val="center"/>
          </w:tcPr>
          <w:p w14:paraId="188766B0" w14:textId="77777777" w:rsidR="005F065F" w:rsidRPr="00BC7A63" w:rsidRDefault="00FE565B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276" w:type="dxa"/>
            <w:vAlign w:val="center"/>
          </w:tcPr>
          <w:p w14:paraId="1D7B1C78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8" w:type="dxa"/>
            <w:vAlign w:val="center"/>
          </w:tcPr>
          <w:p w14:paraId="16FFF9B8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51BBE50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461054A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914B608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983C0F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44B530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FE7AC96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5D4A82C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A4463DF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CB82B37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05EC894" w14:textId="77777777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F41A94F" w14:textId="77777777" w:rsidR="005F065F" w:rsidRPr="00BC7A63" w:rsidRDefault="00FF0E5C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14:paraId="7B971DC1" w14:textId="77777777" w:rsidR="005F065F" w:rsidRPr="00BC7A63" w:rsidRDefault="005F065F" w:rsidP="00AB579B">
      <w:pPr>
        <w:pStyle w:val="ConsPlusNormal1"/>
        <w:rPr>
          <w:rFonts w:ascii="Times New Roman" w:hAnsi="Times New Roman" w:cs="Times New Roman"/>
          <w:sz w:val="28"/>
          <w:szCs w:val="28"/>
        </w:rPr>
        <w:sectPr w:rsidR="005F065F" w:rsidRPr="00BC7A63" w:rsidSect="00B72458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701" w:right="340" w:bottom="510" w:left="340" w:header="284" w:footer="0" w:gutter="0"/>
          <w:cols w:space="720"/>
          <w:titlePg/>
          <w:docGrid w:linePitch="299"/>
        </w:sectPr>
      </w:pPr>
    </w:p>
    <w:p w14:paraId="6F5D70AB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4. Структура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EB83E30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3402"/>
        <w:gridCol w:w="6520"/>
        <w:gridCol w:w="4962"/>
      </w:tblGrid>
      <w:tr w:rsidR="00BC7A63" w:rsidRPr="00BC7A63" w14:paraId="7DA72E0E" w14:textId="77777777" w:rsidTr="0031790F">
        <w:trPr>
          <w:tblHeader/>
        </w:trPr>
        <w:tc>
          <w:tcPr>
            <w:tcW w:w="573" w:type="dxa"/>
          </w:tcPr>
          <w:p w14:paraId="2D36B133" w14:textId="69B73C39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3402" w:type="dxa"/>
          </w:tcPr>
          <w:p w14:paraId="2638AB7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Задачи структурного элемента</w:t>
            </w:r>
          </w:p>
        </w:tc>
        <w:tc>
          <w:tcPr>
            <w:tcW w:w="6520" w:type="dxa"/>
          </w:tcPr>
          <w:p w14:paraId="67161DE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2" w:type="dxa"/>
          </w:tcPr>
          <w:p w14:paraId="56866A4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Связь с показателями</w:t>
            </w:r>
          </w:p>
        </w:tc>
      </w:tr>
      <w:tr w:rsidR="00BC7A63" w:rsidRPr="00BC7A63" w14:paraId="71BDE4DE" w14:textId="77777777" w:rsidTr="00E5730C">
        <w:trPr>
          <w:trHeight w:val="229"/>
          <w:tblHeader/>
        </w:trPr>
        <w:tc>
          <w:tcPr>
            <w:tcW w:w="573" w:type="dxa"/>
          </w:tcPr>
          <w:p w14:paraId="119EC54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402" w:type="dxa"/>
          </w:tcPr>
          <w:p w14:paraId="1301ECF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6520" w:type="dxa"/>
          </w:tcPr>
          <w:p w14:paraId="4BEC627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4962" w:type="dxa"/>
          </w:tcPr>
          <w:p w14:paraId="468B86C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</w:tr>
      <w:tr w:rsidR="00BC7A63" w:rsidRPr="00BC7A63" w14:paraId="7DD220CD" w14:textId="77777777" w:rsidTr="00E60564">
        <w:tc>
          <w:tcPr>
            <w:tcW w:w="573" w:type="dxa"/>
            <w:vAlign w:val="center"/>
          </w:tcPr>
          <w:p w14:paraId="1D02066C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84" w:type="dxa"/>
            <w:gridSpan w:val="3"/>
          </w:tcPr>
          <w:p w14:paraId="71BD14C1" w14:textId="7CB9B426" w:rsidR="005F065F" w:rsidRPr="00BC7A63" w:rsidRDefault="00343622" w:rsidP="00E60564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Направление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Развитие мер социальной поддержки отдельных категорий граждан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75187B14" w14:textId="77777777" w:rsidTr="00E60564">
        <w:tc>
          <w:tcPr>
            <w:tcW w:w="573" w:type="dxa"/>
            <w:vAlign w:val="center"/>
          </w:tcPr>
          <w:p w14:paraId="01415FD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884" w:type="dxa"/>
            <w:gridSpan w:val="3"/>
          </w:tcPr>
          <w:p w14:paraId="4407AA2E" w14:textId="6C030183" w:rsidR="005F065F" w:rsidRPr="00BC7A63" w:rsidRDefault="00343622" w:rsidP="00E6056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Развитие мер социальной поддержки отдельных категорий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167955AF" w14:textId="77777777" w:rsidTr="00E60564">
        <w:tc>
          <w:tcPr>
            <w:tcW w:w="573" w:type="dxa"/>
            <w:vAlign w:val="center"/>
          </w:tcPr>
          <w:p w14:paraId="4736A7CD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16D02EEE" w14:textId="77777777" w:rsidR="005F065F" w:rsidRPr="00BC7A63" w:rsidRDefault="007B0B65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Ответственный за реализацию: Управление социальной защиты населения администрации Корочанского района</w:t>
            </w:r>
          </w:p>
        </w:tc>
        <w:tc>
          <w:tcPr>
            <w:tcW w:w="11482" w:type="dxa"/>
            <w:gridSpan w:val="2"/>
            <w:vAlign w:val="center"/>
          </w:tcPr>
          <w:p w14:paraId="4BA51091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</w:t>
            </w:r>
            <w:r w:rsidR="00B040C1" w:rsidRPr="00BC7A63">
              <w:rPr>
                <w:rFonts w:ascii="Times New Roman" w:hAnsi="Times New Roman" w:cs="Times New Roman"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- 2030</w:t>
            </w:r>
          </w:p>
        </w:tc>
      </w:tr>
      <w:tr w:rsidR="00BC7A63" w:rsidRPr="00BC7A63" w14:paraId="282F33BC" w14:textId="77777777" w:rsidTr="00E60564">
        <w:tc>
          <w:tcPr>
            <w:tcW w:w="573" w:type="dxa"/>
            <w:vAlign w:val="center"/>
          </w:tcPr>
          <w:p w14:paraId="47D8C73B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62600629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  <w:tc>
          <w:tcPr>
            <w:tcW w:w="6520" w:type="dxa"/>
          </w:tcPr>
          <w:p w14:paraId="18D94A09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Предоставление мер 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муниципальной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поддержки гражданам в установленные сроки и в установленных объемах. Выплата денежной компенсации расходов на оплату жилого помещения и коммунальных услуг отдельным категориям граждан в установленные сроки и в установленных объемах</w:t>
            </w:r>
          </w:p>
        </w:tc>
        <w:tc>
          <w:tcPr>
            <w:tcW w:w="4962" w:type="dxa"/>
          </w:tcPr>
          <w:p w14:paraId="62F9E767" w14:textId="77777777" w:rsidR="005F065F" w:rsidRPr="00BC7A63" w:rsidRDefault="00343622" w:rsidP="00E6056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</w:t>
            </w:r>
            <w:r w:rsidR="00B040C1" w:rsidRPr="00BC7A63">
              <w:rPr>
                <w:rFonts w:ascii="Times New Roman" w:hAnsi="Times New Roman" w:cs="Times New Roman"/>
                <w:sz w:val="22"/>
              </w:rPr>
              <w:t>Белгородской области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  <w:r w:rsidR="00B040C1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C7A63" w:rsidRPr="00BC7A63" w14:paraId="133C9F79" w14:textId="77777777" w:rsidTr="00DA148E">
        <w:tc>
          <w:tcPr>
            <w:tcW w:w="573" w:type="dxa"/>
            <w:vAlign w:val="center"/>
          </w:tcPr>
          <w:p w14:paraId="35E07A8E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84" w:type="dxa"/>
            <w:gridSpan w:val="3"/>
            <w:vAlign w:val="center"/>
          </w:tcPr>
          <w:p w14:paraId="7FCA6975" w14:textId="60843C36" w:rsidR="005F065F" w:rsidRPr="00BC7A63" w:rsidRDefault="00343622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Направление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Развитие социального обслуживания населения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41E3EB80" w14:textId="77777777" w:rsidTr="00DA148E">
        <w:tc>
          <w:tcPr>
            <w:tcW w:w="573" w:type="dxa"/>
            <w:vAlign w:val="center"/>
          </w:tcPr>
          <w:p w14:paraId="17BEA31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14884" w:type="dxa"/>
            <w:gridSpan w:val="3"/>
            <w:vAlign w:val="center"/>
          </w:tcPr>
          <w:p w14:paraId="0782D9A3" w14:textId="674D81D0" w:rsidR="005F065F" w:rsidRPr="00BC7A63" w:rsidRDefault="004B726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Региональный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 xml:space="preserve"> проект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, входящий в национальный проект (</w:t>
            </w:r>
            <w:r w:rsidR="00E22533" w:rsidRPr="00BC7A63">
              <w:rPr>
                <w:rFonts w:ascii="Times New Roman" w:hAnsi="Times New Roman" w:cs="Times New Roman"/>
                <w:sz w:val="22"/>
              </w:rPr>
              <w:t>Бычихина Т.В.)</w:t>
            </w:r>
          </w:p>
        </w:tc>
      </w:tr>
      <w:tr w:rsidR="00BC7A63" w:rsidRPr="00BC7A63" w14:paraId="4477B105" w14:textId="77777777" w:rsidTr="00192924">
        <w:tc>
          <w:tcPr>
            <w:tcW w:w="573" w:type="dxa"/>
            <w:vAlign w:val="center"/>
          </w:tcPr>
          <w:p w14:paraId="5FCE6A8F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0CDAE0B8" w14:textId="77777777" w:rsidR="005F065F" w:rsidRPr="00BC7A63" w:rsidRDefault="007B0B65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Ответственный за реализацию: Управление социальной защиты населения администрации Корочанского района</w:t>
            </w:r>
          </w:p>
        </w:tc>
        <w:tc>
          <w:tcPr>
            <w:tcW w:w="11482" w:type="dxa"/>
            <w:gridSpan w:val="2"/>
            <w:vAlign w:val="center"/>
          </w:tcPr>
          <w:p w14:paraId="43EBB47B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  <w:r w:rsidR="00012B1A" w:rsidRPr="00BC7A63">
              <w:rPr>
                <w:rFonts w:ascii="Times New Roman" w:hAnsi="Times New Roman" w:cs="Times New Roman"/>
                <w:sz w:val="22"/>
              </w:rPr>
              <w:t>25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12B1A" w:rsidRPr="00BC7A63">
              <w:rPr>
                <w:rFonts w:ascii="Times New Roman" w:hAnsi="Times New Roman" w:cs="Times New Roman"/>
                <w:sz w:val="22"/>
              </w:rPr>
              <w:t>–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20</w:t>
            </w:r>
            <w:r w:rsidR="00012B1A" w:rsidRPr="00BC7A63"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BC7A63" w:rsidRPr="00BC7A63" w14:paraId="63E4C385" w14:textId="77777777" w:rsidTr="00192924">
        <w:tc>
          <w:tcPr>
            <w:tcW w:w="573" w:type="dxa"/>
            <w:vAlign w:val="center"/>
          </w:tcPr>
          <w:p w14:paraId="3ECEDA98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20A4C187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  <w:tc>
          <w:tcPr>
            <w:tcW w:w="6520" w:type="dxa"/>
          </w:tcPr>
          <w:p w14:paraId="6BA11662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Граждане старше трудоспособного возраста и инвалиды получат услуги в рамках системы долговременного ухода</w:t>
            </w:r>
          </w:p>
        </w:tc>
        <w:tc>
          <w:tcPr>
            <w:tcW w:w="4962" w:type="dxa"/>
          </w:tcPr>
          <w:p w14:paraId="1DE48C3D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</w:tr>
      <w:tr w:rsidR="00BC7A63" w:rsidRPr="00BC7A63" w14:paraId="648780C5" w14:textId="77777777" w:rsidTr="00DA148E">
        <w:tc>
          <w:tcPr>
            <w:tcW w:w="573" w:type="dxa"/>
            <w:vAlign w:val="center"/>
          </w:tcPr>
          <w:p w14:paraId="5A2DAA7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2.</w:t>
            </w:r>
            <w:r w:rsidR="00421006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884" w:type="dxa"/>
            <w:gridSpan w:val="3"/>
            <w:vAlign w:val="center"/>
          </w:tcPr>
          <w:p w14:paraId="24F19FAD" w14:textId="4DECEFED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Развитие социального обслуживания населения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349D6A7A" w14:textId="77777777" w:rsidTr="00192924">
        <w:tc>
          <w:tcPr>
            <w:tcW w:w="573" w:type="dxa"/>
            <w:vAlign w:val="center"/>
          </w:tcPr>
          <w:p w14:paraId="3D63E600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3C7B5F13" w14:textId="77777777" w:rsidR="005F065F" w:rsidRPr="00BC7A63" w:rsidRDefault="007B0B65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Ответственный за реализацию: Управление социальной защиты населения администрации Корочанского района</w:t>
            </w:r>
          </w:p>
        </w:tc>
        <w:tc>
          <w:tcPr>
            <w:tcW w:w="11482" w:type="dxa"/>
            <w:gridSpan w:val="2"/>
            <w:vAlign w:val="center"/>
          </w:tcPr>
          <w:p w14:paraId="63FB23E8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</w:t>
            </w:r>
            <w:r w:rsidR="00237A1F" w:rsidRPr="00BC7A63">
              <w:rPr>
                <w:rFonts w:ascii="Times New Roman" w:hAnsi="Times New Roman" w:cs="Times New Roman"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- 2030</w:t>
            </w:r>
          </w:p>
        </w:tc>
      </w:tr>
      <w:tr w:rsidR="00BC7A63" w:rsidRPr="00BC7A63" w14:paraId="178E744C" w14:textId="77777777" w:rsidTr="00192924">
        <w:tc>
          <w:tcPr>
            <w:tcW w:w="573" w:type="dxa"/>
            <w:vAlign w:val="center"/>
          </w:tcPr>
          <w:p w14:paraId="160A9314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2EB9280E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Совершенствование организации деятельности учреждений в сфере социальной защиты населения</w:t>
            </w:r>
          </w:p>
        </w:tc>
        <w:tc>
          <w:tcPr>
            <w:tcW w:w="6520" w:type="dxa"/>
          </w:tcPr>
          <w:p w14:paraId="104266FF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Обеспечение максимального охвата граждан, нуждающихся в предоставлении государственных социальных услуг стационарного типа.</w:t>
            </w:r>
          </w:p>
          <w:p w14:paraId="5E760A2B" w14:textId="77777777" w:rsidR="005F065F" w:rsidRPr="00BC7A63" w:rsidRDefault="005F065F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62" w:type="dxa"/>
          </w:tcPr>
          <w:p w14:paraId="71710309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</w:tr>
      <w:tr w:rsidR="00BC7A63" w:rsidRPr="00BC7A63" w14:paraId="784FC415" w14:textId="77777777" w:rsidTr="00DA148E">
        <w:tc>
          <w:tcPr>
            <w:tcW w:w="573" w:type="dxa"/>
            <w:vAlign w:val="center"/>
          </w:tcPr>
          <w:p w14:paraId="4F103D2F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84" w:type="dxa"/>
            <w:gridSpan w:val="3"/>
            <w:vAlign w:val="center"/>
          </w:tcPr>
          <w:p w14:paraId="3D08090B" w14:textId="58636354" w:rsidR="005F065F" w:rsidRPr="00BC7A63" w:rsidRDefault="00343622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Направление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Социальная поддержка семьи и детей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24EA21C1" w14:textId="77777777" w:rsidTr="00DA148E">
        <w:tc>
          <w:tcPr>
            <w:tcW w:w="573" w:type="dxa"/>
            <w:vAlign w:val="center"/>
          </w:tcPr>
          <w:p w14:paraId="272258B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4884" w:type="dxa"/>
            <w:gridSpan w:val="3"/>
            <w:vAlign w:val="center"/>
          </w:tcPr>
          <w:p w14:paraId="6BB1F3FD" w14:textId="527D42CF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Социальная поддержка семьи и детей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1F353C23" w14:textId="77777777" w:rsidTr="00192924">
        <w:tc>
          <w:tcPr>
            <w:tcW w:w="573" w:type="dxa"/>
            <w:vAlign w:val="center"/>
          </w:tcPr>
          <w:p w14:paraId="451DB1DE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1F3D79CD" w14:textId="77777777" w:rsidR="005F065F" w:rsidRPr="00BC7A63" w:rsidRDefault="007B0B65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Ответственный за реализацию: Управление социальной защиты населения администрации Корочанского района</w:t>
            </w:r>
          </w:p>
        </w:tc>
        <w:tc>
          <w:tcPr>
            <w:tcW w:w="11482" w:type="dxa"/>
            <w:gridSpan w:val="2"/>
            <w:vAlign w:val="center"/>
          </w:tcPr>
          <w:p w14:paraId="14767362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</w:t>
            </w:r>
            <w:r w:rsidR="00237A1F" w:rsidRPr="00BC7A63">
              <w:rPr>
                <w:rFonts w:ascii="Times New Roman" w:hAnsi="Times New Roman" w:cs="Times New Roman"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- 2030</w:t>
            </w:r>
          </w:p>
        </w:tc>
      </w:tr>
      <w:tr w:rsidR="00BC7A63" w:rsidRPr="00BC7A63" w14:paraId="1521496D" w14:textId="77777777" w:rsidTr="00192924">
        <w:tc>
          <w:tcPr>
            <w:tcW w:w="573" w:type="dxa"/>
            <w:vAlign w:val="center"/>
          </w:tcPr>
          <w:p w14:paraId="5850D3C5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2FD90A3A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Повышение уровня жизни семей с детьми, детей-сирот и детей, оставшихся без попечения родителей, а также граждан, взявших их на воспитание</w:t>
            </w:r>
          </w:p>
        </w:tc>
        <w:tc>
          <w:tcPr>
            <w:tcW w:w="6520" w:type="dxa"/>
          </w:tcPr>
          <w:p w14:paraId="346A2EDC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Обеспечение гарантированных законодательством мер социальной поддержки</w:t>
            </w:r>
            <w:r w:rsidR="004E6A3C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детям из малоимущих семей и многодетных семей</w:t>
            </w:r>
            <w:r w:rsidR="004E6A3C" w:rsidRPr="00BC7A63">
              <w:rPr>
                <w:rFonts w:ascii="Times New Roman" w:hAnsi="Times New Roman" w:cs="Times New Roman"/>
                <w:sz w:val="22"/>
              </w:rPr>
              <w:t>;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предоставление мер социальной поддержки гражданам, являющимся усыновителями</w:t>
            </w:r>
            <w:r w:rsidR="004E6A3C" w:rsidRPr="00BC7A63">
              <w:rPr>
                <w:rFonts w:ascii="Times New Roman" w:hAnsi="Times New Roman" w:cs="Times New Roman"/>
                <w:sz w:val="22"/>
              </w:rPr>
              <w:t>;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выплаты материнского (семейного) капитала семьям, родившим третьего и последующих детей</w:t>
            </w:r>
            <w:r w:rsidR="004E6A3C" w:rsidRPr="00BC7A63">
              <w:rPr>
                <w:rFonts w:ascii="Times New Roman" w:hAnsi="Times New Roman" w:cs="Times New Roman"/>
                <w:sz w:val="22"/>
              </w:rPr>
              <w:t xml:space="preserve"> приведет к увеличению доходов семей с детьми</w:t>
            </w:r>
          </w:p>
        </w:tc>
        <w:tc>
          <w:tcPr>
            <w:tcW w:w="4962" w:type="dxa"/>
          </w:tcPr>
          <w:p w14:paraId="225795FA" w14:textId="16FC08F0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</w:t>
            </w:r>
            <w:r w:rsidR="00237A1F" w:rsidRPr="00BC7A63">
              <w:rPr>
                <w:rFonts w:ascii="Times New Roman" w:hAnsi="Times New Roman" w:cs="Times New Roman"/>
                <w:sz w:val="22"/>
              </w:rPr>
              <w:t>Белгородской области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C7A63" w:rsidRPr="00BC7A63" w14:paraId="0FD73F05" w14:textId="77777777" w:rsidTr="00DA148E">
        <w:tc>
          <w:tcPr>
            <w:tcW w:w="573" w:type="dxa"/>
            <w:vAlign w:val="center"/>
          </w:tcPr>
          <w:p w14:paraId="390A9784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84" w:type="dxa"/>
            <w:gridSpan w:val="3"/>
            <w:vAlign w:val="center"/>
          </w:tcPr>
          <w:p w14:paraId="66637047" w14:textId="3BA77CC7" w:rsidR="005F065F" w:rsidRPr="00BC7A63" w:rsidRDefault="00343622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Направление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Доступная среда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72B65ECE" w14:textId="77777777" w:rsidTr="00DA148E">
        <w:tc>
          <w:tcPr>
            <w:tcW w:w="573" w:type="dxa"/>
            <w:vAlign w:val="center"/>
          </w:tcPr>
          <w:p w14:paraId="4F99538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4884" w:type="dxa"/>
            <w:gridSpan w:val="3"/>
            <w:vAlign w:val="center"/>
          </w:tcPr>
          <w:p w14:paraId="4825F1B4" w14:textId="5621D4E9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Доступная среда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452709BF" w14:textId="77777777" w:rsidTr="00192924">
        <w:tc>
          <w:tcPr>
            <w:tcW w:w="573" w:type="dxa"/>
            <w:vAlign w:val="center"/>
          </w:tcPr>
          <w:p w14:paraId="595FEB90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4FDCCE5A" w14:textId="77777777" w:rsidR="005F065F" w:rsidRPr="00BC7A63" w:rsidRDefault="007B0B65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Ответственный за реализацию: Управление социальной защиты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населения администрации Корочанского района</w:t>
            </w:r>
          </w:p>
        </w:tc>
        <w:tc>
          <w:tcPr>
            <w:tcW w:w="11482" w:type="dxa"/>
            <w:gridSpan w:val="2"/>
            <w:vAlign w:val="center"/>
          </w:tcPr>
          <w:p w14:paraId="64E520C5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202</w:t>
            </w:r>
            <w:r w:rsidR="004E6A3C" w:rsidRPr="00BC7A63">
              <w:rPr>
                <w:rFonts w:ascii="Times New Roman" w:hAnsi="Times New Roman" w:cs="Times New Roman"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- 2030</w:t>
            </w:r>
          </w:p>
        </w:tc>
      </w:tr>
      <w:tr w:rsidR="00BC7A63" w:rsidRPr="00BC7A63" w14:paraId="0DDC991F" w14:textId="77777777" w:rsidTr="00192924">
        <w:tc>
          <w:tcPr>
            <w:tcW w:w="573" w:type="dxa"/>
            <w:vAlign w:val="center"/>
          </w:tcPr>
          <w:p w14:paraId="05ADB89C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748FF270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социальной, транспортной, инженерной инфраструктуры и услугам</w:t>
            </w:r>
          </w:p>
        </w:tc>
        <w:tc>
          <w:tcPr>
            <w:tcW w:w="6520" w:type="dxa"/>
          </w:tcPr>
          <w:p w14:paraId="5154B49D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Увеличение доли приоритетных объектов и услуг, доступных для инвалидов и других МГН в приоритетных сферах жизнедеятельности инвалидов и других маломобильных групп населения, за счет адаптации объектов, проведения на них капитального ремонта и реконструкции, приобретения необходимого оборудования</w:t>
            </w:r>
          </w:p>
        </w:tc>
        <w:tc>
          <w:tcPr>
            <w:tcW w:w="4962" w:type="dxa"/>
          </w:tcPr>
          <w:p w14:paraId="39A1C3AD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</w:tr>
      <w:tr w:rsidR="00BC7A63" w:rsidRPr="00BC7A63" w14:paraId="658EB3AB" w14:textId="77777777" w:rsidTr="00DA148E">
        <w:tc>
          <w:tcPr>
            <w:tcW w:w="573" w:type="dxa"/>
            <w:vAlign w:val="center"/>
          </w:tcPr>
          <w:p w14:paraId="62EAE27F" w14:textId="77777777" w:rsidR="005F065F" w:rsidRPr="00BC7A63" w:rsidRDefault="0042100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884" w:type="dxa"/>
            <w:gridSpan w:val="3"/>
            <w:vAlign w:val="center"/>
          </w:tcPr>
          <w:p w14:paraId="680010BB" w14:textId="686266AF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Комплекс процессных мероприятий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Обеспечение реализации 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муниципальной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программы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>, не входящий в направления</w:t>
            </w:r>
          </w:p>
        </w:tc>
      </w:tr>
      <w:tr w:rsidR="00BC7A63" w:rsidRPr="00BC7A63" w14:paraId="36F63889" w14:textId="77777777" w:rsidTr="00192924">
        <w:tc>
          <w:tcPr>
            <w:tcW w:w="573" w:type="dxa"/>
            <w:vAlign w:val="center"/>
          </w:tcPr>
          <w:p w14:paraId="2E8F89E1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53A93FA6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Ответственный за реализацию</w:t>
            </w:r>
            <w:r w:rsidR="004E6A3C" w:rsidRPr="00BC7A63">
              <w:rPr>
                <w:rFonts w:ascii="Times New Roman" w:hAnsi="Times New Roman" w:cs="Times New Roman"/>
                <w:sz w:val="22"/>
              </w:rPr>
              <w:t>: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322E" w:rsidRPr="00BC7A63">
              <w:rPr>
                <w:rFonts w:ascii="Times New Roman" w:hAnsi="Times New Roman" w:cs="Times New Roman"/>
                <w:sz w:val="22"/>
              </w:rPr>
              <w:t>Управление социальной защиты населения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B0B65" w:rsidRPr="00BC7A63">
              <w:rPr>
                <w:rFonts w:ascii="Times New Roman" w:hAnsi="Times New Roman" w:cs="Times New Roman"/>
                <w:sz w:val="22"/>
              </w:rPr>
              <w:t xml:space="preserve">администрации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</w:p>
        </w:tc>
        <w:tc>
          <w:tcPr>
            <w:tcW w:w="11482" w:type="dxa"/>
            <w:gridSpan w:val="2"/>
            <w:vAlign w:val="center"/>
          </w:tcPr>
          <w:p w14:paraId="1EFBA503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</w:t>
            </w:r>
            <w:r w:rsidR="004E6A3C" w:rsidRPr="00BC7A63">
              <w:rPr>
                <w:rFonts w:ascii="Times New Roman" w:hAnsi="Times New Roman" w:cs="Times New Roman"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- 2030</w:t>
            </w:r>
          </w:p>
        </w:tc>
      </w:tr>
      <w:tr w:rsidR="00BC7A63" w:rsidRPr="00BC7A63" w14:paraId="3DCF4114" w14:textId="77777777" w:rsidTr="00192924">
        <w:trPr>
          <w:trHeight w:val="1518"/>
        </w:trPr>
        <w:tc>
          <w:tcPr>
            <w:tcW w:w="573" w:type="dxa"/>
            <w:vAlign w:val="center"/>
          </w:tcPr>
          <w:p w14:paraId="1EE3AE72" w14:textId="77777777" w:rsidR="004E6A3C" w:rsidRPr="00BC7A63" w:rsidRDefault="004E6A3C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14:paraId="1FA81A9E" w14:textId="77777777" w:rsidR="004E6A3C" w:rsidRPr="00BC7A63" w:rsidRDefault="004E6A3C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Реализация переданных полномочий Российской Федерации в сфере социальной защиты населения</w:t>
            </w:r>
          </w:p>
        </w:tc>
        <w:tc>
          <w:tcPr>
            <w:tcW w:w="6520" w:type="dxa"/>
          </w:tcPr>
          <w:p w14:paraId="0F11D2A7" w14:textId="77777777" w:rsidR="004E6A3C" w:rsidRPr="00BC7A63" w:rsidRDefault="004E6A3C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Бесперебойное обеспечение деятельности управления социальной защиты населения</w:t>
            </w:r>
            <w:r w:rsidR="007B0B65" w:rsidRPr="00BC7A63">
              <w:rPr>
                <w:rFonts w:ascii="Times New Roman" w:hAnsi="Times New Roman" w:cs="Times New Roman"/>
                <w:sz w:val="22"/>
              </w:rPr>
              <w:t xml:space="preserve"> администрации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Корочанского района</w:t>
            </w:r>
            <w:r w:rsidR="007B0B65" w:rsidRPr="00BC7A63">
              <w:rPr>
                <w:rFonts w:ascii="Times New Roman" w:hAnsi="Times New Roman" w:cs="Times New Roman"/>
                <w:sz w:val="22"/>
              </w:rPr>
              <w:t>,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а также учреждений, подведомственных </w:t>
            </w:r>
            <w:r w:rsidR="007B0B65" w:rsidRPr="00BC7A63">
              <w:rPr>
                <w:rFonts w:ascii="Times New Roman" w:hAnsi="Times New Roman" w:cs="Times New Roman"/>
                <w:sz w:val="22"/>
              </w:rPr>
              <w:t>управлению социальной защиты населения администрации Корочанского района</w:t>
            </w:r>
          </w:p>
        </w:tc>
        <w:tc>
          <w:tcPr>
            <w:tcW w:w="4962" w:type="dxa"/>
            <w:vAlign w:val="center"/>
          </w:tcPr>
          <w:p w14:paraId="39CB0D6F" w14:textId="77777777" w:rsidR="004E6A3C" w:rsidRPr="00BC7A63" w:rsidRDefault="004E6A3C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14:paraId="5300695E" w14:textId="77777777" w:rsidR="00012B1A" w:rsidRPr="00BC7A63" w:rsidRDefault="00012B1A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39D7C76" w14:textId="77777777" w:rsidR="009373FD" w:rsidRPr="00BC7A63" w:rsidRDefault="009373F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BBC9C21" w14:textId="77777777" w:rsidR="009373FD" w:rsidRPr="00BC7A63" w:rsidRDefault="009373F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DBE489F" w14:textId="77777777" w:rsidR="009373FD" w:rsidRPr="00BC7A63" w:rsidRDefault="009373F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8BB8F36" w14:textId="77777777" w:rsidR="009373FD" w:rsidRPr="00BC7A63" w:rsidRDefault="009373F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E71D300" w14:textId="77777777" w:rsidR="009373FD" w:rsidRPr="00BC7A63" w:rsidRDefault="009373F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B223232" w14:textId="77777777" w:rsidR="0031790F" w:rsidRPr="00BC7A63" w:rsidRDefault="0031790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D085FA8" w14:textId="3416D1EF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</w:t>
      </w:r>
      <w:r w:rsidR="006C5A83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054A9304" w14:textId="77777777" w:rsidR="006C0F6A" w:rsidRPr="00BC7A63" w:rsidRDefault="006C0F6A" w:rsidP="00AB579B">
      <w:pPr>
        <w:pStyle w:val="ConsPlusTitle1"/>
        <w:tabs>
          <w:tab w:val="left" w:pos="739"/>
        </w:tabs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  <w:gridCol w:w="1275"/>
        <w:gridCol w:w="1276"/>
        <w:gridCol w:w="1276"/>
        <w:gridCol w:w="1276"/>
        <w:gridCol w:w="1275"/>
        <w:gridCol w:w="1276"/>
        <w:gridCol w:w="1418"/>
      </w:tblGrid>
      <w:tr w:rsidR="00BC7A63" w:rsidRPr="00BC7A63" w14:paraId="2BAE39C7" w14:textId="77777777" w:rsidTr="00192924">
        <w:trPr>
          <w:trHeight w:val="609"/>
          <w:tblHeader/>
        </w:trPr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B1E9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3E6A0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35DB1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BC7A63" w:rsidRPr="00BC7A63" w14:paraId="400685F7" w14:textId="77777777" w:rsidTr="00192924">
        <w:trPr>
          <w:trHeight w:val="547"/>
          <w:tblHeader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3F0A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41DE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B652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2502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8091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EF0D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9E4A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C4B2F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1CCC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BC7A63" w:rsidRPr="00BC7A63" w14:paraId="0EB7D509" w14:textId="77777777" w:rsidTr="00192924">
        <w:trPr>
          <w:trHeight w:val="315"/>
          <w:tblHeader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35FD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FBE9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DAAF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3887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5B6D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29E7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83CC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ECC5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1C3B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C7A63" w:rsidRPr="00BC7A63" w14:paraId="73788627" w14:textId="77777777" w:rsidTr="00192924">
        <w:trPr>
          <w:trHeight w:val="489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46654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76DD" w14:textId="459A0529" w:rsidR="006C0F6A" w:rsidRPr="00BC7A63" w:rsidRDefault="005050ED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C7AB" w14:textId="621F7E92" w:rsidR="006C0F6A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366 906,30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9442" w14:textId="6D478A77" w:rsidR="006C0F6A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406 040,90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771B" w14:textId="6C97F8DB" w:rsidR="006C0F6A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404 270,10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0A18" w14:textId="1D32CCB1" w:rsidR="006C0F6A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387 765,90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18E7" w14:textId="40E361C4" w:rsidR="006C0F6A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387 765,90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3C20" w14:textId="6E2A7045" w:rsidR="006C0F6A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387 765,90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41D0" w14:textId="65459D06" w:rsidR="006C0F6A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2 340 515,00</w:t>
            </w:r>
          </w:p>
        </w:tc>
      </w:tr>
      <w:tr w:rsidR="00BC7A63" w:rsidRPr="00BC7A63" w14:paraId="455BF0A8" w14:textId="77777777" w:rsidTr="00192924">
        <w:trPr>
          <w:trHeight w:val="539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F7A3B" w14:textId="6C9F11DB" w:rsidR="003D12AF" w:rsidRPr="00BC7A63" w:rsidRDefault="003D12AF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1135" w14:textId="77777777" w:rsidR="003D12AF" w:rsidRPr="00BC7A63" w:rsidRDefault="003D12AF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0E1F" w14:textId="39B16C85" w:rsidR="003D12AF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329 462,30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9C5F" w14:textId="6AF1B09B" w:rsidR="003D12AF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372 887,90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AB93" w14:textId="72774B29" w:rsidR="003D12AF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381 412,10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EFAE" w14:textId="07F507C8" w:rsidR="003D12AF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364 907,90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D8C7" w14:textId="3A75BD76" w:rsidR="003D12AF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364 907,90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19CA" w14:textId="52DA04E4" w:rsidR="003D12AF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364 907,90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4FDF" w14:textId="3C20D999" w:rsidR="003D12AF" w:rsidRPr="00BC7A63" w:rsidRDefault="003D12AF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2 178 486,00</w:t>
            </w:r>
          </w:p>
        </w:tc>
      </w:tr>
      <w:tr w:rsidR="00BC7A63" w:rsidRPr="00BC7A63" w14:paraId="3650A5E2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C4448" w14:textId="77777777" w:rsidR="0048254B" w:rsidRPr="00BC7A63" w:rsidRDefault="0048254B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638A" w14:textId="77777777" w:rsidR="0048254B" w:rsidRPr="00BC7A63" w:rsidRDefault="0048254B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4F77" w14:textId="3C4ECF64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37 444,00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7A20" w14:textId="6AB38233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33 153,00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D4B3" w14:textId="023BD38B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22 858,00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59DEA" w14:textId="3EAEBBF6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22 858,00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7C70B" w14:textId="16F60ECE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22 858,00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BAAD7" w14:textId="11FD83CD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22 858,00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F3A4" w14:textId="457A5FB3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162 029,00</w:t>
            </w:r>
          </w:p>
        </w:tc>
      </w:tr>
      <w:tr w:rsidR="00BC7A63" w:rsidRPr="00BC7A63" w14:paraId="269D6889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897A2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F519" w14:textId="77777777" w:rsidR="006C0F6A" w:rsidRPr="00BC7A63" w:rsidRDefault="006C0F6A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925B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7178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DC36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F8BB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F41A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5EF0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00B1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8588336" w14:textId="77777777" w:rsidTr="00192924">
        <w:trPr>
          <w:trHeight w:val="1207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00843" w14:textId="0987C68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Региональный проект </w:t>
            </w:r>
            <w:r w:rsidR="00AB579B" w:rsidRPr="00BC7A63">
              <w:rPr>
                <w:rFonts w:ascii="Times New Roman" w:eastAsia="Times New Roman" w:hAnsi="Times New Roman" w:cs="Times New Roman"/>
              </w:rPr>
              <w:t>«</w:t>
            </w:r>
            <w:r w:rsidRPr="00BC7A63">
              <w:rPr>
                <w:rFonts w:ascii="Times New Roman" w:eastAsia="Times New Roman" w:hAnsi="Times New Roman" w:cs="Times New Roman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="00AB579B" w:rsidRPr="00BC7A63">
              <w:rPr>
                <w:rFonts w:ascii="Times New Roman" w:eastAsia="Times New Roman" w:hAnsi="Times New Roman" w:cs="Times New Roman"/>
              </w:rPr>
              <w:t>»</w:t>
            </w:r>
            <w:r w:rsidRPr="00BC7A63">
              <w:rPr>
                <w:rFonts w:ascii="Times New Roman" w:eastAsia="Times New Roman" w:hAnsi="Times New Roman" w:cs="Times New Roman"/>
              </w:rPr>
              <w:t>, входящий в национальный проект (всего),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F0E6" w14:textId="592D4A59" w:rsidR="006C0F6A" w:rsidRPr="00BC7A63" w:rsidRDefault="006C0F6A" w:rsidP="003D12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 </w:t>
            </w:r>
            <w:r w:rsidR="005050ED" w:rsidRPr="00BC7A63">
              <w:rPr>
                <w:rFonts w:ascii="Times New Roman" w:eastAsia="Times New Roman" w:hAnsi="Times New Roman" w:cs="Times New Roman"/>
              </w:rPr>
              <w:t>08</w:t>
            </w:r>
            <w:r w:rsidR="007B0B65" w:rsidRPr="00BC7A63">
              <w:rPr>
                <w:rFonts w:ascii="Times New Roman" w:eastAsia="Times New Roman" w:hAnsi="Times New Roman" w:cs="Times New Roman"/>
              </w:rPr>
              <w:t xml:space="preserve"> 1 </w:t>
            </w:r>
            <w:r w:rsidR="003D12AF" w:rsidRPr="00BC7A63">
              <w:rPr>
                <w:rFonts w:ascii="Times New Roman" w:eastAsia="Times New Roman" w:hAnsi="Times New Roman" w:cs="Times New Roman"/>
              </w:rPr>
              <w:t>Я4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B5316" w14:textId="3D8EC6CC" w:rsidR="006C0F6A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5 681,60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6149" w14:textId="364CAAA0" w:rsidR="006C0F6A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22 407,10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15BF" w14:textId="363A8C00" w:rsidR="006C0F6A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16 504,20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0D43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AB1E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6754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DBA7" w14:textId="1F7B6C1E" w:rsidR="006C0F6A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44 592,90</w:t>
            </w:r>
          </w:p>
        </w:tc>
      </w:tr>
      <w:tr w:rsidR="00BC7A63" w:rsidRPr="00BC7A63" w14:paraId="73B1DDC5" w14:textId="77777777" w:rsidTr="00192924">
        <w:trPr>
          <w:trHeight w:val="488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E9DE2" w14:textId="2D7CF672" w:rsidR="0048254B" w:rsidRPr="00BC7A63" w:rsidRDefault="0048254B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DD31" w14:textId="77777777" w:rsidR="0048254B" w:rsidRPr="00BC7A63" w:rsidRDefault="0048254B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5E78" w14:textId="4821CA9B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5 681,60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E7E1" w14:textId="1C79255C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22 407,10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64C0" w14:textId="49DBD442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16 504,20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F491" w14:textId="49D926BB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17D9" w14:textId="338FF53D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AA03" w14:textId="407924C8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0830" w14:textId="3F40AB2C" w:rsidR="0048254B" w:rsidRPr="00BC7A63" w:rsidRDefault="004825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44 592,90</w:t>
            </w:r>
          </w:p>
        </w:tc>
      </w:tr>
      <w:tr w:rsidR="00BC7A63" w:rsidRPr="00BC7A63" w14:paraId="138094FF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5C196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4413" w14:textId="77777777" w:rsidR="006C0F6A" w:rsidRPr="00BC7A63" w:rsidRDefault="006C0F6A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69AA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73A6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9FCA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E539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7134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CC41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B6D3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B53FA99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0B408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75FE" w14:textId="77777777" w:rsidR="006C0F6A" w:rsidRPr="00BC7A63" w:rsidRDefault="006C0F6A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5801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0A30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9585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1777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E55B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A594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1096" w14:textId="77777777" w:rsidR="006C0F6A" w:rsidRPr="00BC7A63" w:rsidRDefault="006C0F6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2679D84E" w14:textId="77777777" w:rsidTr="00192924">
        <w:trPr>
          <w:trHeight w:val="1074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18A95" w14:textId="46FE6DD5" w:rsidR="0048254B" w:rsidRPr="00BC7A63" w:rsidRDefault="0048254B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Комплекс процессных мероприятий «Развитие мер социальной поддержки отдельных категорий граждан» (всего),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6F83" w14:textId="3E95BE38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08 4 01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D852" w14:textId="6A10B9E3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92A3" w14:textId="10A44082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146 809,60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50AE" w14:textId="0BBFA2FF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139 882,20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F868" w14:textId="354EA742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139 882,20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7569" w14:textId="57386F38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139 882,20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2FDC" w14:textId="0F3BCA02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139 882,20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E85B" w14:textId="718FE586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849 248,40</w:t>
            </w:r>
          </w:p>
        </w:tc>
      </w:tr>
      <w:tr w:rsidR="00BC7A63" w:rsidRPr="00BC7A63" w14:paraId="044EA520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BFBE2" w14:textId="2E073EDE" w:rsidR="0048254B" w:rsidRPr="00BC7A63" w:rsidRDefault="0048254B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D4E1" w14:textId="77777777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BC63" w14:textId="60F9D9EA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115 858,00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1D72" w14:textId="20CFEB5B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121 263,60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8570" w14:textId="3DD8F499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122 884,20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1087" w14:textId="4BEF0106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122 884,20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C1D1" w14:textId="4A3EE282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122 884,20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404C" w14:textId="16A04821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122 884,20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877C" w14:textId="493D951A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728 658,40</w:t>
            </w:r>
          </w:p>
        </w:tc>
      </w:tr>
      <w:tr w:rsidR="00BC7A63" w:rsidRPr="00BC7A63" w14:paraId="0B4FC861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16084" w14:textId="77777777" w:rsidR="0048254B" w:rsidRPr="00BC7A63" w:rsidRDefault="0048254B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08205" w14:textId="77777777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BA08" w14:textId="00F3E6C7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27 052,00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591EF" w14:textId="766CA1F4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25 546,00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4D2D" w14:textId="65BB08EA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16 998,00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7888" w14:textId="18EEEFB2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16 998,00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FAA8" w14:textId="1AC6C819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16 998,00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E59C" w14:textId="641B4B14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16 998,00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5EB2" w14:textId="75FB7E3C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120 590,00</w:t>
            </w:r>
          </w:p>
        </w:tc>
      </w:tr>
      <w:tr w:rsidR="00BC7A63" w:rsidRPr="00BC7A63" w14:paraId="0703A917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6F26E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1A7D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ED8C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10047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A918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B697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9386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5F43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502E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BFD52CD" w14:textId="77777777" w:rsidTr="00192924">
        <w:trPr>
          <w:trHeight w:val="72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A898F" w14:textId="6BD4CA8B" w:rsidR="0048254B" w:rsidRPr="00BC7A63" w:rsidRDefault="0048254B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Комплекс процессных мероприятий «Развитие социального обслуживания населения» (всего),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0140" w14:textId="626256CC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08 4 02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C6F8" w14:textId="2D740BD3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129 017,00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0650" w14:textId="27ABB579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135 374,00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0C51" w14:textId="5F8F1F3A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76CA" w14:textId="7BCF4696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E47F" w14:textId="335EB1B8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B00E" w14:textId="45CA6169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F3B5" w14:textId="33B2C169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832 903,00</w:t>
            </w:r>
          </w:p>
        </w:tc>
      </w:tr>
      <w:tr w:rsidR="00BC7A63" w:rsidRPr="00BC7A63" w14:paraId="31B91BA6" w14:textId="77777777" w:rsidTr="00192924">
        <w:trPr>
          <w:trHeight w:val="579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599E" w14:textId="6703A11D" w:rsidR="0048254B" w:rsidRPr="00BC7A63" w:rsidRDefault="0048254B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BF64" w14:textId="77777777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33A0" w14:textId="090B36E7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128 392,00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503F" w14:textId="58EAE9C1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135 374,00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79E6" w14:textId="10413A53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2D85" w14:textId="2D524F65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0D4D" w14:textId="62489862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0F79" w14:textId="3A210A62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8040" w14:textId="7AEEB999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832 278,00</w:t>
            </w:r>
          </w:p>
        </w:tc>
      </w:tr>
      <w:tr w:rsidR="00BC7A63" w:rsidRPr="00BC7A63" w14:paraId="02C84A3D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687A6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A4B3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461C" w14:textId="155F224E" w:rsidR="006C0F6A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8D45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5587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DE21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E79C5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55FB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48BD" w14:textId="77AA5683" w:rsidR="006C0F6A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625,00</w:t>
            </w:r>
          </w:p>
        </w:tc>
      </w:tr>
      <w:tr w:rsidR="00BC7A63" w:rsidRPr="00BC7A63" w14:paraId="57CB0179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B5E3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BA5A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0D53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0218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1D7E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759E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F833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B981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892A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F7F8429" w14:textId="77777777" w:rsidTr="00192924">
        <w:trPr>
          <w:trHeight w:val="781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46A68" w14:textId="1099DB1E" w:rsidR="0048254B" w:rsidRPr="00BC7A63" w:rsidRDefault="0048254B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Комплекс процессных мероприятий «Социальная поддержка семьи и детей» (всего),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DD64" w14:textId="6A9064DB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08 4 03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155A" w14:textId="4C7FB220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60 334,00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F73C" w14:textId="20DD1AFA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74 660,50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94F5" w14:textId="4864D2B4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64E1" w14:textId="56D877F1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D877" w14:textId="0B00C540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2711" w14:textId="73A7C4F4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AF35" w14:textId="0E4EFE14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446 722,50</w:t>
            </w:r>
          </w:p>
        </w:tc>
      </w:tr>
      <w:tr w:rsidR="00BC7A63" w:rsidRPr="00BC7A63" w14:paraId="3851701F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DCEC4" w14:textId="1148C6E8" w:rsidR="0048254B" w:rsidRPr="00BC7A63" w:rsidRDefault="0048254B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260C" w14:textId="77777777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631E" w14:textId="12EDCC16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58 587,00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37AF" w14:textId="10CE2557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72 913,50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20D9" w14:textId="4BBE7D81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EA5D" w14:textId="7AB19CF5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E135" w14:textId="332225B7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658E" w14:textId="663F18FD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5AE02" w14:textId="49122603" w:rsidR="0048254B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443 228,50</w:t>
            </w:r>
          </w:p>
        </w:tc>
      </w:tr>
      <w:tr w:rsidR="00BC7A63" w:rsidRPr="00BC7A63" w14:paraId="08CCA6FA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73698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3D2F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175A" w14:textId="3289B87E" w:rsidR="006C0F6A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CB77" w14:textId="74D586B8" w:rsidR="006C0F6A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39C5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147B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8B54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C46C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31D6" w14:textId="251DD6FC" w:rsidR="006C0F6A" w:rsidRPr="00BC7A63" w:rsidRDefault="0048254B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3 494,00</w:t>
            </w:r>
          </w:p>
        </w:tc>
      </w:tr>
      <w:tr w:rsidR="00BC7A63" w:rsidRPr="00BC7A63" w14:paraId="75390A3F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E7C32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468E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9EDD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3FA0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D7EF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BA94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06F91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0988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A0EA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BBCB8D2" w14:textId="77777777" w:rsidTr="00192924">
        <w:trPr>
          <w:trHeight w:val="571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AF98A" w14:textId="608384B9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Комплекс процессных мероприятий </w:t>
            </w:r>
            <w:r w:rsidR="00AB579B" w:rsidRPr="00BC7A63">
              <w:rPr>
                <w:rFonts w:ascii="Times New Roman" w:eastAsia="Times New Roman" w:hAnsi="Times New Roman" w:cs="Times New Roman"/>
              </w:rPr>
              <w:t>«</w:t>
            </w:r>
            <w:r w:rsidRPr="00BC7A63">
              <w:rPr>
                <w:rFonts w:ascii="Times New Roman" w:eastAsia="Times New Roman" w:hAnsi="Times New Roman" w:cs="Times New Roman"/>
              </w:rPr>
              <w:t>Доступная среда</w:t>
            </w:r>
            <w:r w:rsidR="00AB579B" w:rsidRPr="00BC7A63">
              <w:rPr>
                <w:rFonts w:ascii="Times New Roman" w:eastAsia="Times New Roman" w:hAnsi="Times New Roman" w:cs="Times New Roman"/>
              </w:rPr>
              <w:t>»</w:t>
            </w:r>
            <w:r w:rsidRPr="00BC7A63">
              <w:rPr>
                <w:rFonts w:ascii="Times New Roman" w:eastAsia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F747" w14:textId="760176A0" w:rsidR="006C0F6A" w:rsidRPr="00BC7A63" w:rsidRDefault="005050ED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08</w:t>
            </w:r>
            <w:r w:rsidR="007B0B65" w:rsidRPr="00BC7A63">
              <w:rPr>
                <w:rFonts w:ascii="Times New Roman" w:eastAsia="Times New Roman" w:hAnsi="Times New Roman" w:cs="Times New Roman"/>
              </w:rPr>
              <w:t xml:space="preserve"> 4 04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237F5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91B1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E50F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14F1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26A2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17D4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E6F9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D6F9C9F" w14:textId="77777777" w:rsidTr="00192924">
        <w:trPr>
          <w:trHeight w:val="552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B2C60" w14:textId="30035EF1" w:rsidR="00634F69" w:rsidRPr="00BC7A63" w:rsidRDefault="00634F69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41C8" w14:textId="7777777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6682" w14:textId="1146E352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3C53" w14:textId="6AA215C3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37B5" w14:textId="4A4E58CC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08D3" w14:textId="45876E1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5A0B" w14:textId="02F85124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5E91" w14:textId="35014D2E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C336" w14:textId="7777777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7421308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86DD5" w14:textId="77777777" w:rsidR="00634F69" w:rsidRPr="00BC7A63" w:rsidRDefault="00634F69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57C6" w14:textId="7777777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2723" w14:textId="64074CF2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4C40" w14:textId="6CC1C239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E142" w14:textId="4F8756AC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68AE" w14:textId="39710A06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D4E5" w14:textId="7C9E17C5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2E6E" w14:textId="02924A9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189D" w14:textId="7777777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01D4323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0E522" w14:textId="77777777" w:rsidR="00634F69" w:rsidRPr="00BC7A63" w:rsidRDefault="00634F69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3147" w14:textId="7777777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4828" w14:textId="6F445F4E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1ECB" w14:textId="503CBE3B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19C1" w14:textId="450D606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C9F2" w14:textId="5E2EFF2C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11AC" w14:textId="3E78A2CB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B546" w14:textId="5F877961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0456" w14:textId="7777777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D0225EF" w14:textId="77777777" w:rsidTr="00192924">
        <w:trPr>
          <w:trHeight w:val="938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58522" w14:textId="1251BEE0" w:rsidR="00634F69" w:rsidRPr="00BC7A63" w:rsidRDefault="00634F69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Комплекс процессных мероприятий «Обеспечение реализации муниципальной программы», не входящий в направления (всего),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4703" w14:textId="2BC824B2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08 4 05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19E1" w14:textId="77471B94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28 963,70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93C5" w14:textId="1A2DE50F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26 789,70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CDE7" w14:textId="74CBF3F0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27823,70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C885" w14:textId="4634E7AE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C7999" w14:textId="481049E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27823,70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1AFE9" w14:textId="169E48B9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27823,70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4281" w14:textId="4B03B9D8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167 048,20</w:t>
            </w:r>
          </w:p>
        </w:tc>
      </w:tr>
      <w:tr w:rsidR="00BC7A63" w:rsidRPr="00BC7A63" w14:paraId="723DD2CE" w14:textId="77777777" w:rsidTr="00192924">
        <w:trPr>
          <w:trHeight w:val="598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5F7D9" w14:textId="0C5E00EC" w:rsidR="00634F69" w:rsidRPr="00BC7A63" w:rsidRDefault="00634F69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1840" w14:textId="7777777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0F9D" w14:textId="6416F55B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20 943,70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D4FF" w14:textId="4DDD24D3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20 929,70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281B" w14:textId="68E98A31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21 963,70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7C2E" w14:textId="0B55D132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21 963,70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F1E3" w14:textId="224401AF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21 963,70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7100" w14:textId="1ABC23D0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21 963,70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D72D" w14:textId="6080B679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129 728,20</w:t>
            </w:r>
          </w:p>
        </w:tc>
      </w:tr>
      <w:tr w:rsidR="00BC7A63" w:rsidRPr="00BC7A63" w14:paraId="5A1F0080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D139C" w14:textId="77777777" w:rsidR="00634F69" w:rsidRPr="00BC7A63" w:rsidRDefault="00634F69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1B5D" w14:textId="77777777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BADF" w14:textId="68F6C8E1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8 020,00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A8B3" w14:textId="794A66DE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8A88" w14:textId="2DE3625D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6365" w14:textId="6EAF6FCD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C0F5" w14:textId="316C273D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315F" w14:textId="74122693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01F5" w14:textId="0D5D7FD0" w:rsidR="00634F69" w:rsidRPr="00BC7A63" w:rsidRDefault="00634F69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37 320</w:t>
            </w:r>
          </w:p>
        </w:tc>
      </w:tr>
      <w:tr w:rsidR="00BC7A63" w:rsidRPr="00BC7A63" w14:paraId="0D08A42E" w14:textId="77777777" w:rsidTr="00192924">
        <w:trPr>
          <w:trHeight w:val="28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308F0" w14:textId="77777777" w:rsidR="006C0F6A" w:rsidRPr="00BC7A63" w:rsidRDefault="006C0F6A" w:rsidP="00192924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C23E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A376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9EA9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AD75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4949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1896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0CA2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6A09" w14:textId="77777777" w:rsidR="006C0F6A" w:rsidRPr="00BC7A63" w:rsidRDefault="006C0F6A" w:rsidP="001929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511AF091" w14:textId="77777777" w:rsidR="006C0F6A" w:rsidRPr="00BC7A63" w:rsidRDefault="006C0F6A" w:rsidP="00AB579B">
      <w:pPr>
        <w:pStyle w:val="ConsPlusTitle1"/>
        <w:tabs>
          <w:tab w:val="left" w:pos="739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14:paraId="118BD753" w14:textId="77777777" w:rsidR="005F065F" w:rsidRPr="00BC7A63" w:rsidRDefault="005F065F" w:rsidP="00AB579B">
      <w:pPr>
        <w:pStyle w:val="ConsPlusNormal1"/>
        <w:rPr>
          <w:rFonts w:ascii="Times New Roman" w:hAnsi="Times New Roman" w:cs="Times New Roman"/>
          <w:sz w:val="28"/>
          <w:szCs w:val="28"/>
        </w:rPr>
        <w:sectPr w:rsidR="005F065F" w:rsidRPr="00BC7A63" w:rsidSect="00C57A14">
          <w:headerReference w:type="default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276" w:right="340" w:bottom="510" w:left="340" w:header="283" w:footer="0" w:gutter="0"/>
          <w:cols w:space="720"/>
          <w:titlePg/>
          <w:docGrid w:linePitch="299"/>
        </w:sectPr>
      </w:pPr>
    </w:p>
    <w:p w14:paraId="3CD04D2A" w14:textId="57461655" w:rsidR="005F065F" w:rsidRPr="00BC7A63" w:rsidRDefault="00343622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0B1137" w:rsidRPr="00BC7A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7A63">
        <w:rPr>
          <w:rFonts w:ascii="Times New Roman" w:hAnsi="Times New Roman" w:cs="Times New Roman"/>
          <w:sz w:val="28"/>
          <w:szCs w:val="28"/>
        </w:rPr>
        <w:t xml:space="preserve">. Паспорт </w:t>
      </w:r>
      <w:r w:rsidR="004B7263" w:rsidRPr="00BC7A63">
        <w:rPr>
          <w:rFonts w:ascii="Times New Roman" w:hAnsi="Times New Roman" w:cs="Times New Roman"/>
          <w:sz w:val="28"/>
          <w:szCs w:val="28"/>
        </w:rPr>
        <w:t>регионального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проекта </w:t>
      </w:r>
      <w:bookmarkStart w:id="2" w:name="сду"/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Разработка и реализация</w:t>
      </w:r>
    </w:p>
    <w:p w14:paraId="1E2D1F13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программы системной поддержки и повышения качества жизни</w:t>
      </w:r>
    </w:p>
    <w:p w14:paraId="440DD513" w14:textId="6D67AF3D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Pr="00BC7A63">
        <w:rPr>
          <w:rFonts w:ascii="Times New Roman" w:hAnsi="Times New Roman" w:cs="Times New Roman"/>
          <w:sz w:val="28"/>
          <w:szCs w:val="28"/>
        </w:rPr>
        <w:t>входящего в национальный проект</w:t>
      </w:r>
    </w:p>
    <w:p w14:paraId="61B40414" w14:textId="174AE28D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B7263" w:rsidRPr="00BC7A63">
        <w:rPr>
          <w:rFonts w:ascii="Times New Roman" w:hAnsi="Times New Roman" w:cs="Times New Roman"/>
          <w:sz w:val="28"/>
          <w:szCs w:val="28"/>
        </w:rPr>
        <w:t>региональный</w:t>
      </w:r>
      <w:r w:rsidR="00E22533" w:rsidRPr="00BC7A63">
        <w:rPr>
          <w:rFonts w:ascii="Times New Roman" w:hAnsi="Times New Roman" w:cs="Times New Roman"/>
          <w:sz w:val="28"/>
          <w:szCs w:val="28"/>
        </w:rPr>
        <w:t xml:space="preserve"> </w:t>
      </w:r>
      <w:r w:rsidRPr="00BC7A6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373A9" w:rsidRPr="00BC7A63">
        <w:rPr>
          <w:rFonts w:ascii="Times New Roman" w:hAnsi="Times New Roman" w:cs="Times New Roman"/>
          <w:sz w:val="28"/>
          <w:szCs w:val="28"/>
        </w:rPr>
        <w:t>1</w:t>
      </w:r>
      <w:r w:rsidRPr="00BC7A63">
        <w:rPr>
          <w:rFonts w:ascii="Times New Roman" w:hAnsi="Times New Roman" w:cs="Times New Roman"/>
          <w:sz w:val="28"/>
          <w:szCs w:val="28"/>
        </w:rPr>
        <w:t>)</w:t>
      </w:r>
    </w:p>
    <w:p w14:paraId="520D6CB9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810DFE7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6A6A93EE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0"/>
        <w:gridCol w:w="2098"/>
        <w:gridCol w:w="1871"/>
        <w:gridCol w:w="1417"/>
        <w:gridCol w:w="2076"/>
      </w:tblGrid>
      <w:tr w:rsidR="00BC7A63" w:rsidRPr="00BC7A63" w14:paraId="7DFCD93C" w14:textId="77777777" w:rsidTr="00192924">
        <w:tc>
          <w:tcPr>
            <w:tcW w:w="2320" w:type="dxa"/>
          </w:tcPr>
          <w:p w14:paraId="15BA0AB3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Краткое наименование</w:t>
            </w:r>
          </w:p>
        </w:tc>
        <w:tc>
          <w:tcPr>
            <w:tcW w:w="2098" w:type="dxa"/>
            <w:vAlign w:val="center"/>
          </w:tcPr>
          <w:p w14:paraId="1D392476" w14:textId="0704961C" w:rsidR="005F065F" w:rsidRPr="00BC7A63" w:rsidRDefault="00AB579B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Старшее поколение</w:t>
            </w:r>
            <w:r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71" w:type="dxa"/>
            <w:vAlign w:val="center"/>
          </w:tcPr>
          <w:p w14:paraId="34387585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Срок реализации проекта</w:t>
            </w:r>
          </w:p>
        </w:tc>
        <w:tc>
          <w:tcPr>
            <w:tcW w:w="1417" w:type="dxa"/>
            <w:vAlign w:val="center"/>
          </w:tcPr>
          <w:p w14:paraId="7501410F" w14:textId="3130C36C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01.01.20</w:t>
            </w:r>
            <w:r w:rsidR="00BE2EC0" w:rsidRPr="00BC7A63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076" w:type="dxa"/>
            <w:vAlign w:val="center"/>
          </w:tcPr>
          <w:p w14:paraId="4C29E32B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31.12.20</w:t>
            </w:r>
            <w:r w:rsidR="00BE2EC0" w:rsidRPr="00BC7A63"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BC7A63" w:rsidRPr="00BC7A63" w14:paraId="03391EFE" w14:textId="77777777" w:rsidTr="00192924">
        <w:tc>
          <w:tcPr>
            <w:tcW w:w="2320" w:type="dxa"/>
          </w:tcPr>
          <w:p w14:paraId="6826D339" w14:textId="7F8CC109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Куратор </w:t>
            </w:r>
            <w:r w:rsidR="00431268" w:rsidRPr="00BC7A63">
              <w:rPr>
                <w:rFonts w:ascii="Times New Roman" w:hAnsi="Times New Roman" w:cs="Times New Roman"/>
                <w:sz w:val="22"/>
              </w:rPr>
              <w:t xml:space="preserve">регионального </w:t>
            </w:r>
            <w:r w:rsidRPr="00BC7A63">
              <w:rPr>
                <w:rFonts w:ascii="Times New Roman" w:hAnsi="Times New Roman" w:cs="Times New Roman"/>
                <w:sz w:val="22"/>
              </w:rPr>
              <w:t>(ведомственного) проекта</w:t>
            </w:r>
          </w:p>
        </w:tc>
        <w:tc>
          <w:tcPr>
            <w:tcW w:w="2098" w:type="dxa"/>
            <w:vAlign w:val="center"/>
          </w:tcPr>
          <w:p w14:paraId="3482186F" w14:textId="77777777" w:rsidR="005F065F" w:rsidRPr="00BC7A63" w:rsidRDefault="00E22533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Бычихина Татьяна Владимировна</w:t>
            </w:r>
          </w:p>
        </w:tc>
        <w:tc>
          <w:tcPr>
            <w:tcW w:w="5364" w:type="dxa"/>
            <w:gridSpan w:val="3"/>
          </w:tcPr>
          <w:p w14:paraId="7DF03549" w14:textId="0D560826" w:rsidR="005F065F" w:rsidRPr="00BC7A63" w:rsidRDefault="00E22533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Заместитель главы администрации </w:t>
            </w:r>
            <w:r w:rsidR="004613C1" w:rsidRPr="00BC7A63">
              <w:rPr>
                <w:rFonts w:ascii="Times New Roman" w:hAnsi="Times New Roman" w:cs="Times New Roman"/>
                <w:sz w:val="22"/>
              </w:rPr>
              <w:t xml:space="preserve">района </w:t>
            </w:r>
            <w:r w:rsidRPr="00BC7A63">
              <w:rPr>
                <w:rFonts w:ascii="Times New Roman" w:hAnsi="Times New Roman" w:cs="Times New Roman"/>
                <w:sz w:val="22"/>
              </w:rPr>
              <w:t>по социальной политике</w:t>
            </w:r>
          </w:p>
        </w:tc>
      </w:tr>
      <w:tr w:rsidR="00BC7A63" w:rsidRPr="00BC7A63" w14:paraId="3E53CBFC" w14:textId="77777777" w:rsidTr="00192924">
        <w:tc>
          <w:tcPr>
            <w:tcW w:w="2320" w:type="dxa"/>
          </w:tcPr>
          <w:p w14:paraId="4166B849" w14:textId="4DBD1A62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Руководитель </w:t>
            </w:r>
            <w:r w:rsidR="00431268" w:rsidRPr="00BC7A63">
              <w:rPr>
                <w:rFonts w:ascii="Times New Roman" w:hAnsi="Times New Roman" w:cs="Times New Roman"/>
                <w:sz w:val="22"/>
              </w:rPr>
              <w:t>регионального</w:t>
            </w:r>
            <w:r w:rsidR="00E22533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(ведомственного) проекта</w:t>
            </w:r>
          </w:p>
        </w:tc>
        <w:tc>
          <w:tcPr>
            <w:tcW w:w="2098" w:type="dxa"/>
            <w:vAlign w:val="center"/>
          </w:tcPr>
          <w:p w14:paraId="1CB8A356" w14:textId="77777777" w:rsidR="005F065F" w:rsidRPr="00BC7A63" w:rsidRDefault="00E22533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Ткачёва Елена Владимировна</w:t>
            </w:r>
          </w:p>
        </w:tc>
        <w:tc>
          <w:tcPr>
            <w:tcW w:w="5364" w:type="dxa"/>
            <w:gridSpan w:val="3"/>
          </w:tcPr>
          <w:p w14:paraId="725EEA6A" w14:textId="77777777" w:rsidR="005F065F" w:rsidRPr="00BC7A63" w:rsidRDefault="00E22533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Начальник управления социальной защиты  населения администрации Корочанского района</w:t>
            </w:r>
          </w:p>
        </w:tc>
      </w:tr>
      <w:tr w:rsidR="00BC7A63" w:rsidRPr="00BC7A63" w14:paraId="3D8DF1B8" w14:textId="77777777" w:rsidTr="00192924">
        <w:trPr>
          <w:trHeight w:val="1178"/>
        </w:trPr>
        <w:tc>
          <w:tcPr>
            <w:tcW w:w="2320" w:type="dxa"/>
          </w:tcPr>
          <w:p w14:paraId="2FC5568B" w14:textId="187B9491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Администратор </w:t>
            </w:r>
            <w:r w:rsidR="00431268" w:rsidRPr="00BC7A63">
              <w:rPr>
                <w:rFonts w:ascii="Times New Roman" w:hAnsi="Times New Roman" w:cs="Times New Roman"/>
                <w:sz w:val="22"/>
              </w:rPr>
              <w:t xml:space="preserve">регионального </w:t>
            </w:r>
            <w:r w:rsidRPr="00BC7A63">
              <w:rPr>
                <w:rFonts w:ascii="Times New Roman" w:hAnsi="Times New Roman" w:cs="Times New Roman"/>
                <w:sz w:val="22"/>
              </w:rPr>
              <w:t>(ведомственного) проекта</w:t>
            </w:r>
          </w:p>
        </w:tc>
        <w:tc>
          <w:tcPr>
            <w:tcW w:w="2098" w:type="dxa"/>
            <w:vAlign w:val="center"/>
          </w:tcPr>
          <w:p w14:paraId="4095DDB9" w14:textId="77777777" w:rsidR="005F065F" w:rsidRPr="00BC7A63" w:rsidRDefault="00E22533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Агеева Любовь Николаевна</w:t>
            </w:r>
          </w:p>
        </w:tc>
        <w:tc>
          <w:tcPr>
            <w:tcW w:w="5364" w:type="dxa"/>
            <w:gridSpan w:val="3"/>
          </w:tcPr>
          <w:p w14:paraId="5067EA22" w14:textId="2C1269F4" w:rsidR="005F065F" w:rsidRPr="00BC7A63" w:rsidRDefault="00E22533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Директор МБУ ССЗН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Комплексный центр социального обслуживания населения Корочанского района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71F14D0F" w14:textId="77777777" w:rsidTr="00192924">
        <w:tc>
          <w:tcPr>
            <w:tcW w:w="2320" w:type="dxa"/>
          </w:tcPr>
          <w:p w14:paraId="796B09F6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Целевые группы</w:t>
            </w:r>
          </w:p>
        </w:tc>
        <w:tc>
          <w:tcPr>
            <w:tcW w:w="7462" w:type="dxa"/>
            <w:gridSpan w:val="4"/>
          </w:tcPr>
          <w:p w14:paraId="1A6A0FEA" w14:textId="77777777" w:rsidR="005F065F" w:rsidRPr="00BC7A63" w:rsidRDefault="00FB5A0B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Граждане пожилого возраста и инвалиды, нуждающихся в социальных услугах в полустационарной форме социального обслуживания, а также в услугах по уходу</w:t>
            </w:r>
          </w:p>
        </w:tc>
      </w:tr>
      <w:tr w:rsidR="00BC7A63" w:rsidRPr="00BC7A63" w14:paraId="52949CFC" w14:textId="77777777" w:rsidTr="00192924">
        <w:tc>
          <w:tcPr>
            <w:tcW w:w="2320" w:type="dxa"/>
            <w:vMerge w:val="restart"/>
          </w:tcPr>
          <w:p w14:paraId="51263C79" w14:textId="77777777" w:rsidR="007E4819" w:rsidRPr="00BC7A63" w:rsidRDefault="007E4819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Связь с государственными программами Российской Федерации и с муниципальными программами (комплексными программами) Корочанского района</w:t>
            </w:r>
          </w:p>
        </w:tc>
        <w:tc>
          <w:tcPr>
            <w:tcW w:w="2098" w:type="dxa"/>
          </w:tcPr>
          <w:p w14:paraId="42EAC9E5" w14:textId="77777777" w:rsidR="007E4819" w:rsidRPr="00BC7A63" w:rsidRDefault="007E4819" w:rsidP="00192924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Государственная программа Белгородской области</w:t>
            </w:r>
          </w:p>
        </w:tc>
        <w:tc>
          <w:tcPr>
            <w:tcW w:w="5364" w:type="dxa"/>
            <w:gridSpan w:val="3"/>
          </w:tcPr>
          <w:p w14:paraId="44502B29" w14:textId="3ACD04A2" w:rsidR="007E4819" w:rsidRPr="00BC7A63" w:rsidRDefault="00AB579B" w:rsidP="00192924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«</w:t>
            </w:r>
            <w:r w:rsidR="007E4819" w:rsidRPr="00BC7A63">
              <w:rPr>
                <w:rFonts w:ascii="Times New Roman" w:hAnsi="Times New Roman" w:cs="Times New Roman"/>
              </w:rPr>
              <w:t>Социальная поддержка граждан в Белгородской области</w:t>
            </w:r>
            <w:r w:rsidRPr="00BC7A63">
              <w:rPr>
                <w:rFonts w:ascii="Times New Roman" w:hAnsi="Times New Roman" w:cs="Times New Roman"/>
              </w:rPr>
              <w:t>»</w:t>
            </w:r>
          </w:p>
        </w:tc>
      </w:tr>
      <w:tr w:rsidR="00BC7A63" w:rsidRPr="00BC7A63" w14:paraId="4A574FA4" w14:textId="77777777" w:rsidTr="00192924">
        <w:tc>
          <w:tcPr>
            <w:tcW w:w="2320" w:type="dxa"/>
            <w:vMerge/>
          </w:tcPr>
          <w:p w14:paraId="2A574843" w14:textId="77777777" w:rsidR="007E4819" w:rsidRPr="00BC7A63" w:rsidRDefault="007E4819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8" w:type="dxa"/>
          </w:tcPr>
          <w:p w14:paraId="717C0E93" w14:textId="77777777" w:rsidR="007E4819" w:rsidRPr="00BC7A63" w:rsidRDefault="007E4819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Муниципальная программа Корочанского района</w:t>
            </w:r>
          </w:p>
        </w:tc>
        <w:tc>
          <w:tcPr>
            <w:tcW w:w="5364" w:type="dxa"/>
            <w:gridSpan w:val="3"/>
          </w:tcPr>
          <w:p w14:paraId="3F480E3F" w14:textId="23C9B330" w:rsidR="007E4819" w:rsidRPr="00BC7A63" w:rsidRDefault="00AB579B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7E4819" w:rsidRPr="00BC7A63">
              <w:rPr>
                <w:rFonts w:ascii="Times New Roman" w:hAnsi="Times New Roman" w:cs="Times New Roman"/>
                <w:sz w:val="22"/>
              </w:rPr>
              <w:t>Социальная поддержка граждан в Корочанском районе</w:t>
            </w:r>
            <w:r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12972EBB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CE881D7" w14:textId="77777777" w:rsidR="00171D7C" w:rsidRPr="00BC7A63" w:rsidRDefault="00171D7C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171D7C" w:rsidRPr="00BC7A63" w:rsidSect="00B72458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 w:code="9"/>
          <w:pgMar w:top="1134" w:right="567" w:bottom="1134" w:left="1701" w:header="284" w:footer="709" w:gutter="0"/>
          <w:cols w:space="720"/>
          <w:titlePg/>
        </w:sectPr>
      </w:pPr>
    </w:p>
    <w:p w14:paraId="0ECA0101" w14:textId="6D119B0B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2. Показатели </w:t>
      </w:r>
      <w:r w:rsidR="00431268" w:rsidRPr="00BC7A63">
        <w:rPr>
          <w:rFonts w:ascii="Times New Roman" w:hAnsi="Times New Roman" w:cs="Times New Roman"/>
          <w:sz w:val="28"/>
          <w:szCs w:val="28"/>
        </w:rPr>
        <w:t>регионального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373A9" w:rsidRPr="00BC7A63">
        <w:rPr>
          <w:rFonts w:ascii="Times New Roman" w:hAnsi="Times New Roman" w:cs="Times New Roman"/>
          <w:sz w:val="28"/>
          <w:szCs w:val="28"/>
        </w:rPr>
        <w:t>1</w:t>
      </w:r>
    </w:p>
    <w:p w14:paraId="75ABF7ED" w14:textId="77777777" w:rsidR="00E5730C" w:rsidRPr="00BC7A63" w:rsidRDefault="00E5730C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843"/>
        <w:gridCol w:w="1275"/>
        <w:gridCol w:w="1283"/>
        <w:gridCol w:w="1204"/>
        <w:gridCol w:w="1084"/>
        <w:gridCol w:w="965"/>
        <w:gridCol w:w="993"/>
        <w:gridCol w:w="850"/>
        <w:gridCol w:w="992"/>
        <w:gridCol w:w="993"/>
        <w:gridCol w:w="992"/>
        <w:gridCol w:w="992"/>
        <w:gridCol w:w="1559"/>
      </w:tblGrid>
      <w:tr w:rsidR="00BC7A63" w:rsidRPr="00BC7A63" w14:paraId="6092AFB9" w14:textId="77777777" w:rsidTr="00E5730C">
        <w:tc>
          <w:tcPr>
            <w:tcW w:w="573" w:type="dxa"/>
            <w:vMerge w:val="restart"/>
          </w:tcPr>
          <w:p w14:paraId="76954C6A" w14:textId="2DCA9136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14:paraId="58A18288" w14:textId="69DD863E" w:rsidR="005F065F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Показатели </w:t>
            </w:r>
            <w:r w:rsidR="00431268" w:rsidRPr="00BC7A63">
              <w:rPr>
                <w:rFonts w:ascii="Times New Roman" w:hAnsi="Times New Roman" w:cs="Times New Roman"/>
                <w:b/>
                <w:sz w:val="22"/>
              </w:rPr>
              <w:t xml:space="preserve">регионального 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(ведомствен</w:t>
            </w:r>
            <w:r w:rsidR="00E5730C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ного) проекта</w:t>
            </w:r>
          </w:p>
        </w:tc>
        <w:tc>
          <w:tcPr>
            <w:tcW w:w="1275" w:type="dxa"/>
            <w:vMerge w:val="restart"/>
          </w:tcPr>
          <w:p w14:paraId="4719775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показателя</w:t>
            </w:r>
          </w:p>
        </w:tc>
        <w:tc>
          <w:tcPr>
            <w:tcW w:w="1283" w:type="dxa"/>
            <w:vMerge w:val="restart"/>
          </w:tcPr>
          <w:p w14:paraId="37043FF0" w14:textId="64D217FC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Признак возраста</w:t>
            </w:r>
            <w:r w:rsidR="00E5730C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ния/убыва</w:t>
            </w:r>
            <w:r w:rsidR="00E5730C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ния</w:t>
            </w:r>
          </w:p>
        </w:tc>
        <w:tc>
          <w:tcPr>
            <w:tcW w:w="1204" w:type="dxa"/>
            <w:vMerge w:val="restart"/>
          </w:tcPr>
          <w:p w14:paraId="3915B34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2049" w:type="dxa"/>
            <w:gridSpan w:val="2"/>
          </w:tcPr>
          <w:p w14:paraId="108B838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5812" w:type="dxa"/>
            <w:gridSpan w:val="6"/>
          </w:tcPr>
          <w:p w14:paraId="5340EE7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Период, год</w:t>
            </w:r>
          </w:p>
        </w:tc>
        <w:tc>
          <w:tcPr>
            <w:tcW w:w="1559" w:type="dxa"/>
            <w:vMerge w:val="restart"/>
          </w:tcPr>
          <w:p w14:paraId="7D0915B5" w14:textId="6AEF0160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Нарастаю</w:t>
            </w:r>
            <w:r w:rsidR="00E5730C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щий итог</w:t>
            </w:r>
          </w:p>
        </w:tc>
      </w:tr>
      <w:tr w:rsidR="00BC7A63" w:rsidRPr="00BC7A63" w14:paraId="181D0329" w14:textId="77777777" w:rsidTr="00E5730C">
        <w:tc>
          <w:tcPr>
            <w:tcW w:w="573" w:type="dxa"/>
            <w:vMerge/>
          </w:tcPr>
          <w:p w14:paraId="766C267E" w14:textId="77777777" w:rsidR="00676CCC" w:rsidRPr="00BC7A63" w:rsidRDefault="00676CC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14:paraId="2E0DAB42" w14:textId="77777777" w:rsidR="00676CCC" w:rsidRPr="00BC7A63" w:rsidRDefault="00676CC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5" w:type="dxa"/>
            <w:vMerge/>
          </w:tcPr>
          <w:p w14:paraId="5D6FC3A3" w14:textId="77777777" w:rsidR="00676CCC" w:rsidRPr="00BC7A63" w:rsidRDefault="00676CC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83" w:type="dxa"/>
            <w:vMerge/>
          </w:tcPr>
          <w:p w14:paraId="23B13B0E" w14:textId="77777777" w:rsidR="00676CCC" w:rsidRPr="00BC7A63" w:rsidRDefault="00676CC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04" w:type="dxa"/>
            <w:vMerge/>
          </w:tcPr>
          <w:p w14:paraId="61333EB5" w14:textId="77777777" w:rsidR="00676CCC" w:rsidRPr="00BC7A63" w:rsidRDefault="00676CC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84" w:type="dxa"/>
          </w:tcPr>
          <w:p w14:paraId="05F98F8E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Значение</w:t>
            </w:r>
          </w:p>
        </w:tc>
        <w:tc>
          <w:tcPr>
            <w:tcW w:w="965" w:type="dxa"/>
          </w:tcPr>
          <w:p w14:paraId="52050058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993" w:type="dxa"/>
          </w:tcPr>
          <w:p w14:paraId="24EB0DEE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850" w:type="dxa"/>
          </w:tcPr>
          <w:p w14:paraId="688234C2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992" w:type="dxa"/>
          </w:tcPr>
          <w:p w14:paraId="662ED363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993" w:type="dxa"/>
          </w:tcPr>
          <w:p w14:paraId="2D705FCC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992" w:type="dxa"/>
          </w:tcPr>
          <w:p w14:paraId="4B17DEFD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992" w:type="dxa"/>
          </w:tcPr>
          <w:p w14:paraId="6DD26D7E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1559" w:type="dxa"/>
            <w:vMerge/>
          </w:tcPr>
          <w:p w14:paraId="3CBF75F5" w14:textId="77777777" w:rsidR="00676CCC" w:rsidRPr="00BC7A63" w:rsidRDefault="00676CC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2721145D" w14:textId="77777777" w:rsidTr="00E5730C">
        <w:trPr>
          <w:trHeight w:val="146"/>
        </w:trPr>
        <w:tc>
          <w:tcPr>
            <w:tcW w:w="573" w:type="dxa"/>
          </w:tcPr>
          <w:p w14:paraId="2C0EF67D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843" w:type="dxa"/>
          </w:tcPr>
          <w:p w14:paraId="5512F4E6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275" w:type="dxa"/>
          </w:tcPr>
          <w:p w14:paraId="5349ED13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283" w:type="dxa"/>
          </w:tcPr>
          <w:p w14:paraId="5618E3B8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204" w:type="dxa"/>
          </w:tcPr>
          <w:p w14:paraId="13E4E050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084" w:type="dxa"/>
          </w:tcPr>
          <w:p w14:paraId="4E7E2811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965" w:type="dxa"/>
          </w:tcPr>
          <w:p w14:paraId="58D3E732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993" w:type="dxa"/>
          </w:tcPr>
          <w:p w14:paraId="54594CE5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850" w:type="dxa"/>
          </w:tcPr>
          <w:p w14:paraId="00E7BDF8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992" w:type="dxa"/>
          </w:tcPr>
          <w:p w14:paraId="556F7F3A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993" w:type="dxa"/>
          </w:tcPr>
          <w:p w14:paraId="3170AD63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992" w:type="dxa"/>
          </w:tcPr>
          <w:p w14:paraId="4AB881AF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992" w:type="dxa"/>
          </w:tcPr>
          <w:p w14:paraId="235404CC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1559" w:type="dxa"/>
          </w:tcPr>
          <w:p w14:paraId="6948C100" w14:textId="77777777" w:rsidR="00676CCC" w:rsidRPr="00BC7A63" w:rsidRDefault="001F4BE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</w:tr>
      <w:tr w:rsidR="00BC7A63" w:rsidRPr="00BC7A63" w14:paraId="755275B0" w14:textId="77777777" w:rsidTr="00192924">
        <w:tc>
          <w:tcPr>
            <w:tcW w:w="573" w:type="dxa"/>
            <w:vAlign w:val="center"/>
          </w:tcPr>
          <w:p w14:paraId="3B16F4D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5" w:type="dxa"/>
            <w:gridSpan w:val="13"/>
          </w:tcPr>
          <w:p w14:paraId="7ABB0F9A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Задача/Лица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BC7A63" w:rsidRPr="00BC7A63" w14:paraId="598DC847" w14:textId="77777777" w:rsidTr="00192924">
        <w:tc>
          <w:tcPr>
            <w:tcW w:w="573" w:type="dxa"/>
            <w:vAlign w:val="center"/>
          </w:tcPr>
          <w:p w14:paraId="7779CCC2" w14:textId="77777777" w:rsidR="00676CCC" w:rsidRPr="00BC7A63" w:rsidRDefault="00676CC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8F18B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3" w:type="dxa"/>
          </w:tcPr>
          <w:p w14:paraId="16B11701" w14:textId="77777777" w:rsidR="00676CCC" w:rsidRPr="00BC7A63" w:rsidRDefault="00676CCC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1275" w:type="dxa"/>
            <w:vAlign w:val="center"/>
          </w:tcPr>
          <w:p w14:paraId="22CC43D4" w14:textId="77777777" w:rsidR="00676CCC" w:rsidRPr="00BC7A63" w:rsidRDefault="008F494C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Ф</w:t>
            </w:r>
            <w:r w:rsidR="00676CCC"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283" w:type="dxa"/>
            <w:vAlign w:val="center"/>
          </w:tcPr>
          <w:p w14:paraId="1152D3EA" w14:textId="77777777" w:rsidR="00676CCC" w:rsidRPr="00BC7A63" w:rsidRDefault="00676CCC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204" w:type="dxa"/>
            <w:vAlign w:val="center"/>
          </w:tcPr>
          <w:p w14:paraId="31987ED1" w14:textId="77777777" w:rsidR="00676CCC" w:rsidRPr="00BC7A63" w:rsidRDefault="00676CCC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1084" w:type="dxa"/>
            <w:vAlign w:val="center"/>
          </w:tcPr>
          <w:p w14:paraId="4245E45A" w14:textId="77777777" w:rsidR="00676CCC" w:rsidRPr="00BC7A63" w:rsidRDefault="00BE2EC0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0,3</w:t>
            </w:r>
          </w:p>
        </w:tc>
        <w:tc>
          <w:tcPr>
            <w:tcW w:w="965" w:type="dxa"/>
            <w:vAlign w:val="center"/>
          </w:tcPr>
          <w:p w14:paraId="0E563507" w14:textId="77777777" w:rsidR="00676CCC" w:rsidRPr="00BC7A63" w:rsidRDefault="00676CCC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993" w:type="dxa"/>
            <w:vAlign w:val="center"/>
          </w:tcPr>
          <w:p w14:paraId="1C3D0957" w14:textId="540BED3D" w:rsidR="00676CCC" w:rsidRPr="00BC7A63" w:rsidRDefault="001E58E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  <w:tc>
          <w:tcPr>
            <w:tcW w:w="850" w:type="dxa"/>
            <w:vAlign w:val="center"/>
          </w:tcPr>
          <w:p w14:paraId="6C9C0021" w14:textId="59EC1176" w:rsidR="00676CCC" w:rsidRPr="00BC7A63" w:rsidRDefault="001E58E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  <w:tc>
          <w:tcPr>
            <w:tcW w:w="992" w:type="dxa"/>
            <w:vAlign w:val="center"/>
          </w:tcPr>
          <w:p w14:paraId="37BDF4AA" w14:textId="30C2BC52" w:rsidR="00676CCC" w:rsidRPr="00BC7A63" w:rsidRDefault="001E58E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  <w:tc>
          <w:tcPr>
            <w:tcW w:w="993" w:type="dxa"/>
            <w:vAlign w:val="center"/>
          </w:tcPr>
          <w:p w14:paraId="0D5FEF35" w14:textId="3D72D491" w:rsidR="00676CCC" w:rsidRPr="00BC7A63" w:rsidRDefault="001E58E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  <w:tc>
          <w:tcPr>
            <w:tcW w:w="992" w:type="dxa"/>
            <w:vAlign w:val="center"/>
          </w:tcPr>
          <w:p w14:paraId="346888BD" w14:textId="37EE2C8E" w:rsidR="00676CCC" w:rsidRPr="00BC7A63" w:rsidRDefault="001E58E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  <w:tc>
          <w:tcPr>
            <w:tcW w:w="992" w:type="dxa"/>
            <w:vAlign w:val="center"/>
          </w:tcPr>
          <w:p w14:paraId="29529540" w14:textId="220125BC" w:rsidR="00676CCC" w:rsidRPr="00BC7A63" w:rsidRDefault="001E58E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  <w:tc>
          <w:tcPr>
            <w:tcW w:w="1559" w:type="dxa"/>
            <w:vAlign w:val="center"/>
          </w:tcPr>
          <w:p w14:paraId="603482E0" w14:textId="77777777" w:rsidR="00676CCC" w:rsidRPr="00BC7A63" w:rsidRDefault="00676CCC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Да</w:t>
            </w:r>
          </w:p>
        </w:tc>
      </w:tr>
    </w:tbl>
    <w:p w14:paraId="2F494421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8C774E4" w14:textId="77777777" w:rsidR="00292917" w:rsidRPr="00BC7A63" w:rsidRDefault="00292917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DC0C93" w14:textId="77777777" w:rsidR="00292917" w:rsidRPr="00BC7A63" w:rsidRDefault="00292917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2DB0A4A" w14:textId="77777777" w:rsidR="00292917" w:rsidRPr="00BC7A63" w:rsidRDefault="00292917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269D22" w14:textId="77777777" w:rsidR="00292917" w:rsidRPr="00BC7A63" w:rsidRDefault="00292917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D9C72E" w14:textId="77777777" w:rsidR="00F737DD" w:rsidRPr="00BC7A63" w:rsidRDefault="00F737D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1CD716" w14:textId="77777777" w:rsidR="00292917" w:rsidRPr="00BC7A63" w:rsidRDefault="00292917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7746791" w14:textId="77777777" w:rsidR="00292917" w:rsidRPr="00BC7A63" w:rsidRDefault="00292917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7E3103E" w14:textId="77777777" w:rsidR="00431268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3. Помесячный план достижения показателей </w:t>
      </w:r>
      <w:r w:rsidR="00431268" w:rsidRPr="00BC7A63">
        <w:rPr>
          <w:rFonts w:ascii="Times New Roman" w:hAnsi="Times New Roman" w:cs="Times New Roman"/>
          <w:sz w:val="28"/>
          <w:szCs w:val="28"/>
        </w:rPr>
        <w:t xml:space="preserve">регионального </w:t>
      </w:r>
    </w:p>
    <w:p w14:paraId="10178E97" w14:textId="2CF2C60F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373A9" w:rsidRPr="00BC7A63">
        <w:rPr>
          <w:rFonts w:ascii="Times New Roman" w:hAnsi="Times New Roman" w:cs="Times New Roman"/>
          <w:sz w:val="28"/>
          <w:szCs w:val="28"/>
        </w:rPr>
        <w:t>1</w:t>
      </w:r>
      <w:r w:rsidRPr="00BC7A63">
        <w:rPr>
          <w:rFonts w:ascii="Times New Roman" w:hAnsi="Times New Roman" w:cs="Times New Roman"/>
          <w:sz w:val="28"/>
          <w:szCs w:val="28"/>
        </w:rPr>
        <w:t xml:space="preserve"> в 202</w:t>
      </w:r>
      <w:r w:rsidR="00676CCC" w:rsidRPr="00BC7A63">
        <w:rPr>
          <w:rFonts w:ascii="Times New Roman" w:hAnsi="Times New Roman" w:cs="Times New Roman"/>
          <w:sz w:val="28"/>
          <w:szCs w:val="28"/>
        </w:rPr>
        <w:t>5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72C5E096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984"/>
        <w:gridCol w:w="1276"/>
        <w:gridCol w:w="1276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1701"/>
      </w:tblGrid>
      <w:tr w:rsidR="00BC7A63" w:rsidRPr="00BC7A63" w14:paraId="0106D161" w14:textId="77777777" w:rsidTr="00E5730C">
        <w:tc>
          <w:tcPr>
            <w:tcW w:w="573" w:type="dxa"/>
            <w:vMerge w:val="restart"/>
          </w:tcPr>
          <w:p w14:paraId="2C45E15D" w14:textId="3CEF27CE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984" w:type="dxa"/>
            <w:vMerge w:val="restart"/>
          </w:tcPr>
          <w:p w14:paraId="0FE384D4" w14:textId="6B667276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Показатели </w:t>
            </w:r>
            <w:r w:rsidR="00431268" w:rsidRPr="00BC7A63">
              <w:rPr>
                <w:rFonts w:ascii="Times New Roman" w:hAnsi="Times New Roman" w:cs="Times New Roman"/>
                <w:b/>
                <w:sz w:val="22"/>
              </w:rPr>
              <w:t>регионального</w:t>
            </w:r>
            <w:r w:rsidR="001F4BEC" w:rsidRPr="00BC7A6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(ведомственного) проекта</w:t>
            </w:r>
          </w:p>
        </w:tc>
        <w:tc>
          <w:tcPr>
            <w:tcW w:w="1276" w:type="dxa"/>
            <w:vMerge w:val="restart"/>
          </w:tcPr>
          <w:p w14:paraId="266B7CE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04A3732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8788" w:type="dxa"/>
            <w:gridSpan w:val="11"/>
          </w:tcPr>
          <w:p w14:paraId="0D8457D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Плановые значения по месяцам</w:t>
            </w:r>
          </w:p>
        </w:tc>
        <w:tc>
          <w:tcPr>
            <w:tcW w:w="1701" w:type="dxa"/>
            <w:vMerge w:val="restart"/>
          </w:tcPr>
          <w:p w14:paraId="292B667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 конец 202</w:t>
            </w:r>
            <w:r w:rsidR="00676CCC"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 года</w:t>
            </w:r>
          </w:p>
        </w:tc>
      </w:tr>
      <w:tr w:rsidR="00BC7A63" w:rsidRPr="00BC7A63" w14:paraId="0064A82E" w14:textId="77777777" w:rsidTr="00192924">
        <w:tc>
          <w:tcPr>
            <w:tcW w:w="573" w:type="dxa"/>
            <w:vMerge/>
          </w:tcPr>
          <w:p w14:paraId="7D9B2A29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</w:tcPr>
          <w:p w14:paraId="44AD6261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14:paraId="4AA3EF71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14:paraId="0E25917A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14:paraId="524ABD7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янв.</w:t>
            </w:r>
          </w:p>
        </w:tc>
        <w:tc>
          <w:tcPr>
            <w:tcW w:w="708" w:type="dxa"/>
          </w:tcPr>
          <w:p w14:paraId="1853C81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фев.</w:t>
            </w:r>
          </w:p>
        </w:tc>
        <w:tc>
          <w:tcPr>
            <w:tcW w:w="709" w:type="dxa"/>
          </w:tcPr>
          <w:p w14:paraId="612FDAD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март</w:t>
            </w:r>
          </w:p>
        </w:tc>
        <w:tc>
          <w:tcPr>
            <w:tcW w:w="851" w:type="dxa"/>
          </w:tcPr>
          <w:p w14:paraId="03EC5F8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апр.</w:t>
            </w:r>
          </w:p>
        </w:tc>
        <w:tc>
          <w:tcPr>
            <w:tcW w:w="850" w:type="dxa"/>
          </w:tcPr>
          <w:p w14:paraId="1E1A631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май</w:t>
            </w:r>
          </w:p>
        </w:tc>
        <w:tc>
          <w:tcPr>
            <w:tcW w:w="851" w:type="dxa"/>
          </w:tcPr>
          <w:p w14:paraId="75582C0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июнь</w:t>
            </w:r>
          </w:p>
        </w:tc>
        <w:tc>
          <w:tcPr>
            <w:tcW w:w="850" w:type="dxa"/>
          </w:tcPr>
          <w:p w14:paraId="529E6EC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июль</w:t>
            </w:r>
          </w:p>
        </w:tc>
        <w:tc>
          <w:tcPr>
            <w:tcW w:w="851" w:type="dxa"/>
          </w:tcPr>
          <w:p w14:paraId="230D68F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авг.</w:t>
            </w:r>
          </w:p>
        </w:tc>
        <w:tc>
          <w:tcPr>
            <w:tcW w:w="850" w:type="dxa"/>
          </w:tcPr>
          <w:p w14:paraId="5481ACC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сен.</w:t>
            </w:r>
          </w:p>
        </w:tc>
        <w:tc>
          <w:tcPr>
            <w:tcW w:w="709" w:type="dxa"/>
          </w:tcPr>
          <w:p w14:paraId="0DCEBD6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окт.</w:t>
            </w:r>
          </w:p>
        </w:tc>
        <w:tc>
          <w:tcPr>
            <w:tcW w:w="850" w:type="dxa"/>
          </w:tcPr>
          <w:p w14:paraId="4F44706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ноябрь</w:t>
            </w:r>
          </w:p>
        </w:tc>
        <w:tc>
          <w:tcPr>
            <w:tcW w:w="1701" w:type="dxa"/>
            <w:vMerge/>
          </w:tcPr>
          <w:p w14:paraId="0F991FC6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30B1D5A2" w14:textId="77777777" w:rsidTr="00192924">
        <w:tc>
          <w:tcPr>
            <w:tcW w:w="573" w:type="dxa"/>
            <w:vAlign w:val="center"/>
          </w:tcPr>
          <w:p w14:paraId="3094977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5" w:type="dxa"/>
            <w:gridSpan w:val="15"/>
          </w:tcPr>
          <w:p w14:paraId="4F84B21D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Задача: 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BC7A63" w:rsidRPr="00BC7A63" w14:paraId="09FEED85" w14:textId="77777777" w:rsidTr="00192924">
        <w:tc>
          <w:tcPr>
            <w:tcW w:w="573" w:type="dxa"/>
            <w:vAlign w:val="center"/>
          </w:tcPr>
          <w:p w14:paraId="315D6C3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8F18B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984" w:type="dxa"/>
          </w:tcPr>
          <w:p w14:paraId="680C3A16" w14:textId="77777777" w:rsidR="005F065F" w:rsidRPr="00BC7A63" w:rsidRDefault="00343622" w:rsidP="00192924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1276" w:type="dxa"/>
            <w:vAlign w:val="center"/>
          </w:tcPr>
          <w:p w14:paraId="381D573A" w14:textId="77777777" w:rsidR="005F065F" w:rsidRPr="00BC7A63" w:rsidRDefault="006F16D1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Ф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276" w:type="dxa"/>
            <w:vAlign w:val="center"/>
          </w:tcPr>
          <w:p w14:paraId="58A821DD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4527F44D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8D3FFB9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8061633" w14:textId="2582E3F7" w:rsidR="005F065F" w:rsidRPr="00BC7A63" w:rsidRDefault="001019DB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  <w:tc>
          <w:tcPr>
            <w:tcW w:w="851" w:type="dxa"/>
            <w:vAlign w:val="center"/>
          </w:tcPr>
          <w:p w14:paraId="4C8E92FF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4AA0CC4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AB883A8" w14:textId="52051DC4" w:rsidR="005F065F" w:rsidRPr="00BC7A63" w:rsidRDefault="001019DB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  <w:tc>
          <w:tcPr>
            <w:tcW w:w="850" w:type="dxa"/>
            <w:vAlign w:val="center"/>
          </w:tcPr>
          <w:p w14:paraId="739FB6AB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12FBAE0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F210DD9" w14:textId="0FC05538" w:rsidR="005F065F" w:rsidRPr="00BC7A63" w:rsidRDefault="001019DB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  <w:tc>
          <w:tcPr>
            <w:tcW w:w="709" w:type="dxa"/>
            <w:vAlign w:val="center"/>
          </w:tcPr>
          <w:p w14:paraId="221D1BF2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1C5CBC9" w14:textId="77777777" w:rsidR="005F065F" w:rsidRPr="00BC7A63" w:rsidRDefault="00343622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2C27B2B1" w14:textId="5D0E8A6C" w:rsidR="005F065F" w:rsidRPr="00BC7A63" w:rsidRDefault="001019DB" w:rsidP="0019292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3,33</w:t>
            </w:r>
          </w:p>
        </w:tc>
      </w:tr>
    </w:tbl>
    <w:p w14:paraId="13EACA28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EBB2785" w14:textId="77777777" w:rsidR="00F737DD" w:rsidRPr="00BC7A63" w:rsidRDefault="00F737D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E8042B" w14:textId="77777777" w:rsidR="00F737DD" w:rsidRPr="00BC7A63" w:rsidRDefault="00F737D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BF49A00" w14:textId="77777777" w:rsidR="00F737DD" w:rsidRPr="00BC7A63" w:rsidRDefault="00F737D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C4A434" w14:textId="77777777" w:rsidR="00F737DD" w:rsidRPr="00BC7A63" w:rsidRDefault="00F737D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DC2D31" w14:textId="77777777" w:rsidR="00F737DD" w:rsidRPr="00BC7A63" w:rsidRDefault="00F737D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E104D8A" w14:textId="77777777" w:rsidR="00F737DD" w:rsidRPr="00BC7A63" w:rsidRDefault="00F737D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27B8E88" w14:textId="77777777" w:rsidR="00F737DD" w:rsidRPr="00BC7A63" w:rsidRDefault="00F737D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917EAB9" w14:textId="77777777" w:rsidR="00F737DD" w:rsidRPr="00BC7A63" w:rsidRDefault="00F737D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15A14E8" w14:textId="04DA2F89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 xml:space="preserve">4. Мероприятия (результаты) </w:t>
      </w:r>
      <w:r w:rsidR="00431268" w:rsidRPr="00BC7A63">
        <w:rPr>
          <w:rFonts w:ascii="Times New Roman" w:hAnsi="Times New Roman" w:cs="Times New Roman"/>
          <w:sz w:val="28"/>
          <w:szCs w:val="28"/>
        </w:rPr>
        <w:t>регионального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373A9" w:rsidRPr="00BC7A63">
        <w:rPr>
          <w:rFonts w:ascii="Times New Roman" w:hAnsi="Times New Roman" w:cs="Times New Roman"/>
          <w:sz w:val="28"/>
          <w:szCs w:val="28"/>
        </w:rPr>
        <w:t>1</w:t>
      </w:r>
    </w:p>
    <w:p w14:paraId="67E0E0D8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44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620"/>
        <w:gridCol w:w="1417"/>
        <w:gridCol w:w="851"/>
        <w:gridCol w:w="708"/>
        <w:gridCol w:w="567"/>
        <w:gridCol w:w="567"/>
        <w:gridCol w:w="567"/>
        <w:gridCol w:w="567"/>
        <w:gridCol w:w="567"/>
        <w:gridCol w:w="567"/>
        <w:gridCol w:w="567"/>
        <w:gridCol w:w="1134"/>
        <w:gridCol w:w="1276"/>
        <w:gridCol w:w="1276"/>
        <w:gridCol w:w="2774"/>
      </w:tblGrid>
      <w:tr w:rsidR="00BC7A63" w:rsidRPr="00BC7A63" w14:paraId="0E793871" w14:textId="77777777" w:rsidTr="00300475">
        <w:tc>
          <w:tcPr>
            <w:tcW w:w="569" w:type="dxa"/>
            <w:vMerge w:val="restart"/>
          </w:tcPr>
          <w:p w14:paraId="391EB322" w14:textId="79C93FEB" w:rsidR="005F065F" w:rsidRPr="00BC7A63" w:rsidRDefault="00AB579B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620" w:type="dxa"/>
            <w:vMerge w:val="restart"/>
          </w:tcPr>
          <w:p w14:paraId="69CAF212" w14:textId="6B296FA7" w:rsidR="005F065F" w:rsidRPr="00BC7A63" w:rsidRDefault="00343622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</w:t>
            </w:r>
            <w:r w:rsidR="004A3E2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вание мероприятия (результата)</w:t>
            </w:r>
          </w:p>
        </w:tc>
        <w:tc>
          <w:tcPr>
            <w:tcW w:w="1417" w:type="dxa"/>
            <w:vMerge w:val="restart"/>
          </w:tcPr>
          <w:p w14:paraId="29B58AC3" w14:textId="70B2D72F" w:rsidR="005F065F" w:rsidRPr="00BC7A63" w:rsidRDefault="00343622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</w:t>
            </w:r>
            <w:r w:rsidR="004A3E2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вание структур</w:t>
            </w:r>
            <w:r w:rsidR="004A3E2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ных элементов </w:t>
            </w:r>
            <w:r w:rsidR="001F4BEC" w:rsidRPr="00BC7A63">
              <w:rPr>
                <w:rFonts w:ascii="Times New Roman" w:hAnsi="Times New Roman" w:cs="Times New Roman"/>
                <w:b/>
                <w:sz w:val="22"/>
              </w:rPr>
              <w:t>муници</w:t>
            </w:r>
            <w:r w:rsidR="0030047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="001F4BEC" w:rsidRPr="00BC7A63">
              <w:rPr>
                <w:rFonts w:ascii="Times New Roman" w:hAnsi="Times New Roman" w:cs="Times New Roman"/>
                <w:b/>
                <w:sz w:val="22"/>
              </w:rPr>
              <w:t xml:space="preserve">пальных 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программ вместе с наимено</w:t>
            </w:r>
            <w:r w:rsidR="0030047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ванием </w:t>
            </w:r>
            <w:r w:rsidR="006C5A83" w:rsidRPr="00BC7A63">
              <w:rPr>
                <w:rFonts w:ascii="Times New Roman" w:hAnsi="Times New Roman" w:cs="Times New Roman"/>
                <w:b/>
                <w:sz w:val="22"/>
              </w:rPr>
              <w:t>муници</w:t>
            </w:r>
            <w:r w:rsidR="0030047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="006C5A83" w:rsidRPr="00BC7A63">
              <w:rPr>
                <w:rFonts w:ascii="Times New Roman" w:hAnsi="Times New Roman" w:cs="Times New Roman"/>
                <w:b/>
                <w:sz w:val="22"/>
              </w:rPr>
              <w:t>пальной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 программы</w:t>
            </w:r>
          </w:p>
        </w:tc>
        <w:tc>
          <w:tcPr>
            <w:tcW w:w="851" w:type="dxa"/>
            <w:vMerge w:val="restart"/>
          </w:tcPr>
          <w:p w14:paraId="349915BC" w14:textId="75CB4059" w:rsidR="005F065F" w:rsidRPr="00BC7A63" w:rsidRDefault="00343622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Едини</w:t>
            </w:r>
            <w:r w:rsidR="0030047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ца изме</w:t>
            </w:r>
            <w:r w:rsidR="0030047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рения (по </w:t>
            </w:r>
      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275" w:type="dxa"/>
            <w:gridSpan w:val="2"/>
          </w:tcPr>
          <w:p w14:paraId="6FE39E4B" w14:textId="77777777" w:rsidR="005F065F" w:rsidRPr="00BC7A63" w:rsidRDefault="00343622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14:paraId="0A3C8AA7" w14:textId="77777777" w:rsidR="005F065F" w:rsidRPr="00BC7A63" w:rsidRDefault="00343622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34" w:type="dxa"/>
            <w:vMerge w:val="restart"/>
          </w:tcPr>
          <w:p w14:paraId="4F9FCF41" w14:textId="24AA5011" w:rsidR="005F065F" w:rsidRPr="00BC7A63" w:rsidRDefault="00343622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Тип меро</w:t>
            </w:r>
            <w:r w:rsidR="0030047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приятия (резуль</w:t>
            </w:r>
            <w:r w:rsidR="0030047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тата)</w:t>
            </w:r>
          </w:p>
        </w:tc>
        <w:tc>
          <w:tcPr>
            <w:tcW w:w="1276" w:type="dxa"/>
            <w:vMerge w:val="restart"/>
          </w:tcPr>
          <w:p w14:paraId="40DEDF5C" w14:textId="02C3BB79" w:rsidR="005F065F" w:rsidRPr="00BC7A63" w:rsidRDefault="00343622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меропри</w:t>
            </w:r>
            <w:r w:rsidR="004A3E2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ятия (резуль</w:t>
            </w:r>
            <w:r w:rsidR="004A3E2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тата)</w:t>
            </w:r>
          </w:p>
        </w:tc>
        <w:tc>
          <w:tcPr>
            <w:tcW w:w="1276" w:type="dxa"/>
            <w:vMerge w:val="restart"/>
          </w:tcPr>
          <w:p w14:paraId="412B91BB" w14:textId="46F00D45" w:rsidR="005F065F" w:rsidRPr="00BC7A63" w:rsidRDefault="00343622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Признак </w:t>
            </w:r>
            <w:r w:rsidR="00AB579B" w:rsidRPr="00BC7A63">
              <w:rPr>
                <w:rFonts w:ascii="Times New Roman" w:hAnsi="Times New Roman" w:cs="Times New Roman"/>
                <w:b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Участие муници</w:t>
            </w:r>
            <w:r w:rsidR="004A3E2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пального образова</w:t>
            </w:r>
            <w:r w:rsidR="004A3E2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ния</w:t>
            </w:r>
            <w:r w:rsidR="00AB579B" w:rsidRPr="00BC7A63">
              <w:rPr>
                <w:rFonts w:ascii="Times New Roman" w:hAnsi="Times New Roman" w:cs="Times New Roman"/>
                <w:b/>
                <w:sz w:val="22"/>
              </w:rPr>
              <w:t>»</w:t>
            </w:r>
          </w:p>
        </w:tc>
        <w:tc>
          <w:tcPr>
            <w:tcW w:w="2774" w:type="dxa"/>
            <w:vMerge w:val="restart"/>
          </w:tcPr>
          <w:p w14:paraId="3F828D73" w14:textId="57E44FF7" w:rsidR="005F065F" w:rsidRPr="00BC7A63" w:rsidRDefault="00343622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Связь с показателями </w:t>
            </w:r>
            <w:r w:rsidR="00431268" w:rsidRPr="00BC7A63">
              <w:rPr>
                <w:rFonts w:ascii="Times New Roman" w:hAnsi="Times New Roman" w:cs="Times New Roman"/>
                <w:b/>
                <w:sz w:val="22"/>
              </w:rPr>
              <w:t>регионального</w:t>
            </w:r>
            <w:r w:rsidR="001F4BEC" w:rsidRPr="00BC7A6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проекта</w:t>
            </w:r>
          </w:p>
        </w:tc>
      </w:tr>
      <w:tr w:rsidR="00BC7A63" w:rsidRPr="00BC7A63" w14:paraId="3D6B668D" w14:textId="77777777" w:rsidTr="00300475">
        <w:tc>
          <w:tcPr>
            <w:tcW w:w="569" w:type="dxa"/>
            <w:vMerge/>
          </w:tcPr>
          <w:p w14:paraId="5B76FB59" w14:textId="77777777" w:rsidR="00676CCC" w:rsidRPr="00BC7A63" w:rsidRDefault="00676CCC" w:rsidP="004A3E29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0" w:type="dxa"/>
            <w:vMerge/>
          </w:tcPr>
          <w:p w14:paraId="7E957D4A" w14:textId="77777777" w:rsidR="00676CCC" w:rsidRPr="00BC7A63" w:rsidRDefault="00676CCC" w:rsidP="004A3E29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47F478AB" w14:textId="77777777" w:rsidR="00676CCC" w:rsidRPr="00BC7A63" w:rsidRDefault="00676CCC" w:rsidP="004A3E29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14:paraId="08C60A79" w14:textId="77777777" w:rsidR="00676CCC" w:rsidRPr="00BC7A63" w:rsidRDefault="00676CCC" w:rsidP="004A3E29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</w:tcPr>
          <w:p w14:paraId="308C68F9" w14:textId="6B81B7F0" w:rsidR="00676CCC" w:rsidRPr="00BC7A63" w:rsidRDefault="00676CCC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</w:t>
            </w:r>
            <w:r w:rsidR="0030047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чение</w:t>
            </w:r>
          </w:p>
        </w:tc>
        <w:tc>
          <w:tcPr>
            <w:tcW w:w="567" w:type="dxa"/>
          </w:tcPr>
          <w:p w14:paraId="15A3E7F5" w14:textId="77777777" w:rsidR="00676CCC" w:rsidRPr="00BC7A63" w:rsidRDefault="00676CCC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567" w:type="dxa"/>
          </w:tcPr>
          <w:p w14:paraId="4C067121" w14:textId="77777777" w:rsidR="00676CCC" w:rsidRPr="00BC7A63" w:rsidRDefault="00676CCC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567" w:type="dxa"/>
          </w:tcPr>
          <w:p w14:paraId="2E2ED1A3" w14:textId="77777777" w:rsidR="00676CCC" w:rsidRPr="00BC7A63" w:rsidRDefault="00676CCC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567" w:type="dxa"/>
          </w:tcPr>
          <w:p w14:paraId="552D1B1A" w14:textId="77777777" w:rsidR="00676CCC" w:rsidRPr="00BC7A63" w:rsidRDefault="00676CCC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567" w:type="dxa"/>
          </w:tcPr>
          <w:p w14:paraId="3E7599D3" w14:textId="77777777" w:rsidR="00676CCC" w:rsidRPr="00BC7A63" w:rsidRDefault="00676CCC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567" w:type="dxa"/>
          </w:tcPr>
          <w:p w14:paraId="409B0447" w14:textId="77777777" w:rsidR="00676CCC" w:rsidRPr="00BC7A63" w:rsidRDefault="00676CCC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567" w:type="dxa"/>
          </w:tcPr>
          <w:p w14:paraId="15FFDC5B" w14:textId="77777777" w:rsidR="00676CCC" w:rsidRPr="00BC7A63" w:rsidRDefault="00676CCC" w:rsidP="004A3E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1134" w:type="dxa"/>
            <w:vMerge/>
          </w:tcPr>
          <w:p w14:paraId="13B54A41" w14:textId="77777777" w:rsidR="00676CCC" w:rsidRPr="00BC7A63" w:rsidRDefault="00676CCC" w:rsidP="004A3E29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vMerge/>
          </w:tcPr>
          <w:p w14:paraId="2CEE661F" w14:textId="77777777" w:rsidR="00676CCC" w:rsidRPr="00BC7A63" w:rsidRDefault="00676CCC" w:rsidP="004A3E29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14:paraId="50D08A2E" w14:textId="77777777" w:rsidR="00676CCC" w:rsidRPr="00BC7A63" w:rsidRDefault="00676CCC" w:rsidP="004A3E29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74" w:type="dxa"/>
            <w:vMerge/>
          </w:tcPr>
          <w:p w14:paraId="6B51D529" w14:textId="77777777" w:rsidR="00676CCC" w:rsidRPr="00BC7A63" w:rsidRDefault="00676CCC" w:rsidP="004A3E29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2CB25082" w14:textId="77777777" w:rsidTr="00C560D2">
        <w:tc>
          <w:tcPr>
            <w:tcW w:w="569" w:type="dxa"/>
            <w:vAlign w:val="center"/>
          </w:tcPr>
          <w:p w14:paraId="5C4A1559" w14:textId="77777777" w:rsidR="005F065F" w:rsidRPr="00BC7A63" w:rsidRDefault="00343622" w:rsidP="004A3E29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5" w:type="dxa"/>
            <w:gridSpan w:val="15"/>
          </w:tcPr>
          <w:p w14:paraId="2121E747" w14:textId="77777777" w:rsidR="005F065F" w:rsidRPr="00BC7A63" w:rsidRDefault="00343622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BC7A63" w:rsidRPr="00BC7A63" w14:paraId="35B24335" w14:textId="77777777" w:rsidTr="00C560D2">
        <w:tc>
          <w:tcPr>
            <w:tcW w:w="569" w:type="dxa"/>
            <w:vAlign w:val="center"/>
          </w:tcPr>
          <w:p w14:paraId="4FC74A2A" w14:textId="77777777" w:rsidR="00676CCC" w:rsidRPr="00BC7A63" w:rsidRDefault="00676CCC" w:rsidP="004A3E2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8F18B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620" w:type="dxa"/>
          </w:tcPr>
          <w:p w14:paraId="2B751D47" w14:textId="77777777" w:rsidR="00676CCC" w:rsidRPr="00BC7A63" w:rsidRDefault="00676CCC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Граждане старше трудоспособного возраста и инвалиды получат услуги в рамках системы долговременного ухода</w:t>
            </w:r>
          </w:p>
        </w:tc>
        <w:tc>
          <w:tcPr>
            <w:tcW w:w="1417" w:type="dxa"/>
          </w:tcPr>
          <w:p w14:paraId="46F0F579" w14:textId="77777777" w:rsidR="00676CCC" w:rsidRPr="00BC7A63" w:rsidRDefault="00676CC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851" w:type="dxa"/>
          </w:tcPr>
          <w:p w14:paraId="25060424" w14:textId="367C4D70" w:rsidR="00676CCC" w:rsidRPr="00BC7A63" w:rsidRDefault="00300475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</w:t>
            </w:r>
            <w:r w:rsidR="00F85BF4" w:rsidRPr="00BC7A63">
              <w:rPr>
                <w:rFonts w:ascii="Times New Roman" w:hAnsi="Times New Roman" w:cs="Times New Roman"/>
                <w:sz w:val="22"/>
              </w:rPr>
              <w:t>ело</w:t>
            </w: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F85BF4" w:rsidRPr="00BC7A63">
              <w:rPr>
                <w:rFonts w:ascii="Times New Roman" w:hAnsi="Times New Roman" w:cs="Times New Roman"/>
                <w:sz w:val="22"/>
              </w:rPr>
              <w:t>век</w:t>
            </w:r>
          </w:p>
        </w:tc>
        <w:tc>
          <w:tcPr>
            <w:tcW w:w="708" w:type="dxa"/>
          </w:tcPr>
          <w:p w14:paraId="72D9A31B" w14:textId="77777777" w:rsidR="00676CCC" w:rsidRPr="00BC7A63" w:rsidRDefault="00BE2EC0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567" w:type="dxa"/>
          </w:tcPr>
          <w:p w14:paraId="22532E55" w14:textId="77777777" w:rsidR="00676CCC" w:rsidRPr="00BC7A63" w:rsidRDefault="00676CC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14:paraId="6C253F87" w14:textId="1C360D4E" w:rsidR="00676CCC" w:rsidRPr="00BC7A63" w:rsidRDefault="001019DB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567" w:type="dxa"/>
          </w:tcPr>
          <w:p w14:paraId="6C031746" w14:textId="39D754A3" w:rsidR="00676CCC" w:rsidRPr="00BC7A63" w:rsidRDefault="001019DB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567" w:type="dxa"/>
          </w:tcPr>
          <w:p w14:paraId="4DA0D4BC" w14:textId="40E2F616" w:rsidR="00676CCC" w:rsidRPr="00BC7A63" w:rsidRDefault="001019DB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567" w:type="dxa"/>
          </w:tcPr>
          <w:p w14:paraId="2E0E1753" w14:textId="7F9C6D29" w:rsidR="00676CCC" w:rsidRPr="00BC7A63" w:rsidRDefault="001019DB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567" w:type="dxa"/>
          </w:tcPr>
          <w:p w14:paraId="6DA19B9F" w14:textId="74D4CF90" w:rsidR="00676CCC" w:rsidRPr="00BC7A63" w:rsidRDefault="001019DB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567" w:type="dxa"/>
          </w:tcPr>
          <w:p w14:paraId="6BDC261C" w14:textId="71B8A62A" w:rsidR="00676CCC" w:rsidRPr="00BC7A63" w:rsidRDefault="001019DB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134" w:type="dxa"/>
          </w:tcPr>
          <w:p w14:paraId="77AEEA0B" w14:textId="34CE5AE4" w:rsidR="00676CCC" w:rsidRPr="00BC7A63" w:rsidRDefault="00676CC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Оказание услуг (выполне</w:t>
            </w:r>
            <w:r w:rsidR="0030047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ние работ)</w:t>
            </w:r>
          </w:p>
        </w:tc>
        <w:tc>
          <w:tcPr>
            <w:tcW w:w="1276" w:type="dxa"/>
          </w:tcPr>
          <w:p w14:paraId="0C559B2A" w14:textId="77777777" w:rsidR="00676CCC" w:rsidRPr="00BC7A63" w:rsidRDefault="008F494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Ф</w:t>
            </w:r>
            <w:r w:rsidR="00F85BF4"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276" w:type="dxa"/>
          </w:tcPr>
          <w:p w14:paraId="4B2E54C7" w14:textId="77777777" w:rsidR="00676CCC" w:rsidRPr="00BC7A63" w:rsidRDefault="00292917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2774" w:type="dxa"/>
          </w:tcPr>
          <w:p w14:paraId="4B772AD0" w14:textId="77777777" w:rsidR="00676CCC" w:rsidRPr="00BC7A63" w:rsidRDefault="007373A9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</w:tr>
      <w:tr w:rsidR="00BC7A63" w:rsidRPr="00BC7A63" w14:paraId="06CBEE21" w14:textId="77777777" w:rsidTr="00C560D2">
        <w:tc>
          <w:tcPr>
            <w:tcW w:w="12820" w:type="dxa"/>
            <w:gridSpan w:val="15"/>
          </w:tcPr>
          <w:p w14:paraId="12C91356" w14:textId="579E27D7" w:rsidR="009D45A5" w:rsidRPr="00BC7A63" w:rsidRDefault="00343622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Принят приказ Минтруда России от 28.02.2019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№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128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О реализации пилотного проекта по созданию системы долговременного ухода за гражданами пожилого возраста и инвалидами в пилотных регионах в 2019 году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; </w:t>
            </w:r>
          </w:p>
          <w:p w14:paraId="46F77DDE" w14:textId="314187C5" w:rsidR="005F065F" w:rsidRPr="00BC7A63" w:rsidRDefault="00343622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Утверждены (актуализированы) региональные планы мероприятий по созданию системы долговременного ухода </w:t>
            </w:r>
            <w:r w:rsidR="009D45A5" w:rsidRPr="00BC7A63">
              <w:rPr>
                <w:rFonts w:ascii="Times New Roman" w:hAnsi="Times New Roman" w:cs="Times New Roman"/>
                <w:sz w:val="22"/>
              </w:rPr>
              <w:t>за гражданами пожилого возраста и инвалидами</w:t>
            </w:r>
            <w:r w:rsidR="00113528" w:rsidRPr="00BC7A63">
              <w:rPr>
                <w:rFonts w:ascii="Times New Roman" w:hAnsi="Times New Roman" w:cs="Times New Roman"/>
                <w:sz w:val="22"/>
              </w:rPr>
              <w:t>, проживающими на территории Белгородской области</w:t>
            </w:r>
            <w:r w:rsidR="009D45A5" w:rsidRPr="00BC7A63">
              <w:rPr>
                <w:rFonts w:ascii="Times New Roman" w:hAnsi="Times New Roman" w:cs="Times New Roman"/>
                <w:sz w:val="22"/>
              </w:rPr>
              <w:t xml:space="preserve"> на 2025 год </w:t>
            </w:r>
          </w:p>
        </w:tc>
        <w:tc>
          <w:tcPr>
            <w:tcW w:w="2774" w:type="dxa"/>
          </w:tcPr>
          <w:p w14:paraId="1FA48D42" w14:textId="77777777" w:rsidR="005F065F" w:rsidRPr="00BC7A63" w:rsidRDefault="005F065F" w:rsidP="004A3E29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2E8A619" w14:textId="77777777" w:rsidR="00300475" w:rsidRPr="00BC7A63" w:rsidRDefault="00300475" w:rsidP="00300475">
      <w:pPr>
        <w:pStyle w:val="ConsPlusNormal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A777B" w14:textId="77777777" w:rsidR="00851CB4" w:rsidRPr="00BC7A63" w:rsidRDefault="00851CB4" w:rsidP="00300475">
      <w:pPr>
        <w:pStyle w:val="ConsPlusNormal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AB379" w14:textId="6B2D4623" w:rsidR="005F065F" w:rsidRPr="00BC7A63" w:rsidRDefault="00343622" w:rsidP="00300475">
      <w:pPr>
        <w:pStyle w:val="ConsPlus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A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Финансовое обеспечение реализации </w:t>
      </w:r>
      <w:r w:rsidR="00431268" w:rsidRPr="00BC7A63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7E4819" w:rsidRPr="00BC7A6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C7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3A9" w:rsidRPr="00BC7A63">
        <w:rPr>
          <w:rFonts w:ascii="Times New Roman" w:hAnsi="Times New Roman" w:cs="Times New Roman"/>
          <w:b/>
          <w:sz w:val="28"/>
          <w:szCs w:val="28"/>
        </w:rPr>
        <w:t>1</w:t>
      </w:r>
    </w:p>
    <w:p w14:paraId="74B3E50C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3118"/>
        <w:gridCol w:w="2694"/>
        <w:gridCol w:w="1134"/>
        <w:gridCol w:w="1134"/>
        <w:gridCol w:w="1134"/>
        <w:gridCol w:w="850"/>
        <w:gridCol w:w="1134"/>
        <w:gridCol w:w="1134"/>
        <w:gridCol w:w="2693"/>
      </w:tblGrid>
      <w:tr w:rsidR="00BC7A63" w:rsidRPr="00BC7A63" w14:paraId="096EEA37" w14:textId="77777777" w:rsidTr="00300475">
        <w:tc>
          <w:tcPr>
            <w:tcW w:w="573" w:type="dxa"/>
            <w:vMerge w:val="restart"/>
          </w:tcPr>
          <w:p w14:paraId="3466F120" w14:textId="53CB6D8A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3118" w:type="dxa"/>
            <w:vMerge w:val="restart"/>
          </w:tcPr>
          <w:p w14:paraId="6C3D248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  <w:r w:rsidR="006C5A83" w:rsidRPr="00BC7A63">
              <w:rPr>
                <w:rFonts w:ascii="Times New Roman" w:hAnsi="Times New Roman" w:cs="Times New Roman"/>
                <w:b/>
                <w:sz w:val="22"/>
              </w:rPr>
              <w:t>муниципальной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2694" w:type="dxa"/>
            <w:vMerge w:val="restart"/>
          </w:tcPr>
          <w:p w14:paraId="00AF28F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Код бюджетной классификации</w:t>
            </w:r>
          </w:p>
        </w:tc>
        <w:tc>
          <w:tcPr>
            <w:tcW w:w="9213" w:type="dxa"/>
            <w:gridSpan w:val="7"/>
          </w:tcPr>
          <w:p w14:paraId="5AC317A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Объем финансового обеспечения по годам, тыс. рублей</w:t>
            </w:r>
          </w:p>
        </w:tc>
      </w:tr>
      <w:tr w:rsidR="00BC7A63" w:rsidRPr="00BC7A63" w14:paraId="6852667F" w14:textId="77777777" w:rsidTr="00BE0CAD">
        <w:tc>
          <w:tcPr>
            <w:tcW w:w="573" w:type="dxa"/>
            <w:vMerge/>
          </w:tcPr>
          <w:p w14:paraId="7F1BF3AD" w14:textId="77777777" w:rsidR="00D42568" w:rsidRPr="00BC7A63" w:rsidRDefault="00D42568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118" w:type="dxa"/>
            <w:vMerge/>
          </w:tcPr>
          <w:p w14:paraId="6E6040C9" w14:textId="77777777" w:rsidR="00D42568" w:rsidRPr="00BC7A63" w:rsidRDefault="00D42568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694" w:type="dxa"/>
            <w:vMerge/>
          </w:tcPr>
          <w:p w14:paraId="7DA2527B" w14:textId="77777777" w:rsidR="00D42568" w:rsidRPr="00BC7A63" w:rsidRDefault="00D42568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57433570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1134" w:type="dxa"/>
          </w:tcPr>
          <w:p w14:paraId="4865F429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1134" w:type="dxa"/>
          </w:tcPr>
          <w:p w14:paraId="0A54A702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850" w:type="dxa"/>
          </w:tcPr>
          <w:p w14:paraId="6C97B098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1134" w:type="dxa"/>
          </w:tcPr>
          <w:p w14:paraId="125EB241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1134" w:type="dxa"/>
          </w:tcPr>
          <w:p w14:paraId="55E924FB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2693" w:type="dxa"/>
          </w:tcPr>
          <w:p w14:paraId="6C3C81F4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Всего</w:t>
            </w:r>
          </w:p>
        </w:tc>
      </w:tr>
      <w:tr w:rsidR="00BC7A63" w:rsidRPr="00BC7A63" w14:paraId="153FF37C" w14:textId="77777777" w:rsidTr="00BE0CAD">
        <w:tc>
          <w:tcPr>
            <w:tcW w:w="573" w:type="dxa"/>
          </w:tcPr>
          <w:p w14:paraId="3C3315E4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118" w:type="dxa"/>
          </w:tcPr>
          <w:p w14:paraId="0EDB9A0E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2694" w:type="dxa"/>
          </w:tcPr>
          <w:p w14:paraId="19B1D6D7" w14:textId="77777777" w:rsidR="00D42568" w:rsidRPr="00BC7A63" w:rsidRDefault="00D4256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134" w:type="dxa"/>
          </w:tcPr>
          <w:p w14:paraId="568BC215" w14:textId="77777777" w:rsidR="00D42568" w:rsidRPr="00BC7A63" w:rsidRDefault="007373A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134" w:type="dxa"/>
          </w:tcPr>
          <w:p w14:paraId="4AA18083" w14:textId="77777777" w:rsidR="00D42568" w:rsidRPr="00BC7A63" w:rsidRDefault="007373A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134" w:type="dxa"/>
          </w:tcPr>
          <w:p w14:paraId="30CBF61C" w14:textId="77777777" w:rsidR="00D42568" w:rsidRPr="00BC7A63" w:rsidRDefault="007373A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850" w:type="dxa"/>
          </w:tcPr>
          <w:p w14:paraId="1BAD65D1" w14:textId="77777777" w:rsidR="00D42568" w:rsidRPr="00BC7A63" w:rsidRDefault="007373A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1134" w:type="dxa"/>
          </w:tcPr>
          <w:p w14:paraId="6627CE00" w14:textId="77777777" w:rsidR="00D42568" w:rsidRPr="00BC7A63" w:rsidRDefault="007373A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1134" w:type="dxa"/>
          </w:tcPr>
          <w:p w14:paraId="2016D65B" w14:textId="77777777" w:rsidR="00D42568" w:rsidRPr="00BC7A63" w:rsidRDefault="007373A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2693" w:type="dxa"/>
          </w:tcPr>
          <w:p w14:paraId="272A1A4E" w14:textId="77777777" w:rsidR="00D42568" w:rsidRPr="00BC7A63" w:rsidRDefault="007373A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</w:tr>
      <w:tr w:rsidR="00BC7A63" w:rsidRPr="00BC7A63" w14:paraId="33F2F8F6" w14:textId="77777777" w:rsidTr="00C560D2">
        <w:tc>
          <w:tcPr>
            <w:tcW w:w="573" w:type="dxa"/>
            <w:vAlign w:val="center"/>
          </w:tcPr>
          <w:p w14:paraId="516CAB05" w14:textId="77777777" w:rsidR="005F065F" w:rsidRPr="00BC7A63" w:rsidRDefault="00343622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025" w:type="dxa"/>
            <w:gridSpan w:val="9"/>
          </w:tcPr>
          <w:p w14:paraId="50E9C9E3" w14:textId="77777777" w:rsidR="005F065F" w:rsidRPr="00BC7A63" w:rsidRDefault="009E0A8D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BC7A63" w:rsidRPr="00BC7A63" w14:paraId="509CBB51" w14:textId="77777777" w:rsidTr="00C560D2">
        <w:trPr>
          <w:trHeight w:val="1807"/>
        </w:trPr>
        <w:tc>
          <w:tcPr>
            <w:tcW w:w="573" w:type="dxa"/>
            <w:vMerge w:val="restart"/>
          </w:tcPr>
          <w:p w14:paraId="0B45B3A3" w14:textId="77777777" w:rsidR="00F001D1" w:rsidRPr="00BC7A63" w:rsidRDefault="00F001D1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118" w:type="dxa"/>
            <w:shd w:val="clear" w:color="auto" w:fill="auto"/>
          </w:tcPr>
          <w:p w14:paraId="0C092585" w14:textId="656238A5" w:rsidR="00F001D1" w:rsidRPr="00BC7A63" w:rsidRDefault="00F001D1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Граждане старше трудоспособного возраста и инвалиды получат услуги в рамках системы долговременного ухода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(всего), в том числе: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5F126B9" w14:textId="01331727" w:rsidR="00F001D1" w:rsidRPr="00BC7A63" w:rsidRDefault="00F001D1" w:rsidP="00BE0CAD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873 1002 081</w:t>
            </w:r>
            <w:r w:rsidR="00BE0CAD" w:rsidRPr="00BC7A63">
              <w:rPr>
                <w:rFonts w:ascii="Times New Roman" w:hAnsi="Times New Roman" w:cs="Times New Roman"/>
                <w:sz w:val="22"/>
              </w:rPr>
              <w:t>Я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51630 </w:t>
            </w:r>
            <w:r w:rsidR="00BE0CAD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1F676505" w14:textId="1619D293" w:rsidR="00F001D1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5 681,60</w:t>
            </w:r>
          </w:p>
        </w:tc>
        <w:tc>
          <w:tcPr>
            <w:tcW w:w="1134" w:type="dxa"/>
            <w:vAlign w:val="center"/>
          </w:tcPr>
          <w:p w14:paraId="5C9B342D" w14:textId="19AF0187" w:rsidR="00F001D1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22 407,10</w:t>
            </w:r>
          </w:p>
        </w:tc>
        <w:tc>
          <w:tcPr>
            <w:tcW w:w="1134" w:type="dxa"/>
            <w:vAlign w:val="center"/>
          </w:tcPr>
          <w:p w14:paraId="492D8780" w14:textId="4AA8D2C4" w:rsidR="00F001D1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16 504,20</w:t>
            </w:r>
          </w:p>
        </w:tc>
        <w:tc>
          <w:tcPr>
            <w:tcW w:w="850" w:type="dxa"/>
            <w:vAlign w:val="center"/>
          </w:tcPr>
          <w:p w14:paraId="72B41B94" w14:textId="49AA8644" w:rsidR="00F001D1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0292F40E" w14:textId="2DEDA91C" w:rsidR="00F001D1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5AA97727" w14:textId="117D58D0" w:rsidR="00F001D1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693" w:type="dxa"/>
            <w:vAlign w:val="center"/>
          </w:tcPr>
          <w:p w14:paraId="324D0A9B" w14:textId="10C4DB8A" w:rsidR="00F001D1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44592,90</w:t>
            </w:r>
          </w:p>
        </w:tc>
      </w:tr>
      <w:tr w:rsidR="00BC7A63" w:rsidRPr="00BC7A63" w14:paraId="51B413F0" w14:textId="77777777" w:rsidTr="00C560D2">
        <w:trPr>
          <w:trHeight w:val="772"/>
        </w:trPr>
        <w:tc>
          <w:tcPr>
            <w:tcW w:w="573" w:type="dxa"/>
            <w:vMerge/>
            <w:vAlign w:val="center"/>
          </w:tcPr>
          <w:p w14:paraId="27CAF88E" w14:textId="77777777" w:rsidR="00BE0CAD" w:rsidRPr="00BC7A63" w:rsidRDefault="00BE0CA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</w:tcPr>
          <w:p w14:paraId="30AE292B" w14:textId="1A33ACAC" w:rsidR="00BE0CAD" w:rsidRPr="00BC7A63" w:rsidRDefault="00BE0CAD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46E1856" w14:textId="77777777" w:rsidR="00BE0CAD" w:rsidRPr="00BC7A63" w:rsidRDefault="00BE0CA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A85A2F" w14:textId="6F3C845B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5 681,60</w:t>
            </w:r>
          </w:p>
        </w:tc>
        <w:tc>
          <w:tcPr>
            <w:tcW w:w="1134" w:type="dxa"/>
            <w:vAlign w:val="center"/>
          </w:tcPr>
          <w:p w14:paraId="0B9886BB" w14:textId="7FAE8F17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22 407,10</w:t>
            </w:r>
          </w:p>
        </w:tc>
        <w:tc>
          <w:tcPr>
            <w:tcW w:w="1134" w:type="dxa"/>
            <w:vAlign w:val="center"/>
          </w:tcPr>
          <w:p w14:paraId="75757C9C" w14:textId="66B46542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16 504,20</w:t>
            </w:r>
          </w:p>
        </w:tc>
        <w:tc>
          <w:tcPr>
            <w:tcW w:w="850" w:type="dxa"/>
            <w:vAlign w:val="center"/>
          </w:tcPr>
          <w:p w14:paraId="373A7438" w14:textId="319D7137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58895272" w14:textId="000D1577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272CD1E8" w14:textId="10FD187A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693" w:type="dxa"/>
            <w:vAlign w:val="center"/>
          </w:tcPr>
          <w:p w14:paraId="7D7D79BC" w14:textId="58A0B42C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44592,90</w:t>
            </w:r>
          </w:p>
        </w:tc>
      </w:tr>
      <w:tr w:rsidR="00BC7A63" w:rsidRPr="00BC7A63" w14:paraId="2D57A2BB" w14:textId="77777777" w:rsidTr="00C560D2">
        <w:trPr>
          <w:trHeight w:val="77"/>
        </w:trPr>
        <w:tc>
          <w:tcPr>
            <w:tcW w:w="573" w:type="dxa"/>
            <w:vMerge/>
            <w:vAlign w:val="center"/>
          </w:tcPr>
          <w:p w14:paraId="046DB4BC" w14:textId="77777777" w:rsidR="00BE0CAD" w:rsidRPr="00BC7A63" w:rsidRDefault="00BE0CA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</w:tcPr>
          <w:p w14:paraId="7FBB3BE7" w14:textId="77777777" w:rsidR="00BE0CAD" w:rsidRPr="00BC7A63" w:rsidRDefault="00BE0CAD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2694" w:type="dxa"/>
            <w:vMerge/>
            <w:shd w:val="clear" w:color="auto" w:fill="auto"/>
          </w:tcPr>
          <w:p w14:paraId="4CF6022E" w14:textId="77777777" w:rsidR="00BE0CAD" w:rsidRPr="00BC7A63" w:rsidRDefault="00BE0CA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14BE82E5" w14:textId="3C2FEF1E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14:paraId="6BB0390C" w14:textId="77DB5781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14:paraId="6289617E" w14:textId="3468DEBC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4B6DFA69" w14:textId="44DFE377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14:paraId="552C6D9A" w14:textId="3C1F8E46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14:paraId="24759685" w14:textId="5DD00DF3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693" w:type="dxa"/>
          </w:tcPr>
          <w:p w14:paraId="4E1C4388" w14:textId="442FB4F9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BC7A63" w:rsidRPr="00BC7A63" w14:paraId="27255569" w14:textId="77777777" w:rsidTr="00C560D2">
        <w:tc>
          <w:tcPr>
            <w:tcW w:w="573" w:type="dxa"/>
            <w:vMerge/>
            <w:vAlign w:val="center"/>
          </w:tcPr>
          <w:p w14:paraId="160AB01C" w14:textId="77777777" w:rsidR="00BE0CAD" w:rsidRPr="00BC7A63" w:rsidRDefault="00BE0CA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</w:tcPr>
          <w:p w14:paraId="3312E349" w14:textId="77777777" w:rsidR="00BE0CAD" w:rsidRPr="00BC7A63" w:rsidRDefault="00BE0CAD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2694" w:type="dxa"/>
            <w:vMerge/>
            <w:shd w:val="clear" w:color="auto" w:fill="auto"/>
          </w:tcPr>
          <w:p w14:paraId="76A63B70" w14:textId="77777777" w:rsidR="00BE0CAD" w:rsidRPr="00BC7A63" w:rsidRDefault="00BE0CA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6243224F" w14:textId="15F5200D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14:paraId="44881CD2" w14:textId="34B8E653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14:paraId="34C68240" w14:textId="3635B14F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3E7FA28C" w14:textId="5C2615CF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14:paraId="418BB1C5" w14:textId="21A1F8BC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14:paraId="272FB566" w14:textId="11B41253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693" w:type="dxa"/>
          </w:tcPr>
          <w:p w14:paraId="6C4ED3EE" w14:textId="753E7E7C" w:rsidR="00BE0CAD" w:rsidRPr="00BC7A63" w:rsidRDefault="00BE0CA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14:paraId="5E4A7209" w14:textId="77777777" w:rsidR="00175FB5" w:rsidRPr="00BC7A63" w:rsidRDefault="00175FB5" w:rsidP="00AB579B">
      <w:pPr>
        <w:pStyle w:val="ConsPlusNormal1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905BBC1" w14:textId="77777777" w:rsidR="00175FB5" w:rsidRPr="00BC7A63" w:rsidRDefault="00175FB5" w:rsidP="00AB579B">
      <w:pPr>
        <w:pStyle w:val="ConsPlusNormal1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C00B7F4" w14:textId="77777777" w:rsidR="00292917" w:rsidRPr="00BC7A63" w:rsidRDefault="00292917" w:rsidP="00AB579B">
      <w:pPr>
        <w:pStyle w:val="ConsPlusNormal1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238F0CF" w14:textId="77777777" w:rsidR="00300475" w:rsidRPr="00BC7A63" w:rsidRDefault="00300475" w:rsidP="00AB579B">
      <w:pPr>
        <w:pStyle w:val="ConsPlusNormal1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D7B2C57" w14:textId="77777777" w:rsidR="00300475" w:rsidRPr="00BC7A63" w:rsidRDefault="00300475" w:rsidP="00AB579B">
      <w:pPr>
        <w:pStyle w:val="ConsPlusNormal1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960B1E3" w14:textId="77777777" w:rsidR="00300475" w:rsidRPr="00BC7A63" w:rsidRDefault="00300475" w:rsidP="00AB579B">
      <w:pPr>
        <w:pStyle w:val="ConsPlusNormal1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D9538B8" w14:textId="77777777" w:rsidR="00300475" w:rsidRPr="00BC7A63" w:rsidRDefault="00300475" w:rsidP="00AB579B">
      <w:pPr>
        <w:pStyle w:val="ConsPlusNormal1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29DC123" w14:textId="77777777" w:rsidR="009E0A8D" w:rsidRPr="00BC7A63" w:rsidRDefault="009E0A8D" w:rsidP="00AB579B">
      <w:pPr>
        <w:pStyle w:val="ConsPlusNormal1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9075014" w14:textId="77777777" w:rsidR="005F065F" w:rsidRPr="00BC7A63" w:rsidRDefault="00343622" w:rsidP="00200834">
      <w:pPr>
        <w:pStyle w:val="ConsPlusNormal1"/>
        <w:ind w:left="963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0897EC7B" w14:textId="76ADC90D" w:rsidR="005F065F" w:rsidRPr="00BC7A63" w:rsidRDefault="00343622" w:rsidP="00200834">
      <w:pPr>
        <w:pStyle w:val="ConsPlusNormal1"/>
        <w:ind w:left="96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t xml:space="preserve">к паспорту </w:t>
      </w:r>
      <w:r w:rsidR="00431268" w:rsidRPr="00BC7A63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7E4819" w:rsidRPr="00BC7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A63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AB579B" w:rsidRPr="00BC7A63">
        <w:rPr>
          <w:rFonts w:ascii="Times New Roman" w:hAnsi="Times New Roman" w:cs="Times New Roman"/>
          <w:b/>
          <w:sz w:val="24"/>
          <w:szCs w:val="24"/>
        </w:rPr>
        <w:t>«</w:t>
      </w:r>
      <w:r w:rsidRPr="00BC7A63">
        <w:rPr>
          <w:rFonts w:ascii="Times New Roman" w:hAnsi="Times New Roman" w:cs="Times New Roman"/>
          <w:b/>
          <w:sz w:val="24"/>
          <w:szCs w:val="24"/>
        </w:rPr>
        <w:t>Разработка</w:t>
      </w:r>
    </w:p>
    <w:p w14:paraId="4757DCA9" w14:textId="77777777" w:rsidR="005F065F" w:rsidRPr="00BC7A63" w:rsidRDefault="00343622" w:rsidP="00200834">
      <w:pPr>
        <w:pStyle w:val="ConsPlusNormal1"/>
        <w:ind w:left="96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t>и реализация программы системной поддержки и</w:t>
      </w:r>
    </w:p>
    <w:p w14:paraId="10B91F28" w14:textId="77777777" w:rsidR="005F065F" w:rsidRPr="00BC7A63" w:rsidRDefault="00343622" w:rsidP="00200834">
      <w:pPr>
        <w:pStyle w:val="ConsPlusNormal1"/>
        <w:ind w:left="96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t>повышения качества жизни граждан старшего</w:t>
      </w:r>
    </w:p>
    <w:p w14:paraId="28ECFA41" w14:textId="1814CB6F" w:rsidR="005F065F" w:rsidRPr="00BC7A63" w:rsidRDefault="00343622" w:rsidP="00200834">
      <w:pPr>
        <w:pStyle w:val="ConsPlusNormal1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t>поколения</w:t>
      </w:r>
      <w:r w:rsidR="00AB579B" w:rsidRPr="00BC7A63">
        <w:rPr>
          <w:rFonts w:ascii="Times New Roman" w:hAnsi="Times New Roman" w:cs="Times New Roman"/>
          <w:b/>
          <w:sz w:val="24"/>
          <w:szCs w:val="24"/>
        </w:rPr>
        <w:t>»</w:t>
      </w:r>
      <w:r w:rsidRPr="00BC7A63">
        <w:rPr>
          <w:rFonts w:ascii="Times New Roman" w:hAnsi="Times New Roman" w:cs="Times New Roman"/>
          <w:b/>
          <w:sz w:val="24"/>
          <w:szCs w:val="24"/>
        </w:rPr>
        <w:t>, входящего в национальный проект</w:t>
      </w:r>
    </w:p>
    <w:p w14:paraId="26495659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14:paraId="668259CA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План</w:t>
      </w:r>
    </w:p>
    <w:p w14:paraId="31BB82D6" w14:textId="08C8D572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реализации регионального проекта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Pr="00BC7A63">
        <w:rPr>
          <w:rFonts w:ascii="Times New Roman" w:hAnsi="Times New Roman" w:cs="Times New Roman"/>
          <w:sz w:val="28"/>
          <w:szCs w:val="28"/>
        </w:rPr>
        <w:t>Разработка и реализация</w:t>
      </w:r>
    </w:p>
    <w:p w14:paraId="0197072A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программы системной поддержки и повышения качества</w:t>
      </w:r>
    </w:p>
    <w:p w14:paraId="19FA8B4F" w14:textId="79588233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жизни граждан старшего поколения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</w:p>
    <w:p w14:paraId="3BBF2041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851"/>
        <w:gridCol w:w="992"/>
        <w:gridCol w:w="1134"/>
        <w:gridCol w:w="1134"/>
        <w:gridCol w:w="1843"/>
        <w:gridCol w:w="1559"/>
        <w:gridCol w:w="1276"/>
        <w:gridCol w:w="708"/>
        <w:gridCol w:w="1418"/>
        <w:gridCol w:w="1984"/>
      </w:tblGrid>
      <w:tr w:rsidR="00BC7A63" w:rsidRPr="00BC7A63" w14:paraId="2583D97D" w14:textId="77777777" w:rsidTr="00E56BFE">
        <w:trPr>
          <w:tblHeader/>
        </w:trPr>
        <w:tc>
          <w:tcPr>
            <w:tcW w:w="567" w:type="dxa"/>
            <w:vMerge w:val="restart"/>
          </w:tcPr>
          <w:p w14:paraId="2E4538B1" w14:textId="3F8D0BC1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14:paraId="309C9CA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мероприятия (результата), контрольной точки, объекта результата</w:t>
            </w:r>
          </w:p>
        </w:tc>
        <w:tc>
          <w:tcPr>
            <w:tcW w:w="1843" w:type="dxa"/>
            <w:gridSpan w:val="2"/>
          </w:tcPr>
          <w:p w14:paraId="03321E3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Срок реализации</w:t>
            </w:r>
          </w:p>
        </w:tc>
        <w:tc>
          <w:tcPr>
            <w:tcW w:w="2268" w:type="dxa"/>
            <w:gridSpan w:val="2"/>
          </w:tcPr>
          <w:p w14:paraId="34BDE74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Взаимосвязь</w:t>
            </w:r>
          </w:p>
        </w:tc>
        <w:tc>
          <w:tcPr>
            <w:tcW w:w="1843" w:type="dxa"/>
            <w:vMerge w:val="restart"/>
          </w:tcPr>
          <w:p w14:paraId="745DF9E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14:paraId="544876AB" w14:textId="7F62C4FA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Адрес объекта (в соответствии с ФИАС)</w:t>
            </w:r>
          </w:p>
        </w:tc>
        <w:tc>
          <w:tcPr>
            <w:tcW w:w="1984" w:type="dxa"/>
            <w:gridSpan w:val="2"/>
          </w:tcPr>
          <w:p w14:paraId="7AFD6C0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Мощность объекта</w:t>
            </w:r>
          </w:p>
        </w:tc>
        <w:tc>
          <w:tcPr>
            <w:tcW w:w="1418" w:type="dxa"/>
            <w:vMerge w:val="restart"/>
          </w:tcPr>
          <w:p w14:paraId="6726A76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Объем финансового обеспечения (тыс. руб.)</w:t>
            </w:r>
          </w:p>
        </w:tc>
        <w:tc>
          <w:tcPr>
            <w:tcW w:w="1984" w:type="dxa"/>
            <w:vMerge w:val="restart"/>
          </w:tcPr>
          <w:p w14:paraId="50F015D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Вид подтверждающего документа и характеристика мероприятия (результата)</w:t>
            </w:r>
          </w:p>
        </w:tc>
      </w:tr>
      <w:tr w:rsidR="00BC7A63" w:rsidRPr="00BC7A63" w14:paraId="6336B377" w14:textId="77777777" w:rsidTr="00E56BFE">
        <w:trPr>
          <w:tblHeader/>
        </w:trPr>
        <w:tc>
          <w:tcPr>
            <w:tcW w:w="567" w:type="dxa"/>
            <w:vMerge/>
          </w:tcPr>
          <w:p w14:paraId="4E3B6335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vMerge/>
          </w:tcPr>
          <w:p w14:paraId="5759B714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</w:tcPr>
          <w:p w14:paraId="27D1576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начало</w:t>
            </w:r>
          </w:p>
        </w:tc>
        <w:tc>
          <w:tcPr>
            <w:tcW w:w="992" w:type="dxa"/>
          </w:tcPr>
          <w:p w14:paraId="2512DBC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Оконча</w:t>
            </w:r>
            <w:r w:rsidR="007373A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ние</w:t>
            </w:r>
          </w:p>
        </w:tc>
        <w:tc>
          <w:tcPr>
            <w:tcW w:w="1134" w:type="dxa"/>
          </w:tcPr>
          <w:p w14:paraId="5F86B843" w14:textId="67CCA1EE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Пред</w:t>
            </w:r>
            <w:r w:rsidR="00E56BFE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шествен</w:t>
            </w:r>
            <w:r w:rsidR="00E56BFE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ники</w:t>
            </w:r>
          </w:p>
        </w:tc>
        <w:tc>
          <w:tcPr>
            <w:tcW w:w="1134" w:type="dxa"/>
          </w:tcPr>
          <w:p w14:paraId="4E57C10C" w14:textId="26EB65EF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Последо</w:t>
            </w:r>
            <w:r w:rsidR="00E56BFE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ватели</w:t>
            </w:r>
          </w:p>
        </w:tc>
        <w:tc>
          <w:tcPr>
            <w:tcW w:w="1843" w:type="dxa"/>
            <w:vMerge/>
          </w:tcPr>
          <w:p w14:paraId="1795D9FB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vMerge/>
          </w:tcPr>
          <w:p w14:paraId="6AD825E2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6" w:type="dxa"/>
          </w:tcPr>
          <w:p w14:paraId="013235A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708" w:type="dxa"/>
          </w:tcPr>
          <w:p w14:paraId="7E42214F" w14:textId="084B0FA5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</w:t>
            </w:r>
            <w:r w:rsidR="00E56BFE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чение</w:t>
            </w:r>
          </w:p>
        </w:tc>
        <w:tc>
          <w:tcPr>
            <w:tcW w:w="1418" w:type="dxa"/>
            <w:vMerge/>
          </w:tcPr>
          <w:p w14:paraId="4A04D061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4" w:type="dxa"/>
            <w:vMerge/>
          </w:tcPr>
          <w:p w14:paraId="35BB0835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102F0182" w14:textId="77777777" w:rsidTr="00E56BFE">
        <w:trPr>
          <w:tblHeader/>
        </w:trPr>
        <w:tc>
          <w:tcPr>
            <w:tcW w:w="567" w:type="dxa"/>
          </w:tcPr>
          <w:p w14:paraId="448FD0B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126" w:type="dxa"/>
          </w:tcPr>
          <w:p w14:paraId="5C47F42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851" w:type="dxa"/>
          </w:tcPr>
          <w:p w14:paraId="4F6F0C1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992" w:type="dxa"/>
          </w:tcPr>
          <w:p w14:paraId="722F622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134" w:type="dxa"/>
          </w:tcPr>
          <w:p w14:paraId="1ED4B0C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134" w:type="dxa"/>
          </w:tcPr>
          <w:p w14:paraId="608DC66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1843" w:type="dxa"/>
          </w:tcPr>
          <w:p w14:paraId="3A0286D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1559" w:type="dxa"/>
          </w:tcPr>
          <w:p w14:paraId="0DFC8D6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1276" w:type="dxa"/>
          </w:tcPr>
          <w:p w14:paraId="2CC955F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08" w:type="dxa"/>
          </w:tcPr>
          <w:p w14:paraId="42F41C1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1418" w:type="dxa"/>
          </w:tcPr>
          <w:p w14:paraId="29E6175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1984" w:type="dxa"/>
          </w:tcPr>
          <w:p w14:paraId="7B192F0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</w:tr>
      <w:tr w:rsidR="00BC7A63" w:rsidRPr="00BC7A63" w14:paraId="1F7A056B" w14:textId="77777777" w:rsidTr="00C560D2">
        <w:tc>
          <w:tcPr>
            <w:tcW w:w="567" w:type="dxa"/>
          </w:tcPr>
          <w:p w14:paraId="76598E66" w14:textId="77777777" w:rsidR="005F065F" w:rsidRPr="00BC7A63" w:rsidRDefault="00343622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5" w:type="dxa"/>
            <w:gridSpan w:val="11"/>
          </w:tcPr>
          <w:p w14:paraId="64B8C568" w14:textId="77777777" w:rsidR="005F065F" w:rsidRPr="00BC7A63" w:rsidRDefault="00343622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</w:tr>
      <w:tr w:rsidR="00BC7A63" w:rsidRPr="00BC7A63" w14:paraId="18030F83" w14:textId="77777777" w:rsidTr="00C560D2">
        <w:tc>
          <w:tcPr>
            <w:tcW w:w="567" w:type="dxa"/>
          </w:tcPr>
          <w:p w14:paraId="272E9D29" w14:textId="77777777" w:rsidR="00B94A84" w:rsidRPr="00BC7A63" w:rsidRDefault="00B94A8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126" w:type="dxa"/>
          </w:tcPr>
          <w:p w14:paraId="424FE5B7" w14:textId="77777777" w:rsidR="00B94A84" w:rsidRPr="00BC7A63" w:rsidRDefault="00B94A8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Граждане старше трудоспособного возраста и инвалиды получат услуги в рамках системы долговременного ухода</w:t>
            </w:r>
          </w:p>
        </w:tc>
        <w:tc>
          <w:tcPr>
            <w:tcW w:w="851" w:type="dxa"/>
            <w:vAlign w:val="center"/>
          </w:tcPr>
          <w:p w14:paraId="0E2C83B0" w14:textId="00E7040C" w:rsidR="00B94A84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01.01.</w:t>
            </w:r>
            <w:r w:rsidR="00F001D1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992" w:type="dxa"/>
            <w:vAlign w:val="center"/>
          </w:tcPr>
          <w:p w14:paraId="5CC4A11F" w14:textId="3992DF01" w:rsidR="00B94A84" w:rsidRPr="00BC7A63" w:rsidRDefault="00963DD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31.12.</w:t>
            </w:r>
            <w:r w:rsidR="00F001D1" w:rsidRPr="00BC7A63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BC7A63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1134" w:type="dxa"/>
            <w:vAlign w:val="center"/>
          </w:tcPr>
          <w:p w14:paraId="7E660636" w14:textId="77777777" w:rsidR="00B94A84" w:rsidRPr="00BC7A63" w:rsidRDefault="00B94A8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2B0951A9" w14:textId="77777777" w:rsidR="00B94A84" w:rsidRPr="00BC7A63" w:rsidRDefault="00B94A8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843" w:type="dxa"/>
          </w:tcPr>
          <w:p w14:paraId="1F8E869B" w14:textId="6219AA29" w:rsidR="00B94A84" w:rsidRPr="00BC7A63" w:rsidRDefault="00B94A8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Ткачёва Е.В. -начальни</w:t>
            </w:r>
            <w:r w:rsidR="00E56BFE" w:rsidRPr="00BC7A63">
              <w:rPr>
                <w:rFonts w:ascii="Times New Roman" w:hAnsi="Times New Roman" w:cs="Times New Roman"/>
                <w:sz w:val="22"/>
              </w:rPr>
              <w:t xml:space="preserve">к управления социальной защиты </w:t>
            </w:r>
            <w:r w:rsidRPr="00BC7A63">
              <w:rPr>
                <w:rFonts w:ascii="Times New Roman" w:hAnsi="Times New Roman" w:cs="Times New Roman"/>
                <w:sz w:val="22"/>
              </w:rPr>
              <w:t>населения администрации Корочанского района</w:t>
            </w:r>
          </w:p>
        </w:tc>
        <w:tc>
          <w:tcPr>
            <w:tcW w:w="1559" w:type="dxa"/>
            <w:vAlign w:val="center"/>
          </w:tcPr>
          <w:p w14:paraId="39CEA35A" w14:textId="77777777" w:rsidR="00B94A84" w:rsidRPr="00BC7A63" w:rsidRDefault="00B94A8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475D92A1" w14:textId="77777777" w:rsidR="00B94A84" w:rsidRPr="00BC7A63" w:rsidRDefault="009E0A8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6BCF09A5" w14:textId="77777777" w:rsidR="00B94A84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00B1F302" w14:textId="77777777" w:rsidR="00B94A84" w:rsidRPr="00BC7A63" w:rsidRDefault="00B94A8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45C45524" w14:textId="77777777" w:rsidR="00B94A84" w:rsidRPr="00BC7A63" w:rsidRDefault="00B94A8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C7A63" w:rsidRPr="00BC7A63" w14:paraId="740E217F" w14:textId="77777777" w:rsidTr="00C560D2">
        <w:tc>
          <w:tcPr>
            <w:tcW w:w="567" w:type="dxa"/>
          </w:tcPr>
          <w:p w14:paraId="4876D3D4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1.1.1</w:t>
            </w:r>
          </w:p>
        </w:tc>
        <w:tc>
          <w:tcPr>
            <w:tcW w:w="2126" w:type="dxa"/>
          </w:tcPr>
          <w:p w14:paraId="11A9518C" w14:textId="570CD655" w:rsidR="00963DDA" w:rsidRPr="00BC7A63" w:rsidRDefault="00963DDA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С субъектами Российской Федерации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заключены соглашения о предоставлении бюджетам субъектов Российской Федерации межбюджетных трансфертов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851" w:type="dxa"/>
            <w:vAlign w:val="center"/>
          </w:tcPr>
          <w:p w14:paraId="27AA200F" w14:textId="52820E5E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01.01.</w:t>
            </w:r>
            <w:r w:rsidR="00F001D1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992" w:type="dxa"/>
            <w:vAlign w:val="center"/>
          </w:tcPr>
          <w:p w14:paraId="449C9BC4" w14:textId="626E0BC1" w:rsidR="00963DDA" w:rsidRPr="00BC7A63" w:rsidRDefault="00963DD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31.12.</w:t>
            </w:r>
            <w:r w:rsidR="00F001D1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1134" w:type="dxa"/>
            <w:vAlign w:val="center"/>
          </w:tcPr>
          <w:p w14:paraId="47109082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6184B10D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843" w:type="dxa"/>
          </w:tcPr>
          <w:p w14:paraId="3A893A28" w14:textId="112C80D1" w:rsidR="00963DDA" w:rsidRPr="00BC7A63" w:rsidRDefault="00963DDA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Ткачёва Е.В. -начальни</w:t>
            </w:r>
            <w:r w:rsidR="00E56BFE" w:rsidRPr="00BC7A63">
              <w:rPr>
                <w:rFonts w:ascii="Times New Roman" w:hAnsi="Times New Roman" w:cs="Times New Roman"/>
              </w:rPr>
              <w:t xml:space="preserve">к управления социальной </w:t>
            </w:r>
            <w:r w:rsidR="00E56BFE" w:rsidRPr="00BC7A63">
              <w:rPr>
                <w:rFonts w:ascii="Times New Roman" w:hAnsi="Times New Roman" w:cs="Times New Roman"/>
              </w:rPr>
              <w:lastRenderedPageBreak/>
              <w:t xml:space="preserve">защиты </w:t>
            </w:r>
            <w:r w:rsidRPr="00BC7A63">
              <w:rPr>
                <w:rFonts w:ascii="Times New Roman" w:hAnsi="Times New Roman" w:cs="Times New Roman"/>
              </w:rPr>
              <w:t>населения администрации Корочанского района</w:t>
            </w:r>
          </w:p>
        </w:tc>
        <w:tc>
          <w:tcPr>
            <w:tcW w:w="1559" w:type="dxa"/>
            <w:vAlign w:val="center"/>
          </w:tcPr>
          <w:p w14:paraId="3D88E2BA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1276" w:type="dxa"/>
            <w:vAlign w:val="center"/>
          </w:tcPr>
          <w:p w14:paraId="476EDD60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32F839F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0D912C6" w14:textId="18A2728F" w:rsidR="00963DDA" w:rsidRPr="00BC7A63" w:rsidRDefault="0063753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14:paraId="32B20F9F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BC7A63" w:rsidRPr="00BC7A63" w14:paraId="0AB73FED" w14:textId="77777777" w:rsidTr="00C560D2">
        <w:tc>
          <w:tcPr>
            <w:tcW w:w="567" w:type="dxa"/>
          </w:tcPr>
          <w:p w14:paraId="5D280410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1.1.2</w:t>
            </w:r>
          </w:p>
        </w:tc>
        <w:tc>
          <w:tcPr>
            <w:tcW w:w="2126" w:type="dxa"/>
          </w:tcPr>
          <w:p w14:paraId="6330CEA0" w14:textId="41273435" w:rsidR="00963DDA" w:rsidRPr="00BC7A63" w:rsidRDefault="00963DDA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Предоставлен отчет об использовании межбюджетных трансфертов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851" w:type="dxa"/>
            <w:vAlign w:val="center"/>
          </w:tcPr>
          <w:p w14:paraId="6273B0C8" w14:textId="32C5E2A0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01.01.</w:t>
            </w:r>
            <w:r w:rsidR="00F001D1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992" w:type="dxa"/>
            <w:vAlign w:val="center"/>
          </w:tcPr>
          <w:p w14:paraId="0B51CEA3" w14:textId="6C93E319" w:rsidR="00963DDA" w:rsidRPr="00BC7A63" w:rsidRDefault="00963DD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31.12.</w:t>
            </w:r>
            <w:r w:rsidR="00F001D1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1134" w:type="dxa"/>
            <w:vAlign w:val="center"/>
          </w:tcPr>
          <w:p w14:paraId="5C70FEDB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75EE07E0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843" w:type="dxa"/>
          </w:tcPr>
          <w:p w14:paraId="47B100EE" w14:textId="5B4DFACF" w:rsidR="00963DDA" w:rsidRPr="00BC7A63" w:rsidRDefault="00963DDA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Ткачёва Е.В. -начальни</w:t>
            </w:r>
            <w:r w:rsidR="00E56BFE" w:rsidRPr="00BC7A63">
              <w:rPr>
                <w:rFonts w:ascii="Times New Roman" w:hAnsi="Times New Roman" w:cs="Times New Roman"/>
              </w:rPr>
              <w:t xml:space="preserve">к управления социальной защиты </w:t>
            </w:r>
            <w:r w:rsidRPr="00BC7A63">
              <w:rPr>
                <w:rFonts w:ascii="Times New Roman" w:hAnsi="Times New Roman" w:cs="Times New Roman"/>
              </w:rPr>
              <w:t>населения администрации Корочанского района</w:t>
            </w:r>
          </w:p>
        </w:tc>
        <w:tc>
          <w:tcPr>
            <w:tcW w:w="1559" w:type="dxa"/>
            <w:vAlign w:val="center"/>
          </w:tcPr>
          <w:p w14:paraId="6C7D7B4E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24F05F2A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47FA39A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FB42084" w14:textId="241D4046" w:rsidR="00963DDA" w:rsidRPr="00BC7A63" w:rsidRDefault="0063753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14:paraId="5C502C10" w14:textId="77777777" w:rsidR="00963DDA" w:rsidRPr="00BC7A63" w:rsidRDefault="00963DD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14:paraId="331C1FF8" w14:textId="77777777" w:rsidR="00443EA2" w:rsidRPr="00BC7A63" w:rsidRDefault="00443EA2" w:rsidP="00AB579B">
      <w:pPr>
        <w:rPr>
          <w:rFonts w:ascii="Times New Roman" w:hAnsi="Times New Roman" w:cs="Times New Roman"/>
          <w:b/>
          <w:sz w:val="28"/>
          <w:szCs w:val="28"/>
        </w:rPr>
        <w:sectPr w:rsidR="00443EA2" w:rsidRPr="00BC7A63" w:rsidSect="00B72458">
          <w:headerReference w:type="default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701" w:right="340" w:bottom="510" w:left="340" w:header="284" w:footer="0" w:gutter="0"/>
          <w:cols w:space="720"/>
          <w:titlePg/>
          <w:docGrid w:linePitch="299"/>
        </w:sectPr>
      </w:pPr>
    </w:p>
    <w:p w14:paraId="590341C3" w14:textId="6DEBD1E1" w:rsidR="005F065F" w:rsidRPr="00BC7A63" w:rsidRDefault="000B1137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343622" w:rsidRPr="00BC7A63">
        <w:rPr>
          <w:rFonts w:ascii="Times New Roman" w:hAnsi="Times New Roman" w:cs="Times New Roman"/>
          <w:sz w:val="28"/>
          <w:szCs w:val="28"/>
        </w:rPr>
        <w:t>V. Паспорт комплекса процес</w:t>
      </w:r>
      <w:bookmarkStart w:id="3" w:name="отдельные_категории"/>
      <w:bookmarkEnd w:id="3"/>
      <w:r w:rsidR="00343622" w:rsidRPr="00BC7A63">
        <w:rPr>
          <w:rFonts w:ascii="Times New Roman" w:hAnsi="Times New Roman" w:cs="Times New Roman"/>
          <w:sz w:val="28"/>
          <w:szCs w:val="28"/>
        </w:rPr>
        <w:t xml:space="preserve">сных мероприятий </w:t>
      </w:r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="00343622" w:rsidRPr="00BC7A63">
        <w:rPr>
          <w:rFonts w:ascii="Times New Roman" w:hAnsi="Times New Roman" w:cs="Times New Roman"/>
          <w:sz w:val="28"/>
          <w:szCs w:val="28"/>
        </w:rPr>
        <w:t>Развитие мер</w:t>
      </w:r>
    </w:p>
    <w:p w14:paraId="6CFEB96B" w14:textId="3D7D4944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</w:p>
    <w:p w14:paraId="031C2713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(далее - комплекс процессных мероприятий 1)</w:t>
      </w:r>
    </w:p>
    <w:p w14:paraId="6A13B846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1191545D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F5E32BA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8505"/>
      </w:tblGrid>
      <w:tr w:rsidR="00BC7A63" w:rsidRPr="00BC7A63" w14:paraId="2A8546EF" w14:textId="77777777" w:rsidTr="006E21B8">
        <w:tc>
          <w:tcPr>
            <w:tcW w:w="7087" w:type="dxa"/>
          </w:tcPr>
          <w:p w14:paraId="2BCCD33A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Ответственный исполнительный орган </w:t>
            </w:r>
            <w:r w:rsidR="00521DF3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(иной государственный орган, организация)</w:t>
            </w:r>
          </w:p>
        </w:tc>
        <w:tc>
          <w:tcPr>
            <w:tcW w:w="8505" w:type="dxa"/>
          </w:tcPr>
          <w:p w14:paraId="6BD020C0" w14:textId="77777777" w:rsidR="005F065F" w:rsidRPr="00BC7A63" w:rsidRDefault="000455EA" w:rsidP="00AB579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C7A63">
              <w:rPr>
                <w:rFonts w:ascii="Times New Roman" w:hAnsi="Times New Roman" w:cs="Times New Roman"/>
                <w:sz w:val="22"/>
                <w:szCs w:val="22"/>
              </w:rPr>
              <w:t>Ткачёва Елена Владимировна - начальник у</w:t>
            </w:r>
            <w:r w:rsidR="00343622" w:rsidRPr="00BC7A63">
              <w:rPr>
                <w:rFonts w:ascii="Times New Roman" w:hAnsi="Times New Roman" w:cs="Times New Roman"/>
                <w:sz w:val="22"/>
                <w:szCs w:val="22"/>
              </w:rPr>
              <w:t>правлени</w:t>
            </w:r>
            <w:r w:rsidRPr="00BC7A6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343622" w:rsidRPr="00BC7A63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защиты населения администрации Корочанского района </w:t>
            </w:r>
          </w:p>
        </w:tc>
      </w:tr>
      <w:tr w:rsidR="00BC7A63" w:rsidRPr="00BC7A63" w14:paraId="73678F4F" w14:textId="77777777" w:rsidTr="006E21B8">
        <w:tc>
          <w:tcPr>
            <w:tcW w:w="7087" w:type="dxa"/>
          </w:tcPr>
          <w:p w14:paraId="55FF08ED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Связь с муниципальной программой (комплексной программой)</w:t>
            </w:r>
          </w:p>
        </w:tc>
        <w:tc>
          <w:tcPr>
            <w:tcW w:w="8505" w:type="dxa"/>
          </w:tcPr>
          <w:p w14:paraId="34065E97" w14:textId="288DBF45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Муниципальная программа Корочанского района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Социальная поддержка граждан в Корочанском районе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66F1BC56" w14:textId="77777777" w:rsidR="00521DF3" w:rsidRPr="00BC7A63" w:rsidRDefault="00521DF3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2D32C25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 1</w:t>
      </w:r>
    </w:p>
    <w:p w14:paraId="5A517FC6" w14:textId="77777777" w:rsidR="00443EA2" w:rsidRPr="00BC7A63" w:rsidRDefault="00443EA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3118"/>
        <w:gridCol w:w="1560"/>
        <w:gridCol w:w="1984"/>
        <w:gridCol w:w="1134"/>
        <w:gridCol w:w="1134"/>
        <w:gridCol w:w="709"/>
        <w:gridCol w:w="567"/>
        <w:gridCol w:w="567"/>
        <w:gridCol w:w="567"/>
        <w:gridCol w:w="567"/>
        <w:gridCol w:w="567"/>
        <w:gridCol w:w="567"/>
        <w:gridCol w:w="1984"/>
      </w:tblGrid>
      <w:tr w:rsidR="00BC7A63" w:rsidRPr="00BC7A63" w14:paraId="55695910" w14:textId="77777777" w:rsidTr="00E56BFE">
        <w:tc>
          <w:tcPr>
            <w:tcW w:w="573" w:type="dxa"/>
            <w:vMerge w:val="restart"/>
          </w:tcPr>
          <w:p w14:paraId="039FC432" w14:textId="3FA59487" w:rsidR="006631B2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6631B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3118" w:type="dxa"/>
            <w:vMerge w:val="restart"/>
          </w:tcPr>
          <w:p w14:paraId="23366FE8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14:paraId="7A6FE487" w14:textId="71D878C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Признак возрастания/</w:t>
            </w:r>
            <w:r w:rsidR="00E56BFE" w:rsidRPr="00BC7A6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убывания</w:t>
            </w:r>
          </w:p>
        </w:tc>
        <w:tc>
          <w:tcPr>
            <w:tcW w:w="1984" w:type="dxa"/>
            <w:vMerge w:val="restart"/>
          </w:tcPr>
          <w:p w14:paraId="319F19A9" w14:textId="6A2AE5EA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соответствия декомпозирован</w:t>
            </w:r>
            <w:r w:rsidR="00E56BFE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ного показателя</w:t>
            </w:r>
          </w:p>
        </w:tc>
        <w:tc>
          <w:tcPr>
            <w:tcW w:w="1134" w:type="dxa"/>
            <w:vMerge w:val="restart"/>
          </w:tcPr>
          <w:p w14:paraId="3FA843BC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4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843" w:type="dxa"/>
            <w:gridSpan w:val="2"/>
          </w:tcPr>
          <w:p w14:paraId="353B46E2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14:paraId="3E1B1FCC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Значение показателей по годам</w:t>
            </w:r>
          </w:p>
        </w:tc>
        <w:tc>
          <w:tcPr>
            <w:tcW w:w="1984" w:type="dxa"/>
            <w:vMerge w:val="restart"/>
          </w:tcPr>
          <w:p w14:paraId="319FAAD4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за достижение показателя</w:t>
            </w:r>
          </w:p>
        </w:tc>
      </w:tr>
      <w:tr w:rsidR="00BC7A63" w:rsidRPr="00BC7A63" w14:paraId="3C399426" w14:textId="77777777" w:rsidTr="00E56BFE">
        <w:trPr>
          <w:trHeight w:val="582"/>
        </w:trPr>
        <w:tc>
          <w:tcPr>
            <w:tcW w:w="573" w:type="dxa"/>
            <w:vMerge/>
          </w:tcPr>
          <w:p w14:paraId="458A90AE" w14:textId="77777777" w:rsidR="006631B2" w:rsidRPr="00BC7A63" w:rsidRDefault="006631B2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118" w:type="dxa"/>
            <w:vMerge/>
          </w:tcPr>
          <w:p w14:paraId="6FDD4331" w14:textId="77777777" w:rsidR="006631B2" w:rsidRPr="00BC7A63" w:rsidRDefault="006631B2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60" w:type="dxa"/>
            <w:vMerge/>
          </w:tcPr>
          <w:p w14:paraId="1667A2CB" w14:textId="77777777" w:rsidR="006631B2" w:rsidRPr="00BC7A63" w:rsidRDefault="006631B2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4" w:type="dxa"/>
            <w:vMerge/>
          </w:tcPr>
          <w:p w14:paraId="20DD001E" w14:textId="77777777" w:rsidR="006631B2" w:rsidRPr="00BC7A63" w:rsidRDefault="006631B2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Merge/>
          </w:tcPr>
          <w:p w14:paraId="595A457B" w14:textId="77777777" w:rsidR="006631B2" w:rsidRPr="00BC7A63" w:rsidRDefault="006631B2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77285D91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Значение</w:t>
            </w:r>
          </w:p>
        </w:tc>
        <w:tc>
          <w:tcPr>
            <w:tcW w:w="709" w:type="dxa"/>
          </w:tcPr>
          <w:p w14:paraId="629A745E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567" w:type="dxa"/>
          </w:tcPr>
          <w:p w14:paraId="5A6F1B2E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567" w:type="dxa"/>
          </w:tcPr>
          <w:p w14:paraId="7372962A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567" w:type="dxa"/>
          </w:tcPr>
          <w:p w14:paraId="0DF7BD07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567" w:type="dxa"/>
          </w:tcPr>
          <w:p w14:paraId="741B5B14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567" w:type="dxa"/>
          </w:tcPr>
          <w:p w14:paraId="58820E8B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567" w:type="dxa"/>
          </w:tcPr>
          <w:p w14:paraId="1074C324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1984" w:type="dxa"/>
            <w:vMerge/>
          </w:tcPr>
          <w:p w14:paraId="6A6EEAFB" w14:textId="77777777" w:rsidR="006631B2" w:rsidRPr="00BC7A63" w:rsidRDefault="006631B2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738EF1BE" w14:textId="77777777" w:rsidTr="00E56BFE">
        <w:tc>
          <w:tcPr>
            <w:tcW w:w="573" w:type="dxa"/>
          </w:tcPr>
          <w:p w14:paraId="07F53E0A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118" w:type="dxa"/>
          </w:tcPr>
          <w:p w14:paraId="6659BD01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560" w:type="dxa"/>
          </w:tcPr>
          <w:p w14:paraId="1BB4B21F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984" w:type="dxa"/>
          </w:tcPr>
          <w:p w14:paraId="7E22122B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134" w:type="dxa"/>
          </w:tcPr>
          <w:p w14:paraId="7C2003B0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134" w:type="dxa"/>
          </w:tcPr>
          <w:p w14:paraId="733A71BE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09" w:type="dxa"/>
          </w:tcPr>
          <w:p w14:paraId="242A7B23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567" w:type="dxa"/>
          </w:tcPr>
          <w:p w14:paraId="0CC2C3F6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567" w:type="dxa"/>
          </w:tcPr>
          <w:p w14:paraId="26E46A78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567" w:type="dxa"/>
          </w:tcPr>
          <w:p w14:paraId="23D5369E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567" w:type="dxa"/>
          </w:tcPr>
          <w:p w14:paraId="459D07A4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567" w:type="dxa"/>
          </w:tcPr>
          <w:p w14:paraId="343AF9EB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567" w:type="dxa"/>
          </w:tcPr>
          <w:p w14:paraId="55926FF5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1984" w:type="dxa"/>
          </w:tcPr>
          <w:p w14:paraId="6DDDDDB2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</w:tr>
      <w:tr w:rsidR="00BC7A63" w:rsidRPr="00BC7A63" w14:paraId="20A51DA8" w14:textId="77777777" w:rsidTr="00C560D2">
        <w:tc>
          <w:tcPr>
            <w:tcW w:w="573" w:type="dxa"/>
          </w:tcPr>
          <w:p w14:paraId="4DDCFE6F" w14:textId="77777777" w:rsidR="006631B2" w:rsidRPr="00BC7A63" w:rsidRDefault="006631B2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025" w:type="dxa"/>
            <w:gridSpan w:val="13"/>
          </w:tcPr>
          <w:p w14:paraId="3219BE45" w14:textId="77777777" w:rsidR="006631B2" w:rsidRPr="00BC7A63" w:rsidRDefault="006631B2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  <w:tr w:rsidR="00BC7A63" w:rsidRPr="00BC7A63" w14:paraId="43E19188" w14:textId="77777777" w:rsidTr="00C560D2">
        <w:tc>
          <w:tcPr>
            <w:tcW w:w="573" w:type="dxa"/>
          </w:tcPr>
          <w:p w14:paraId="796F7F88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3118" w:type="dxa"/>
          </w:tcPr>
          <w:p w14:paraId="457C8BE0" w14:textId="77777777" w:rsidR="006631B2" w:rsidRPr="00BC7A63" w:rsidRDefault="00247C33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Корочанского района</w:t>
            </w:r>
          </w:p>
        </w:tc>
        <w:tc>
          <w:tcPr>
            <w:tcW w:w="1560" w:type="dxa"/>
          </w:tcPr>
          <w:p w14:paraId="560EF9CC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984" w:type="dxa"/>
          </w:tcPr>
          <w:p w14:paraId="1791F6C1" w14:textId="77777777" w:rsidR="006631B2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МП, </w:t>
            </w:r>
            <w:r w:rsidR="006631B2" w:rsidRPr="00BC7A63">
              <w:rPr>
                <w:rFonts w:ascii="Times New Roman" w:hAnsi="Times New Roman" w:cs="Times New Roman"/>
                <w:sz w:val="22"/>
              </w:rPr>
              <w:t>КПМ</w:t>
            </w:r>
          </w:p>
        </w:tc>
        <w:tc>
          <w:tcPr>
            <w:tcW w:w="1134" w:type="dxa"/>
          </w:tcPr>
          <w:p w14:paraId="55B41650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1134" w:type="dxa"/>
          </w:tcPr>
          <w:p w14:paraId="78C8F0D9" w14:textId="77777777" w:rsidR="006631B2" w:rsidRPr="00BC7A63" w:rsidRDefault="00243E2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</w:tcPr>
          <w:p w14:paraId="4FCCA35A" w14:textId="77777777" w:rsidR="006631B2" w:rsidRPr="00BC7A63" w:rsidRDefault="006631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14:paraId="78A38A89" w14:textId="77777777" w:rsidR="006631B2" w:rsidRPr="00BC7A63" w:rsidRDefault="00243E2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3506979E" w14:textId="77777777" w:rsidR="006631B2" w:rsidRPr="00BC7A63" w:rsidRDefault="00243E2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58F346F6" w14:textId="77777777" w:rsidR="006631B2" w:rsidRPr="00BC7A63" w:rsidRDefault="00243E2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07F63EE9" w14:textId="77777777" w:rsidR="006631B2" w:rsidRPr="00BC7A63" w:rsidRDefault="00243E2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0CD82792" w14:textId="77777777" w:rsidR="006631B2" w:rsidRPr="00BC7A63" w:rsidRDefault="00243E2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</w:tcPr>
          <w:p w14:paraId="5B72C4FC" w14:textId="77777777" w:rsidR="006631B2" w:rsidRPr="00BC7A63" w:rsidRDefault="00243E2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984" w:type="dxa"/>
          </w:tcPr>
          <w:p w14:paraId="5CFBD32F" w14:textId="77777777" w:rsidR="006631B2" w:rsidRPr="00BC7A63" w:rsidRDefault="006631B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Управление социальной защиты населения администрации Корочанского района</w:t>
            </w:r>
          </w:p>
        </w:tc>
      </w:tr>
    </w:tbl>
    <w:p w14:paraId="201D4661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 комплекса</w:t>
      </w:r>
    </w:p>
    <w:p w14:paraId="1E21C76A" w14:textId="77777777" w:rsidR="005F065F" w:rsidRPr="00BC7A63" w:rsidRDefault="00C83D83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 1 в 2025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0EBEEA0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2"/>
        </w:rPr>
      </w:pPr>
    </w:p>
    <w:tbl>
      <w:tblPr>
        <w:tblW w:w="1559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822"/>
        <w:gridCol w:w="825"/>
        <w:gridCol w:w="1216"/>
        <w:gridCol w:w="787"/>
        <w:gridCol w:w="850"/>
        <w:gridCol w:w="709"/>
        <w:gridCol w:w="713"/>
        <w:gridCol w:w="24"/>
        <w:gridCol w:w="684"/>
        <w:gridCol w:w="855"/>
        <w:gridCol w:w="20"/>
        <w:gridCol w:w="567"/>
        <w:gridCol w:w="122"/>
        <w:gridCol w:w="850"/>
        <w:gridCol w:w="20"/>
        <w:gridCol w:w="835"/>
        <w:gridCol w:w="16"/>
        <w:gridCol w:w="838"/>
        <w:gridCol w:w="12"/>
        <w:gridCol w:w="1268"/>
        <w:gridCol w:w="8"/>
        <w:gridCol w:w="1984"/>
      </w:tblGrid>
      <w:tr w:rsidR="00BC7A63" w:rsidRPr="00BC7A63" w14:paraId="4574F67D" w14:textId="77777777" w:rsidTr="00933E90">
        <w:tc>
          <w:tcPr>
            <w:tcW w:w="573" w:type="dxa"/>
            <w:vMerge w:val="restart"/>
          </w:tcPr>
          <w:p w14:paraId="462E1DAE" w14:textId="041F5461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822" w:type="dxa"/>
            <w:vMerge w:val="restart"/>
          </w:tcPr>
          <w:p w14:paraId="723586D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825" w:type="dxa"/>
            <w:vMerge w:val="restart"/>
          </w:tcPr>
          <w:p w14:paraId="0A82856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показателя</w:t>
            </w:r>
          </w:p>
        </w:tc>
        <w:tc>
          <w:tcPr>
            <w:tcW w:w="1216" w:type="dxa"/>
            <w:vMerge w:val="restart"/>
          </w:tcPr>
          <w:p w14:paraId="4C457DB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4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9170" w:type="dxa"/>
            <w:gridSpan w:val="17"/>
          </w:tcPr>
          <w:p w14:paraId="20F59F0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Плановые значения на конец месяца</w:t>
            </w:r>
          </w:p>
        </w:tc>
        <w:tc>
          <w:tcPr>
            <w:tcW w:w="1992" w:type="dxa"/>
            <w:gridSpan w:val="2"/>
            <w:vMerge w:val="restart"/>
          </w:tcPr>
          <w:p w14:paraId="09E230C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 конец года 202</w:t>
            </w:r>
            <w:r w:rsidR="00C83D83"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</w:tr>
      <w:tr w:rsidR="00BC7A63" w:rsidRPr="00BC7A63" w14:paraId="6D95F380" w14:textId="77777777" w:rsidTr="00933E90">
        <w:tc>
          <w:tcPr>
            <w:tcW w:w="573" w:type="dxa"/>
            <w:vMerge/>
          </w:tcPr>
          <w:p w14:paraId="3320F0DA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22" w:type="dxa"/>
            <w:vMerge/>
          </w:tcPr>
          <w:p w14:paraId="11C4B410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25" w:type="dxa"/>
            <w:vMerge/>
          </w:tcPr>
          <w:p w14:paraId="423C8D9F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16" w:type="dxa"/>
            <w:vMerge/>
          </w:tcPr>
          <w:p w14:paraId="2811F55D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87" w:type="dxa"/>
          </w:tcPr>
          <w:p w14:paraId="53FEBA2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янв.</w:t>
            </w:r>
          </w:p>
        </w:tc>
        <w:tc>
          <w:tcPr>
            <w:tcW w:w="850" w:type="dxa"/>
          </w:tcPr>
          <w:p w14:paraId="6E37CA3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фев.</w:t>
            </w:r>
          </w:p>
        </w:tc>
        <w:tc>
          <w:tcPr>
            <w:tcW w:w="709" w:type="dxa"/>
          </w:tcPr>
          <w:p w14:paraId="6D56C48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мар.</w:t>
            </w:r>
          </w:p>
        </w:tc>
        <w:tc>
          <w:tcPr>
            <w:tcW w:w="713" w:type="dxa"/>
          </w:tcPr>
          <w:p w14:paraId="34BF443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апр.</w:t>
            </w:r>
          </w:p>
        </w:tc>
        <w:tc>
          <w:tcPr>
            <w:tcW w:w="708" w:type="dxa"/>
            <w:gridSpan w:val="2"/>
          </w:tcPr>
          <w:p w14:paraId="28A7E61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май</w:t>
            </w:r>
          </w:p>
        </w:tc>
        <w:tc>
          <w:tcPr>
            <w:tcW w:w="855" w:type="dxa"/>
          </w:tcPr>
          <w:p w14:paraId="4C32D57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июнь</w:t>
            </w:r>
          </w:p>
        </w:tc>
        <w:tc>
          <w:tcPr>
            <w:tcW w:w="709" w:type="dxa"/>
            <w:gridSpan w:val="3"/>
          </w:tcPr>
          <w:p w14:paraId="553469F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июль</w:t>
            </w:r>
          </w:p>
        </w:tc>
        <w:tc>
          <w:tcPr>
            <w:tcW w:w="850" w:type="dxa"/>
          </w:tcPr>
          <w:p w14:paraId="56D2B90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авг.</w:t>
            </w:r>
          </w:p>
        </w:tc>
        <w:tc>
          <w:tcPr>
            <w:tcW w:w="855" w:type="dxa"/>
            <w:gridSpan w:val="2"/>
          </w:tcPr>
          <w:p w14:paraId="6D10D1C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сен.</w:t>
            </w:r>
          </w:p>
        </w:tc>
        <w:tc>
          <w:tcPr>
            <w:tcW w:w="854" w:type="dxa"/>
            <w:gridSpan w:val="2"/>
          </w:tcPr>
          <w:p w14:paraId="394D8F4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окт.</w:t>
            </w:r>
          </w:p>
        </w:tc>
        <w:tc>
          <w:tcPr>
            <w:tcW w:w="1280" w:type="dxa"/>
            <w:gridSpan w:val="2"/>
          </w:tcPr>
          <w:p w14:paraId="6F7E362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ноябрь</w:t>
            </w:r>
          </w:p>
        </w:tc>
        <w:tc>
          <w:tcPr>
            <w:tcW w:w="1992" w:type="dxa"/>
            <w:gridSpan w:val="2"/>
            <w:vMerge/>
          </w:tcPr>
          <w:p w14:paraId="57F1AD65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4CB37D17" w14:textId="77777777" w:rsidTr="00933E90">
        <w:trPr>
          <w:trHeight w:val="163"/>
        </w:trPr>
        <w:tc>
          <w:tcPr>
            <w:tcW w:w="573" w:type="dxa"/>
          </w:tcPr>
          <w:p w14:paraId="2CAB605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822" w:type="dxa"/>
          </w:tcPr>
          <w:p w14:paraId="459C111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825" w:type="dxa"/>
          </w:tcPr>
          <w:p w14:paraId="0F47B81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216" w:type="dxa"/>
          </w:tcPr>
          <w:p w14:paraId="4D6EB21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787" w:type="dxa"/>
          </w:tcPr>
          <w:p w14:paraId="2AB3AEE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850" w:type="dxa"/>
          </w:tcPr>
          <w:p w14:paraId="4A494F0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09" w:type="dxa"/>
          </w:tcPr>
          <w:p w14:paraId="796A609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13" w:type="dxa"/>
          </w:tcPr>
          <w:p w14:paraId="01095E6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08" w:type="dxa"/>
            <w:gridSpan w:val="2"/>
          </w:tcPr>
          <w:p w14:paraId="5F77302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855" w:type="dxa"/>
          </w:tcPr>
          <w:p w14:paraId="7A7FB58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09" w:type="dxa"/>
            <w:gridSpan w:val="3"/>
          </w:tcPr>
          <w:p w14:paraId="1064653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850" w:type="dxa"/>
          </w:tcPr>
          <w:p w14:paraId="768BF95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855" w:type="dxa"/>
            <w:gridSpan w:val="2"/>
          </w:tcPr>
          <w:p w14:paraId="72EA9E2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854" w:type="dxa"/>
            <w:gridSpan w:val="2"/>
          </w:tcPr>
          <w:p w14:paraId="2DC24D0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1280" w:type="dxa"/>
            <w:gridSpan w:val="2"/>
          </w:tcPr>
          <w:p w14:paraId="1212FAE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15</w:t>
            </w:r>
          </w:p>
        </w:tc>
        <w:tc>
          <w:tcPr>
            <w:tcW w:w="1992" w:type="dxa"/>
            <w:gridSpan w:val="2"/>
          </w:tcPr>
          <w:p w14:paraId="7D309AE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16</w:t>
            </w:r>
          </w:p>
        </w:tc>
      </w:tr>
      <w:tr w:rsidR="00BC7A63" w:rsidRPr="00BC7A63" w14:paraId="04631A99" w14:textId="77777777" w:rsidTr="00C560D2">
        <w:tc>
          <w:tcPr>
            <w:tcW w:w="573" w:type="dxa"/>
            <w:vAlign w:val="center"/>
          </w:tcPr>
          <w:p w14:paraId="1CD2A7DC" w14:textId="77777777" w:rsidR="005F065F" w:rsidRPr="00BC7A63" w:rsidRDefault="00343622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5" w:type="dxa"/>
            <w:gridSpan w:val="22"/>
          </w:tcPr>
          <w:p w14:paraId="587E67DB" w14:textId="77777777" w:rsidR="005F065F" w:rsidRPr="00BC7A63" w:rsidRDefault="00343622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  <w:tr w:rsidR="00BC7A63" w:rsidRPr="00BC7A63" w14:paraId="7C066A85" w14:textId="77777777" w:rsidTr="00C560D2">
        <w:tc>
          <w:tcPr>
            <w:tcW w:w="573" w:type="dxa"/>
            <w:vAlign w:val="center"/>
          </w:tcPr>
          <w:p w14:paraId="6900117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1822" w:type="dxa"/>
          </w:tcPr>
          <w:p w14:paraId="42AB9AD6" w14:textId="77777777" w:rsidR="005F065F" w:rsidRPr="00BC7A63" w:rsidRDefault="00247C33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Корочанского района</w:t>
            </w:r>
          </w:p>
        </w:tc>
        <w:tc>
          <w:tcPr>
            <w:tcW w:w="825" w:type="dxa"/>
          </w:tcPr>
          <w:p w14:paraId="4C5FE6F2" w14:textId="77777777" w:rsidR="005F065F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МП, КПМ</w:t>
            </w:r>
          </w:p>
        </w:tc>
        <w:tc>
          <w:tcPr>
            <w:tcW w:w="1216" w:type="dxa"/>
            <w:vAlign w:val="center"/>
          </w:tcPr>
          <w:p w14:paraId="162BBEA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87" w:type="dxa"/>
            <w:vAlign w:val="center"/>
          </w:tcPr>
          <w:p w14:paraId="273D3C3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33B20D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E68517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7" w:type="dxa"/>
            <w:gridSpan w:val="2"/>
            <w:vAlign w:val="center"/>
          </w:tcPr>
          <w:p w14:paraId="430A2F4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4" w:type="dxa"/>
            <w:vAlign w:val="center"/>
          </w:tcPr>
          <w:p w14:paraId="78C38F1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75" w:type="dxa"/>
            <w:gridSpan w:val="2"/>
            <w:vAlign w:val="center"/>
          </w:tcPr>
          <w:p w14:paraId="0155C50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740BE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48FAB5B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551A871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14:paraId="75BCA9F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1D115D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2D3F9A12" w14:textId="77777777" w:rsidR="005F065F" w:rsidRPr="00BC7A63" w:rsidRDefault="00243E2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14:paraId="1D31632F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AB6C716" w14:textId="77777777" w:rsidR="006631B2" w:rsidRPr="00BC7A63" w:rsidRDefault="006631B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8D3ECE" w14:textId="77777777" w:rsidR="006631B2" w:rsidRPr="00BC7A63" w:rsidRDefault="006631B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1AF1E29" w14:textId="77777777" w:rsidR="00243E2D" w:rsidRPr="00BC7A63" w:rsidRDefault="00243E2D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624BCA5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4. Перечень мероприятий (результатов) комплекса</w:t>
      </w:r>
    </w:p>
    <w:p w14:paraId="1B8FF41C" w14:textId="01526825" w:rsidR="00C63154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 1</w:t>
      </w:r>
    </w:p>
    <w:p w14:paraId="11A3E313" w14:textId="77777777" w:rsidR="00956328" w:rsidRPr="00BC7A63" w:rsidRDefault="00956328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6"/>
        <w:gridCol w:w="2694"/>
        <w:gridCol w:w="1701"/>
        <w:gridCol w:w="1132"/>
        <w:gridCol w:w="853"/>
        <w:gridCol w:w="850"/>
        <w:gridCol w:w="851"/>
        <w:gridCol w:w="850"/>
        <w:gridCol w:w="782"/>
        <w:gridCol w:w="69"/>
        <w:gridCol w:w="850"/>
        <w:gridCol w:w="851"/>
        <w:gridCol w:w="346"/>
        <w:gridCol w:w="504"/>
        <w:gridCol w:w="2693"/>
      </w:tblGrid>
      <w:tr w:rsidR="00BC7A63" w:rsidRPr="00BC7A63" w14:paraId="1F2F2F4F" w14:textId="77777777" w:rsidTr="00674715">
        <w:trPr>
          <w:tblHeader/>
        </w:trPr>
        <w:tc>
          <w:tcPr>
            <w:tcW w:w="566" w:type="dxa"/>
            <w:vMerge w:val="restart"/>
          </w:tcPr>
          <w:p w14:paraId="7C948BF8" w14:textId="07DA066F" w:rsidR="00C63154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C63154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694" w:type="dxa"/>
            <w:vMerge w:val="restart"/>
          </w:tcPr>
          <w:p w14:paraId="69CA92F7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14:paraId="1B7500E6" w14:textId="20A15820" w:rsidR="00C63154" w:rsidRPr="00BC7A63" w:rsidRDefault="00C63154" w:rsidP="00933E9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Тип мероприятия (результата)</w:t>
            </w:r>
          </w:p>
        </w:tc>
        <w:tc>
          <w:tcPr>
            <w:tcW w:w="1132" w:type="dxa"/>
            <w:vMerge w:val="restart"/>
          </w:tcPr>
          <w:p w14:paraId="72B031FF" w14:textId="45E49A90" w:rsidR="00C63154" w:rsidRPr="00BC7A63" w:rsidRDefault="00C63154" w:rsidP="00933E9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Единица измере</w:t>
            </w:r>
            <w:r w:rsidR="00933E90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ния (по ОКЕИ)</w:t>
            </w:r>
          </w:p>
        </w:tc>
        <w:tc>
          <w:tcPr>
            <w:tcW w:w="1703" w:type="dxa"/>
            <w:gridSpan w:val="2"/>
          </w:tcPr>
          <w:p w14:paraId="6C7AF78C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5103" w:type="dxa"/>
            <w:gridSpan w:val="8"/>
          </w:tcPr>
          <w:p w14:paraId="4477B610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Значения мероприятия (результата) по годам</w:t>
            </w:r>
          </w:p>
        </w:tc>
        <w:tc>
          <w:tcPr>
            <w:tcW w:w="2693" w:type="dxa"/>
            <w:vMerge w:val="restart"/>
          </w:tcPr>
          <w:p w14:paraId="3F90558F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Связь с показателями комплекса процессных мероприятий</w:t>
            </w:r>
          </w:p>
        </w:tc>
      </w:tr>
      <w:tr w:rsidR="00BC7A63" w:rsidRPr="00BC7A63" w14:paraId="0E703E55" w14:textId="77777777" w:rsidTr="00674715">
        <w:trPr>
          <w:tblHeader/>
        </w:trPr>
        <w:tc>
          <w:tcPr>
            <w:tcW w:w="566" w:type="dxa"/>
            <w:vMerge/>
          </w:tcPr>
          <w:p w14:paraId="7036B3CD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694" w:type="dxa"/>
            <w:vMerge/>
          </w:tcPr>
          <w:p w14:paraId="7D9CB1F6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7F64192F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2" w:type="dxa"/>
            <w:vMerge/>
          </w:tcPr>
          <w:p w14:paraId="3E2712CA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3" w:type="dxa"/>
          </w:tcPr>
          <w:p w14:paraId="7C08ACD1" w14:textId="04140D50" w:rsidR="00C63154" w:rsidRPr="00BC7A63" w:rsidRDefault="00933E90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</w:t>
            </w:r>
            <w:r w:rsidR="00C63154" w:rsidRPr="00BC7A63">
              <w:rPr>
                <w:rFonts w:ascii="Times New Roman" w:hAnsi="Times New Roman" w:cs="Times New Roman"/>
                <w:b/>
                <w:sz w:val="22"/>
              </w:rPr>
              <w:t>наче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="00C63154" w:rsidRPr="00BC7A63">
              <w:rPr>
                <w:rFonts w:ascii="Times New Roman" w:hAnsi="Times New Roman" w:cs="Times New Roman"/>
                <w:b/>
                <w:sz w:val="22"/>
              </w:rPr>
              <w:t>ние</w:t>
            </w:r>
          </w:p>
        </w:tc>
        <w:tc>
          <w:tcPr>
            <w:tcW w:w="850" w:type="dxa"/>
          </w:tcPr>
          <w:p w14:paraId="73DABB2B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851" w:type="dxa"/>
          </w:tcPr>
          <w:p w14:paraId="294B5A88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850" w:type="dxa"/>
          </w:tcPr>
          <w:p w14:paraId="4ADCDB43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851" w:type="dxa"/>
            <w:gridSpan w:val="2"/>
          </w:tcPr>
          <w:p w14:paraId="15D47A9A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850" w:type="dxa"/>
          </w:tcPr>
          <w:p w14:paraId="13701095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851" w:type="dxa"/>
          </w:tcPr>
          <w:p w14:paraId="4D38E52B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850" w:type="dxa"/>
            <w:gridSpan w:val="2"/>
          </w:tcPr>
          <w:p w14:paraId="1ABC6F93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2693" w:type="dxa"/>
            <w:vMerge/>
          </w:tcPr>
          <w:p w14:paraId="4A1122C8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38B86B90" w14:textId="77777777" w:rsidTr="00674715">
        <w:trPr>
          <w:trHeight w:val="260"/>
        </w:trPr>
        <w:tc>
          <w:tcPr>
            <w:tcW w:w="566" w:type="dxa"/>
          </w:tcPr>
          <w:p w14:paraId="0313F708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694" w:type="dxa"/>
          </w:tcPr>
          <w:p w14:paraId="2FF8B191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701" w:type="dxa"/>
          </w:tcPr>
          <w:p w14:paraId="72C0E257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132" w:type="dxa"/>
          </w:tcPr>
          <w:p w14:paraId="6CB80C34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853" w:type="dxa"/>
          </w:tcPr>
          <w:p w14:paraId="6BB9169B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850" w:type="dxa"/>
          </w:tcPr>
          <w:p w14:paraId="36A531EB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851" w:type="dxa"/>
          </w:tcPr>
          <w:p w14:paraId="7A78D6B7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850" w:type="dxa"/>
          </w:tcPr>
          <w:p w14:paraId="08D21C3A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851" w:type="dxa"/>
            <w:gridSpan w:val="2"/>
          </w:tcPr>
          <w:p w14:paraId="7F91865A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850" w:type="dxa"/>
          </w:tcPr>
          <w:p w14:paraId="0CDC2E1F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851" w:type="dxa"/>
          </w:tcPr>
          <w:p w14:paraId="75E225D0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850" w:type="dxa"/>
            <w:gridSpan w:val="2"/>
          </w:tcPr>
          <w:p w14:paraId="7FD1927F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2693" w:type="dxa"/>
          </w:tcPr>
          <w:p w14:paraId="25EE0EBF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</w:tr>
      <w:tr w:rsidR="00BC7A63" w:rsidRPr="00BC7A63" w14:paraId="44963737" w14:textId="77777777" w:rsidTr="00085F0C">
        <w:trPr>
          <w:trHeight w:val="401"/>
        </w:trPr>
        <w:tc>
          <w:tcPr>
            <w:tcW w:w="566" w:type="dxa"/>
            <w:vAlign w:val="center"/>
          </w:tcPr>
          <w:p w14:paraId="1603334E" w14:textId="77777777" w:rsidR="00C63154" w:rsidRPr="00BC7A63" w:rsidRDefault="00C6315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6" w:type="dxa"/>
            <w:gridSpan w:val="14"/>
          </w:tcPr>
          <w:p w14:paraId="13D3EF76" w14:textId="6184BAA6" w:rsidR="00C63154" w:rsidRPr="00BC7A63" w:rsidRDefault="00C6315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Задача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342D2748" w14:textId="77777777" w:rsidTr="00C560D2">
        <w:trPr>
          <w:trHeight w:val="1325"/>
        </w:trPr>
        <w:tc>
          <w:tcPr>
            <w:tcW w:w="566" w:type="dxa"/>
            <w:vAlign w:val="center"/>
          </w:tcPr>
          <w:p w14:paraId="51D11F68" w14:textId="77777777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694" w:type="dxa"/>
          </w:tcPr>
          <w:p w14:paraId="5EAEBE3C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Предоставлена отдельным категориям граждан услуга по оплате жилищно-коммунальных услуг в денежной форме</w:t>
            </w:r>
          </w:p>
        </w:tc>
        <w:tc>
          <w:tcPr>
            <w:tcW w:w="1701" w:type="dxa"/>
            <w:vAlign w:val="center"/>
          </w:tcPr>
          <w:p w14:paraId="70C4DB6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4B214BC4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57648022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6019</w:t>
            </w:r>
          </w:p>
        </w:tc>
        <w:tc>
          <w:tcPr>
            <w:tcW w:w="850" w:type="dxa"/>
            <w:vAlign w:val="center"/>
          </w:tcPr>
          <w:p w14:paraId="459481B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6D4098B3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6300</w:t>
            </w:r>
          </w:p>
        </w:tc>
        <w:tc>
          <w:tcPr>
            <w:tcW w:w="850" w:type="dxa"/>
            <w:vAlign w:val="center"/>
          </w:tcPr>
          <w:p w14:paraId="622F01B6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6300</w:t>
            </w:r>
          </w:p>
        </w:tc>
        <w:tc>
          <w:tcPr>
            <w:tcW w:w="851" w:type="dxa"/>
            <w:gridSpan w:val="2"/>
            <w:vAlign w:val="center"/>
          </w:tcPr>
          <w:p w14:paraId="40619888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6300</w:t>
            </w:r>
          </w:p>
        </w:tc>
        <w:tc>
          <w:tcPr>
            <w:tcW w:w="850" w:type="dxa"/>
            <w:vAlign w:val="center"/>
          </w:tcPr>
          <w:p w14:paraId="7B256515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6300</w:t>
            </w:r>
          </w:p>
        </w:tc>
        <w:tc>
          <w:tcPr>
            <w:tcW w:w="851" w:type="dxa"/>
            <w:vAlign w:val="center"/>
          </w:tcPr>
          <w:p w14:paraId="64A3C200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6300</w:t>
            </w:r>
          </w:p>
        </w:tc>
        <w:tc>
          <w:tcPr>
            <w:tcW w:w="850" w:type="dxa"/>
            <w:gridSpan w:val="2"/>
            <w:vAlign w:val="center"/>
          </w:tcPr>
          <w:p w14:paraId="79565F13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6300</w:t>
            </w:r>
          </w:p>
        </w:tc>
        <w:tc>
          <w:tcPr>
            <w:tcW w:w="2693" w:type="dxa"/>
          </w:tcPr>
          <w:p w14:paraId="018A5D62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Корочанского района</w:t>
            </w:r>
          </w:p>
        </w:tc>
      </w:tr>
      <w:tr w:rsidR="00BC7A63" w:rsidRPr="00BC7A63" w14:paraId="189FE734" w14:textId="77777777" w:rsidTr="00085F0C">
        <w:trPr>
          <w:trHeight w:val="401"/>
        </w:trPr>
        <w:tc>
          <w:tcPr>
            <w:tcW w:w="12899" w:type="dxa"/>
            <w:gridSpan w:val="14"/>
          </w:tcPr>
          <w:p w14:paraId="4348D537" w14:textId="6898848A" w:rsidR="008928BB" w:rsidRPr="00BC7A63" w:rsidRDefault="008928BB" w:rsidP="003365A3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Оплата жилищно-коммунальных услуг в денежной форме отдельным категориям граждан из числа обратившихся и имеющих на нее право</w:t>
            </w:r>
            <w:r w:rsidR="00384A0A" w:rsidRPr="00BC7A63"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2693" w:type="dxa"/>
          </w:tcPr>
          <w:p w14:paraId="5C287F1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14CB9309" w14:textId="77777777" w:rsidTr="00C560D2">
        <w:tc>
          <w:tcPr>
            <w:tcW w:w="566" w:type="dxa"/>
            <w:vAlign w:val="center"/>
          </w:tcPr>
          <w:p w14:paraId="49756D90" w14:textId="77777777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694" w:type="dxa"/>
          </w:tcPr>
          <w:p w14:paraId="38F90594" w14:textId="4B73FF53" w:rsidR="00956328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Семьям выплачены адресные денежные выплаты на оплату жилья и коммунальных услуг</w:t>
            </w:r>
          </w:p>
        </w:tc>
        <w:tc>
          <w:tcPr>
            <w:tcW w:w="1701" w:type="dxa"/>
            <w:vAlign w:val="center"/>
          </w:tcPr>
          <w:p w14:paraId="4457D78E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78F545CA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 семей</w:t>
            </w:r>
          </w:p>
        </w:tc>
        <w:tc>
          <w:tcPr>
            <w:tcW w:w="853" w:type="dxa"/>
            <w:vAlign w:val="center"/>
          </w:tcPr>
          <w:p w14:paraId="7483431A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227</w:t>
            </w:r>
          </w:p>
        </w:tc>
        <w:tc>
          <w:tcPr>
            <w:tcW w:w="850" w:type="dxa"/>
            <w:vAlign w:val="center"/>
          </w:tcPr>
          <w:p w14:paraId="6AB22BDD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50499B05" w14:textId="77777777" w:rsidR="008928BB" w:rsidRPr="00BC7A63" w:rsidRDefault="00243E2D" w:rsidP="00933E9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230</w:t>
            </w:r>
          </w:p>
        </w:tc>
        <w:tc>
          <w:tcPr>
            <w:tcW w:w="850" w:type="dxa"/>
            <w:vAlign w:val="center"/>
          </w:tcPr>
          <w:p w14:paraId="32CCF193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230</w:t>
            </w:r>
          </w:p>
        </w:tc>
        <w:tc>
          <w:tcPr>
            <w:tcW w:w="782" w:type="dxa"/>
            <w:vAlign w:val="center"/>
          </w:tcPr>
          <w:p w14:paraId="7B5C574F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230</w:t>
            </w:r>
          </w:p>
        </w:tc>
        <w:tc>
          <w:tcPr>
            <w:tcW w:w="919" w:type="dxa"/>
            <w:gridSpan w:val="2"/>
            <w:vAlign w:val="center"/>
          </w:tcPr>
          <w:p w14:paraId="208E79C5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230</w:t>
            </w:r>
          </w:p>
        </w:tc>
        <w:tc>
          <w:tcPr>
            <w:tcW w:w="851" w:type="dxa"/>
            <w:vAlign w:val="center"/>
          </w:tcPr>
          <w:p w14:paraId="14E24F03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230</w:t>
            </w:r>
          </w:p>
        </w:tc>
        <w:tc>
          <w:tcPr>
            <w:tcW w:w="850" w:type="dxa"/>
            <w:gridSpan w:val="2"/>
            <w:vAlign w:val="center"/>
          </w:tcPr>
          <w:p w14:paraId="48FDF4C4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230</w:t>
            </w:r>
          </w:p>
        </w:tc>
        <w:tc>
          <w:tcPr>
            <w:tcW w:w="2693" w:type="dxa"/>
          </w:tcPr>
          <w:p w14:paraId="51A3D267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28248F7A" w14:textId="77777777" w:rsidTr="00674715">
        <w:tc>
          <w:tcPr>
            <w:tcW w:w="12899" w:type="dxa"/>
            <w:gridSpan w:val="14"/>
          </w:tcPr>
          <w:p w14:paraId="52CDA805" w14:textId="0088F28E" w:rsidR="008928BB" w:rsidRPr="00BC7A63" w:rsidRDefault="008928BB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предоставление отдельным категориями граждан субсидий на оплату жилого помещения и коммунальных услуг.</w:t>
            </w:r>
          </w:p>
        </w:tc>
        <w:tc>
          <w:tcPr>
            <w:tcW w:w="2693" w:type="dxa"/>
          </w:tcPr>
          <w:p w14:paraId="36B3BB48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4A987C3D" w14:textId="77777777" w:rsidTr="00640592">
        <w:tc>
          <w:tcPr>
            <w:tcW w:w="566" w:type="dxa"/>
          </w:tcPr>
          <w:p w14:paraId="20EB43D9" w14:textId="35CE2006" w:rsidR="00B77E2C" w:rsidRPr="00BC7A63" w:rsidRDefault="00B77E2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1.3.</w:t>
            </w:r>
          </w:p>
        </w:tc>
        <w:tc>
          <w:tcPr>
            <w:tcW w:w="2694" w:type="dxa"/>
          </w:tcPr>
          <w:p w14:paraId="7C96ADF3" w14:textId="30A056E6" w:rsidR="00B77E2C" w:rsidRPr="00BC7A63" w:rsidRDefault="00B77E2C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Предоставлены компенсации отдельным категориям работников учреждений, занятым в секторе социального обслуживания, проживающим (или) работающим в сельской местности </w:t>
            </w:r>
          </w:p>
        </w:tc>
        <w:tc>
          <w:tcPr>
            <w:tcW w:w="1701" w:type="dxa"/>
          </w:tcPr>
          <w:p w14:paraId="3B9C467A" w14:textId="388345F0" w:rsidR="00B77E2C" w:rsidRPr="00BC7A63" w:rsidRDefault="00B77E2C" w:rsidP="004613C1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1132" w:type="dxa"/>
          </w:tcPr>
          <w:p w14:paraId="75489241" w14:textId="34CB945F" w:rsidR="00B77E2C" w:rsidRPr="00BC7A63" w:rsidRDefault="00B77E2C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</w:tcPr>
          <w:p w14:paraId="7C1FC2F1" w14:textId="0107C23A" w:rsidR="00B77E2C" w:rsidRPr="00BC7A63" w:rsidRDefault="00B77E2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850" w:type="dxa"/>
          </w:tcPr>
          <w:p w14:paraId="69869727" w14:textId="21B2EA03" w:rsidR="00B77E2C" w:rsidRPr="00BC7A63" w:rsidRDefault="00B77E2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</w:tcPr>
          <w:p w14:paraId="6B6199E4" w14:textId="67C83EBE" w:rsidR="00B77E2C" w:rsidRPr="00BC7A63" w:rsidRDefault="00B77E2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850" w:type="dxa"/>
          </w:tcPr>
          <w:p w14:paraId="1A59C128" w14:textId="081BF993" w:rsidR="00B77E2C" w:rsidRPr="00BC7A63" w:rsidRDefault="00B77E2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851" w:type="dxa"/>
            <w:gridSpan w:val="2"/>
          </w:tcPr>
          <w:p w14:paraId="0053E2CB" w14:textId="34421F78" w:rsidR="00B77E2C" w:rsidRPr="00BC7A63" w:rsidRDefault="00B77E2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850" w:type="dxa"/>
          </w:tcPr>
          <w:p w14:paraId="2D302F42" w14:textId="67BE18BB" w:rsidR="00B77E2C" w:rsidRPr="00BC7A63" w:rsidRDefault="00B77E2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851" w:type="dxa"/>
          </w:tcPr>
          <w:p w14:paraId="2C91C295" w14:textId="02C7AB7C" w:rsidR="00B77E2C" w:rsidRPr="00BC7A63" w:rsidRDefault="00B77E2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850" w:type="dxa"/>
            <w:gridSpan w:val="2"/>
          </w:tcPr>
          <w:p w14:paraId="6EE29A8E" w14:textId="410A5697" w:rsidR="00B77E2C" w:rsidRPr="00BC7A63" w:rsidRDefault="00B77E2C" w:rsidP="00C560D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2693" w:type="dxa"/>
          </w:tcPr>
          <w:p w14:paraId="06501DEB" w14:textId="44A8AE95" w:rsidR="00B77E2C" w:rsidRPr="00BC7A63" w:rsidRDefault="00B77E2C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</w:tr>
      <w:tr w:rsidR="00BC7A63" w:rsidRPr="00BC7A63" w14:paraId="47D87C22" w14:textId="77777777" w:rsidTr="00C560D2">
        <w:tc>
          <w:tcPr>
            <w:tcW w:w="15592" w:type="dxa"/>
            <w:gridSpan w:val="15"/>
          </w:tcPr>
          <w:p w14:paraId="7D191F73" w14:textId="163E5ECD" w:rsidR="00B77E2C" w:rsidRPr="00BC7A63" w:rsidRDefault="00B77E2C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Обеспечение финансовыми льготами на коммунальные услуги отдельных категорий работников учреждений, занятых в секторе социального обслуживания, проживающих (или) работающих в сельской местности</w:t>
            </w:r>
          </w:p>
        </w:tc>
      </w:tr>
      <w:tr w:rsidR="00BC7A63" w:rsidRPr="00BC7A63" w14:paraId="32F19BCF" w14:textId="77777777" w:rsidTr="00640592">
        <w:tc>
          <w:tcPr>
            <w:tcW w:w="566" w:type="dxa"/>
            <w:vAlign w:val="center"/>
          </w:tcPr>
          <w:p w14:paraId="1DA0F864" w14:textId="7FDEF8E2" w:rsidR="008928BB" w:rsidRPr="00BC7A63" w:rsidRDefault="008928BB" w:rsidP="0005497A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05497A" w:rsidRPr="00BC7A63">
              <w:rPr>
                <w:rFonts w:ascii="Times New Roman" w:hAnsi="Times New Roman" w:cs="Times New Roman"/>
                <w:sz w:val="22"/>
              </w:rPr>
              <w:t>4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4365C93A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Предоставлена ветеранам труда и ветеранам военной службы ежемесячная денежная компенсация расходов по оплате жилищно-коммунальных услуг</w:t>
            </w:r>
          </w:p>
        </w:tc>
        <w:tc>
          <w:tcPr>
            <w:tcW w:w="1701" w:type="dxa"/>
            <w:vAlign w:val="center"/>
          </w:tcPr>
          <w:p w14:paraId="32E5990D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2D2D5F8A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40B7067A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1103</w:t>
            </w:r>
          </w:p>
        </w:tc>
        <w:tc>
          <w:tcPr>
            <w:tcW w:w="850" w:type="dxa"/>
            <w:vAlign w:val="center"/>
          </w:tcPr>
          <w:p w14:paraId="48804BE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7CEC2DEF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1100</w:t>
            </w:r>
          </w:p>
        </w:tc>
        <w:tc>
          <w:tcPr>
            <w:tcW w:w="850" w:type="dxa"/>
            <w:vAlign w:val="center"/>
          </w:tcPr>
          <w:p w14:paraId="0BAB2E4D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1100</w:t>
            </w:r>
          </w:p>
        </w:tc>
        <w:tc>
          <w:tcPr>
            <w:tcW w:w="851" w:type="dxa"/>
            <w:gridSpan w:val="2"/>
            <w:vAlign w:val="center"/>
          </w:tcPr>
          <w:p w14:paraId="411BF8D8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1050</w:t>
            </w:r>
          </w:p>
        </w:tc>
        <w:tc>
          <w:tcPr>
            <w:tcW w:w="850" w:type="dxa"/>
            <w:vAlign w:val="center"/>
          </w:tcPr>
          <w:p w14:paraId="69264B23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1050</w:t>
            </w:r>
          </w:p>
        </w:tc>
        <w:tc>
          <w:tcPr>
            <w:tcW w:w="851" w:type="dxa"/>
            <w:vAlign w:val="center"/>
          </w:tcPr>
          <w:p w14:paraId="7D1D614B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1050</w:t>
            </w:r>
          </w:p>
        </w:tc>
        <w:tc>
          <w:tcPr>
            <w:tcW w:w="850" w:type="dxa"/>
            <w:gridSpan w:val="2"/>
            <w:vAlign w:val="center"/>
          </w:tcPr>
          <w:p w14:paraId="6B2A6371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1050</w:t>
            </w:r>
          </w:p>
        </w:tc>
        <w:tc>
          <w:tcPr>
            <w:tcW w:w="2693" w:type="dxa"/>
          </w:tcPr>
          <w:p w14:paraId="5435E727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636FD978" w14:textId="77777777" w:rsidTr="00C560D2">
        <w:tc>
          <w:tcPr>
            <w:tcW w:w="12899" w:type="dxa"/>
            <w:gridSpan w:val="14"/>
          </w:tcPr>
          <w:p w14:paraId="79F32977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выплату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693" w:type="dxa"/>
          </w:tcPr>
          <w:p w14:paraId="008AAF3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29FAC807" w14:textId="77777777" w:rsidTr="00C560D2">
        <w:tc>
          <w:tcPr>
            <w:tcW w:w="566" w:type="dxa"/>
            <w:vAlign w:val="center"/>
          </w:tcPr>
          <w:p w14:paraId="54F6B54C" w14:textId="793C3719" w:rsidR="008928BB" w:rsidRPr="00BC7A63" w:rsidRDefault="008928BB" w:rsidP="0005497A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05497A" w:rsidRPr="00BC7A63">
              <w:rPr>
                <w:rFonts w:ascii="Times New Roman" w:hAnsi="Times New Roman" w:cs="Times New Roman"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17960EB6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Предоставлена реабилитированным лицам и лицам, признанными пострадавшими от политических репрессий, ежемесячная денежная компенсация расходов по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оплате жилищно-коммунальных услуг</w:t>
            </w:r>
          </w:p>
        </w:tc>
        <w:tc>
          <w:tcPr>
            <w:tcW w:w="1701" w:type="dxa"/>
            <w:vAlign w:val="center"/>
          </w:tcPr>
          <w:p w14:paraId="72BF1762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27F0FE71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635E07FF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850" w:type="dxa"/>
            <w:vAlign w:val="center"/>
          </w:tcPr>
          <w:p w14:paraId="29659E66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3A7A83F3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0924D367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14:paraId="64CECCE4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6C9722B0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7D1AAE4C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14:paraId="039D9D43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693" w:type="dxa"/>
          </w:tcPr>
          <w:p w14:paraId="50A6CC5C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5798F7A2" w14:textId="77777777" w:rsidTr="00C560D2">
        <w:tc>
          <w:tcPr>
            <w:tcW w:w="12899" w:type="dxa"/>
            <w:gridSpan w:val="14"/>
          </w:tcPr>
          <w:p w14:paraId="14D88FE2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Субвенции на выплату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693" w:type="dxa"/>
          </w:tcPr>
          <w:p w14:paraId="531494B0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38FE4E76" w14:textId="77777777" w:rsidTr="00C560D2">
        <w:tc>
          <w:tcPr>
            <w:tcW w:w="566" w:type="dxa"/>
            <w:vAlign w:val="center"/>
          </w:tcPr>
          <w:p w14:paraId="2260D792" w14:textId="73B51098" w:rsidR="008928BB" w:rsidRPr="00BC7A63" w:rsidRDefault="008928BB" w:rsidP="009F406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9F4067" w:rsidRPr="00BC7A63">
              <w:rPr>
                <w:rFonts w:ascii="Times New Roman" w:hAnsi="Times New Roman" w:cs="Times New Roman"/>
                <w:sz w:val="22"/>
              </w:rPr>
              <w:t>6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783ACE15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ежемесячные денежные компенсации расходов по оплате жилищно-коммунальных услуг многодетным семьям</w:t>
            </w:r>
          </w:p>
        </w:tc>
        <w:tc>
          <w:tcPr>
            <w:tcW w:w="1701" w:type="dxa"/>
            <w:vAlign w:val="center"/>
          </w:tcPr>
          <w:p w14:paraId="0300F7DD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5731930E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23E35BA7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351</w:t>
            </w:r>
          </w:p>
        </w:tc>
        <w:tc>
          <w:tcPr>
            <w:tcW w:w="850" w:type="dxa"/>
            <w:vAlign w:val="center"/>
          </w:tcPr>
          <w:p w14:paraId="643FDECC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01531CBE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360</w:t>
            </w:r>
          </w:p>
        </w:tc>
        <w:tc>
          <w:tcPr>
            <w:tcW w:w="850" w:type="dxa"/>
            <w:vAlign w:val="center"/>
          </w:tcPr>
          <w:p w14:paraId="6C825653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360</w:t>
            </w:r>
          </w:p>
        </w:tc>
        <w:tc>
          <w:tcPr>
            <w:tcW w:w="851" w:type="dxa"/>
            <w:gridSpan w:val="2"/>
            <w:vAlign w:val="center"/>
          </w:tcPr>
          <w:p w14:paraId="5F369BEC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360</w:t>
            </w:r>
          </w:p>
        </w:tc>
        <w:tc>
          <w:tcPr>
            <w:tcW w:w="850" w:type="dxa"/>
            <w:vAlign w:val="center"/>
          </w:tcPr>
          <w:p w14:paraId="4D089628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360</w:t>
            </w:r>
          </w:p>
        </w:tc>
        <w:tc>
          <w:tcPr>
            <w:tcW w:w="851" w:type="dxa"/>
            <w:vAlign w:val="center"/>
          </w:tcPr>
          <w:p w14:paraId="5D756C2C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360</w:t>
            </w:r>
          </w:p>
        </w:tc>
        <w:tc>
          <w:tcPr>
            <w:tcW w:w="850" w:type="dxa"/>
            <w:gridSpan w:val="2"/>
            <w:vAlign w:val="center"/>
          </w:tcPr>
          <w:p w14:paraId="7CC3C68C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360</w:t>
            </w:r>
          </w:p>
        </w:tc>
        <w:tc>
          <w:tcPr>
            <w:tcW w:w="2693" w:type="dxa"/>
          </w:tcPr>
          <w:p w14:paraId="7DA4DEA5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0CAD7E5D" w14:textId="77777777" w:rsidTr="00C560D2">
        <w:tc>
          <w:tcPr>
            <w:tcW w:w="12899" w:type="dxa"/>
            <w:gridSpan w:val="14"/>
          </w:tcPr>
          <w:p w14:paraId="0F14DBB6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выплату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693" w:type="dxa"/>
          </w:tcPr>
          <w:p w14:paraId="2E3D9C9A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4BD4E451" w14:textId="77777777" w:rsidTr="00C560D2">
        <w:tc>
          <w:tcPr>
            <w:tcW w:w="566" w:type="dxa"/>
            <w:vAlign w:val="center"/>
          </w:tcPr>
          <w:p w14:paraId="76D57506" w14:textId="391F0455" w:rsidR="008928BB" w:rsidRPr="00BC7A63" w:rsidRDefault="008928BB" w:rsidP="009F406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9F4067" w:rsidRPr="00BC7A63">
              <w:rPr>
                <w:rFonts w:ascii="Times New Roman" w:hAnsi="Times New Roman" w:cs="Times New Roman"/>
                <w:sz w:val="22"/>
              </w:rPr>
              <w:t>7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75F74CB4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ежемесячные денежные компенсации расходов по оплате жилищно-коммунальных услуг иным категориям граждан</w:t>
            </w:r>
          </w:p>
        </w:tc>
        <w:tc>
          <w:tcPr>
            <w:tcW w:w="1701" w:type="dxa"/>
            <w:vAlign w:val="center"/>
          </w:tcPr>
          <w:p w14:paraId="2B469A64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4E9DB1B0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12B69218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349</w:t>
            </w:r>
          </w:p>
        </w:tc>
        <w:tc>
          <w:tcPr>
            <w:tcW w:w="850" w:type="dxa"/>
            <w:vAlign w:val="center"/>
          </w:tcPr>
          <w:p w14:paraId="010F5E71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45A6BF9C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850" w:type="dxa"/>
            <w:vAlign w:val="center"/>
          </w:tcPr>
          <w:p w14:paraId="2911A41C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851" w:type="dxa"/>
            <w:gridSpan w:val="2"/>
            <w:vAlign w:val="center"/>
          </w:tcPr>
          <w:p w14:paraId="24D17C59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850" w:type="dxa"/>
            <w:vAlign w:val="center"/>
          </w:tcPr>
          <w:p w14:paraId="139C2253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851" w:type="dxa"/>
            <w:vAlign w:val="center"/>
          </w:tcPr>
          <w:p w14:paraId="67DD8246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850" w:type="dxa"/>
            <w:gridSpan w:val="2"/>
            <w:vAlign w:val="center"/>
          </w:tcPr>
          <w:p w14:paraId="37DB9325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2693" w:type="dxa"/>
          </w:tcPr>
          <w:p w14:paraId="7DA8B280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02BF7A54" w14:textId="77777777" w:rsidTr="00C560D2">
        <w:tc>
          <w:tcPr>
            <w:tcW w:w="12899" w:type="dxa"/>
            <w:gridSpan w:val="14"/>
          </w:tcPr>
          <w:p w14:paraId="4147CF2B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выплату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693" w:type="dxa"/>
          </w:tcPr>
          <w:p w14:paraId="7AE372FE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71D05152" w14:textId="77777777" w:rsidTr="00C560D2">
        <w:tc>
          <w:tcPr>
            <w:tcW w:w="566" w:type="dxa"/>
            <w:vAlign w:val="center"/>
          </w:tcPr>
          <w:p w14:paraId="06C4AC54" w14:textId="56EC3705" w:rsidR="008928BB" w:rsidRPr="00BC7A63" w:rsidRDefault="009F4067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</w:t>
            </w:r>
            <w:r w:rsidR="008928BB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4213D4C1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гражданам ежемесячные денежные компенсации расходов по оплате электроэнергии, приобретенной на нужды электроотопления</w:t>
            </w:r>
          </w:p>
        </w:tc>
        <w:tc>
          <w:tcPr>
            <w:tcW w:w="1701" w:type="dxa"/>
          </w:tcPr>
          <w:p w14:paraId="0DD5D077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5EAB200C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65F95CC0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2A681D46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7737D301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33A6BFA1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1F125D7B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1E98F0EE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6C5FAB9B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2D474EA6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</w:tcPr>
          <w:p w14:paraId="23A0FB2A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5388B075" w14:textId="77777777" w:rsidTr="00C560D2">
        <w:tc>
          <w:tcPr>
            <w:tcW w:w="12899" w:type="dxa"/>
            <w:gridSpan w:val="14"/>
          </w:tcPr>
          <w:p w14:paraId="5FCCB98A" w14:textId="20CDDA20" w:rsidR="008928BB" w:rsidRPr="00BC7A63" w:rsidRDefault="008928BB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Субвенции на выплату ежемесячных денежных компенсаций расходов по оплате электроэнергии, приобретенной на нужды электроотопления. </w:t>
            </w:r>
          </w:p>
        </w:tc>
        <w:tc>
          <w:tcPr>
            <w:tcW w:w="2693" w:type="dxa"/>
          </w:tcPr>
          <w:p w14:paraId="4BF6BB9F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5A5CAD24" w14:textId="77777777" w:rsidTr="00C560D2">
        <w:tc>
          <w:tcPr>
            <w:tcW w:w="566" w:type="dxa"/>
            <w:vAlign w:val="center"/>
          </w:tcPr>
          <w:p w14:paraId="3DE64F59" w14:textId="22A4EE46" w:rsidR="008928BB" w:rsidRPr="00BC7A63" w:rsidRDefault="008928BB" w:rsidP="009F406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9F4067" w:rsidRPr="00BC7A63">
              <w:rPr>
                <w:rFonts w:ascii="Times New Roman" w:hAnsi="Times New Roman" w:cs="Times New Roman"/>
                <w:sz w:val="22"/>
              </w:rPr>
              <w:t>9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477ED0D0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гражданам компенсации расходов на уплату взноса на капитальный ремонт в денежной форме</w:t>
            </w:r>
          </w:p>
        </w:tc>
        <w:tc>
          <w:tcPr>
            <w:tcW w:w="1701" w:type="dxa"/>
            <w:vAlign w:val="center"/>
          </w:tcPr>
          <w:p w14:paraId="671DA057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769D0F35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025D49C9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106</w:t>
            </w:r>
          </w:p>
        </w:tc>
        <w:tc>
          <w:tcPr>
            <w:tcW w:w="850" w:type="dxa"/>
            <w:vAlign w:val="center"/>
          </w:tcPr>
          <w:p w14:paraId="4FE45C4A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06B56C8A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850" w:type="dxa"/>
            <w:vAlign w:val="center"/>
          </w:tcPr>
          <w:p w14:paraId="79119297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782" w:type="dxa"/>
            <w:vAlign w:val="center"/>
          </w:tcPr>
          <w:p w14:paraId="3231AE5B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919" w:type="dxa"/>
            <w:gridSpan w:val="2"/>
            <w:vAlign w:val="center"/>
          </w:tcPr>
          <w:p w14:paraId="36FAAA82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851" w:type="dxa"/>
            <w:vAlign w:val="center"/>
          </w:tcPr>
          <w:p w14:paraId="496C01B6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14:paraId="4F8A7DB4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2693" w:type="dxa"/>
          </w:tcPr>
          <w:p w14:paraId="0F05536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6BF8CDB7" w14:textId="77777777" w:rsidTr="00C560D2">
        <w:tc>
          <w:tcPr>
            <w:tcW w:w="12899" w:type="dxa"/>
            <w:gridSpan w:val="14"/>
          </w:tcPr>
          <w:p w14:paraId="1C134F69" w14:textId="6C61DDE6" w:rsidR="008928BB" w:rsidRPr="00BC7A63" w:rsidRDefault="008928BB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доме.</w:t>
            </w:r>
          </w:p>
        </w:tc>
        <w:tc>
          <w:tcPr>
            <w:tcW w:w="2693" w:type="dxa"/>
          </w:tcPr>
          <w:p w14:paraId="2BDA2CE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210979F5" w14:textId="77777777" w:rsidTr="00C560D2">
        <w:tc>
          <w:tcPr>
            <w:tcW w:w="566" w:type="dxa"/>
            <w:vAlign w:val="center"/>
          </w:tcPr>
          <w:p w14:paraId="42F8C9BC" w14:textId="6D07E2EB" w:rsidR="008928BB" w:rsidRPr="00BC7A63" w:rsidRDefault="008928BB" w:rsidP="009F406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9F4067" w:rsidRPr="00BC7A63">
              <w:rPr>
                <w:rFonts w:ascii="Times New Roman" w:hAnsi="Times New Roman" w:cs="Times New Roman"/>
                <w:sz w:val="22"/>
              </w:rPr>
              <w:t>10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5D600CA2" w14:textId="00D7991E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</w:t>
            </w:r>
            <w:r w:rsidR="004613C1" w:rsidRPr="00BC7A63">
              <w:rPr>
                <w:rFonts w:ascii="Times New Roman" w:hAnsi="Times New Roman" w:cs="Times New Roman"/>
                <w:sz w:val="22"/>
              </w:rPr>
              <w:t>ы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гражданам  пенсии за выслугу лет лицам, </w:t>
            </w:r>
          </w:p>
          <w:p w14:paraId="48D18CCD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замещавшим муниципальные должности</w:t>
            </w:r>
            <w:r w:rsidR="002179A9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и должности муниципальной службы </w:t>
            </w:r>
          </w:p>
          <w:p w14:paraId="2A13682B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муниципального района </w:t>
            </w:r>
          </w:p>
        </w:tc>
        <w:tc>
          <w:tcPr>
            <w:tcW w:w="1701" w:type="dxa"/>
            <w:vAlign w:val="center"/>
          </w:tcPr>
          <w:p w14:paraId="45900F57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42A94EA7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743B3288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850" w:type="dxa"/>
            <w:vAlign w:val="center"/>
          </w:tcPr>
          <w:p w14:paraId="1E0E91C1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2FFA66D1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850" w:type="dxa"/>
            <w:vAlign w:val="center"/>
          </w:tcPr>
          <w:p w14:paraId="34472144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82" w:type="dxa"/>
            <w:vAlign w:val="center"/>
          </w:tcPr>
          <w:p w14:paraId="27D3F02B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19" w:type="dxa"/>
            <w:gridSpan w:val="2"/>
            <w:vAlign w:val="center"/>
          </w:tcPr>
          <w:p w14:paraId="08B15985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16C40A20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79C53A0C" w14:textId="77777777" w:rsidR="008928BB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</w:tcPr>
          <w:p w14:paraId="1E50E90E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46192E96" w14:textId="77777777" w:rsidTr="00C560D2">
        <w:tc>
          <w:tcPr>
            <w:tcW w:w="12899" w:type="dxa"/>
            <w:gridSpan w:val="14"/>
          </w:tcPr>
          <w:p w14:paraId="08545AB2" w14:textId="41136B24" w:rsidR="008928BB" w:rsidRPr="00BC7A63" w:rsidRDefault="00012B1A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Субвенция на осуществление</w:t>
            </w:r>
            <w:r w:rsidR="006F62F3" w:rsidRPr="00BC7A63">
              <w:rPr>
                <w:rFonts w:ascii="Times New Roman" w:hAnsi="Times New Roman" w:cs="Times New Roman"/>
                <w:sz w:val="22"/>
              </w:rPr>
              <w:t xml:space="preserve"> выплаты </w:t>
            </w:r>
            <w:r w:rsidRPr="00BC7A63">
              <w:rPr>
                <w:rFonts w:ascii="Times New Roman" w:hAnsi="Times New Roman" w:cs="Times New Roman"/>
                <w:sz w:val="22"/>
              </w:rPr>
              <w:t>пенс</w:t>
            </w:r>
            <w:r w:rsidR="006F62F3" w:rsidRPr="00BC7A63">
              <w:rPr>
                <w:rFonts w:ascii="Times New Roman" w:hAnsi="Times New Roman" w:cs="Times New Roman"/>
                <w:sz w:val="22"/>
              </w:rPr>
              <w:t>ии лицам, замещавшим муниципальные должности и должности муниципальной службы Корочанского района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3" w:type="dxa"/>
          </w:tcPr>
          <w:p w14:paraId="27280A20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45FF8405" w14:textId="77777777" w:rsidTr="00C560D2">
        <w:tc>
          <w:tcPr>
            <w:tcW w:w="566" w:type="dxa"/>
            <w:shd w:val="clear" w:color="auto" w:fill="auto"/>
            <w:vAlign w:val="center"/>
          </w:tcPr>
          <w:p w14:paraId="4F1D1CD7" w14:textId="0E7284EE" w:rsidR="008928BB" w:rsidRPr="00BC7A63" w:rsidRDefault="009F4067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4" w:name="мероприятия_район"/>
            <w:bookmarkEnd w:id="4"/>
            <w:r w:rsidRPr="00BC7A63">
              <w:rPr>
                <w:rFonts w:ascii="Times New Roman" w:hAnsi="Times New Roman" w:cs="Times New Roman"/>
                <w:sz w:val="22"/>
              </w:rPr>
              <w:t>1.11</w:t>
            </w:r>
            <w:r w:rsidR="008928BB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2AE8309C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Проведены мероприятия в сфере социальной защиты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D959C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Приобретение товаров, работ, услуг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0813958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881BD3C" w14:textId="007C2129" w:rsidR="008928BB" w:rsidRPr="00BC7A63" w:rsidRDefault="00F001D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57F96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C80B2" w14:textId="3510C4BD" w:rsidR="008928BB" w:rsidRPr="00BC7A63" w:rsidRDefault="00F001D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221964" w14:textId="154B9759" w:rsidR="008928BB" w:rsidRPr="00BC7A63" w:rsidRDefault="00F001D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34B3F3" w14:textId="04917F6C" w:rsidR="008928BB" w:rsidRPr="00BC7A63" w:rsidRDefault="00F001D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8219B" w14:textId="7F96AFC5" w:rsidR="008928BB" w:rsidRPr="00BC7A63" w:rsidRDefault="00F001D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E22B9" w14:textId="45A69D48" w:rsidR="008928BB" w:rsidRPr="00BC7A63" w:rsidRDefault="00F001D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E66C21C" w14:textId="23ECA43B" w:rsidR="008928BB" w:rsidRPr="00BC7A63" w:rsidRDefault="00F001D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</w:tcPr>
          <w:p w14:paraId="7731A122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379131D1" w14:textId="77777777" w:rsidTr="00C560D2">
        <w:tc>
          <w:tcPr>
            <w:tcW w:w="12899" w:type="dxa"/>
            <w:gridSpan w:val="14"/>
            <w:shd w:val="clear" w:color="auto" w:fill="auto"/>
          </w:tcPr>
          <w:p w14:paraId="76789898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Мероприятия направлены на внесение положительных изменений в жизнь общества: объединение граждан, привлечение внимания общества к различным проблемам. Данные мероприятия способствуют развитию и созданию благоприятных условий для наиболее уязвимых слоев населения</w:t>
            </w:r>
          </w:p>
        </w:tc>
        <w:tc>
          <w:tcPr>
            <w:tcW w:w="2693" w:type="dxa"/>
          </w:tcPr>
          <w:p w14:paraId="0B82E4D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44401E0F" w14:textId="77777777" w:rsidTr="00C560D2">
        <w:tc>
          <w:tcPr>
            <w:tcW w:w="566" w:type="dxa"/>
            <w:vAlign w:val="center"/>
          </w:tcPr>
          <w:p w14:paraId="5830FD7C" w14:textId="0A472658" w:rsidR="00C63154" w:rsidRPr="00BC7A63" w:rsidRDefault="00C63154" w:rsidP="009F406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</w:t>
            </w:r>
            <w:r w:rsidR="009F4067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6A7960BA" w14:textId="77777777" w:rsidR="00C63154" w:rsidRPr="00BC7A63" w:rsidRDefault="00C6315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услуги по выплате пособий малоимущим гражданам и гражданам, оказавшимся в трудной жизненной ситуации</w:t>
            </w:r>
          </w:p>
        </w:tc>
        <w:tc>
          <w:tcPr>
            <w:tcW w:w="1701" w:type="dxa"/>
            <w:vAlign w:val="center"/>
          </w:tcPr>
          <w:p w14:paraId="4D80A1E0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5ACEF434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507B42F6" w14:textId="77777777" w:rsidR="00C63154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119</w:t>
            </w:r>
          </w:p>
        </w:tc>
        <w:tc>
          <w:tcPr>
            <w:tcW w:w="850" w:type="dxa"/>
            <w:vAlign w:val="center"/>
          </w:tcPr>
          <w:p w14:paraId="23C4A991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4AA9DD1E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850" w:type="dxa"/>
            <w:vAlign w:val="center"/>
          </w:tcPr>
          <w:p w14:paraId="71949FA3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851" w:type="dxa"/>
            <w:gridSpan w:val="2"/>
            <w:vAlign w:val="center"/>
          </w:tcPr>
          <w:p w14:paraId="6DBD24F3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850" w:type="dxa"/>
            <w:vAlign w:val="center"/>
          </w:tcPr>
          <w:p w14:paraId="0C3F7E7C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851" w:type="dxa"/>
            <w:vAlign w:val="center"/>
          </w:tcPr>
          <w:p w14:paraId="7AE4066D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850" w:type="dxa"/>
            <w:gridSpan w:val="2"/>
            <w:vAlign w:val="center"/>
          </w:tcPr>
          <w:p w14:paraId="18D78A52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2693" w:type="dxa"/>
          </w:tcPr>
          <w:p w14:paraId="1FE2360C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6C03F163" w14:textId="77777777" w:rsidTr="00C560D2">
        <w:tc>
          <w:tcPr>
            <w:tcW w:w="12899" w:type="dxa"/>
            <w:gridSpan w:val="14"/>
          </w:tcPr>
          <w:p w14:paraId="6ACE0C06" w14:textId="77777777" w:rsidR="00C63154" w:rsidRPr="00BC7A63" w:rsidRDefault="00C6315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выплату пособий малоимущим гражданам и гражданам, оказавшимся в тяжелой жизненной ситуации</w:t>
            </w:r>
          </w:p>
        </w:tc>
        <w:tc>
          <w:tcPr>
            <w:tcW w:w="2693" w:type="dxa"/>
          </w:tcPr>
          <w:p w14:paraId="7DB03591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05FDFF09" w14:textId="77777777" w:rsidTr="00C560D2">
        <w:tc>
          <w:tcPr>
            <w:tcW w:w="566" w:type="dxa"/>
            <w:vAlign w:val="center"/>
          </w:tcPr>
          <w:p w14:paraId="6E504A97" w14:textId="3EB1ED9F" w:rsidR="00C63154" w:rsidRPr="00BC7A63" w:rsidRDefault="00C63154" w:rsidP="009F406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9F4067" w:rsidRPr="00BC7A63">
              <w:rPr>
                <w:rFonts w:ascii="Times New Roman" w:hAnsi="Times New Roman" w:cs="Times New Roman"/>
                <w:sz w:val="22"/>
              </w:rPr>
              <w:t>3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194A64CA" w14:textId="77777777" w:rsidR="00C63154" w:rsidRPr="00BC7A63" w:rsidRDefault="00C6315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услуги по предоставлению финансовых выплат по услугам связи ветеранам боевых действий и другим категориям военнослужащих, лицам, привлекавшиеся органами местной власти к разминированию территорий и объектов в период 1943 - 1950 годов</w:t>
            </w:r>
          </w:p>
        </w:tc>
        <w:tc>
          <w:tcPr>
            <w:tcW w:w="1701" w:type="dxa"/>
            <w:vAlign w:val="center"/>
          </w:tcPr>
          <w:p w14:paraId="56095C71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402C4AB2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7E3A5ADD" w14:textId="77777777" w:rsidR="00C63154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850" w:type="dxa"/>
            <w:vAlign w:val="center"/>
          </w:tcPr>
          <w:p w14:paraId="1FBCC613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28078F0F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850" w:type="dxa"/>
            <w:vAlign w:val="center"/>
          </w:tcPr>
          <w:p w14:paraId="45080937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14:paraId="605669DB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850" w:type="dxa"/>
            <w:vAlign w:val="center"/>
          </w:tcPr>
          <w:p w14:paraId="6E27DF75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851" w:type="dxa"/>
            <w:vAlign w:val="center"/>
          </w:tcPr>
          <w:p w14:paraId="0AB470BC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850" w:type="dxa"/>
            <w:gridSpan w:val="2"/>
            <w:vAlign w:val="center"/>
          </w:tcPr>
          <w:p w14:paraId="47559F0F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693" w:type="dxa"/>
          </w:tcPr>
          <w:p w14:paraId="3AC3D638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3668F20A" w14:textId="77777777" w:rsidTr="00C560D2">
        <w:tc>
          <w:tcPr>
            <w:tcW w:w="12899" w:type="dxa"/>
            <w:gridSpan w:val="14"/>
          </w:tcPr>
          <w:p w14:paraId="7DF2F89E" w14:textId="13D7E96D" w:rsidR="00C63154" w:rsidRPr="00BC7A63" w:rsidRDefault="00C6315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выплату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годов.</w:t>
            </w:r>
          </w:p>
        </w:tc>
        <w:tc>
          <w:tcPr>
            <w:tcW w:w="2693" w:type="dxa"/>
          </w:tcPr>
          <w:p w14:paraId="6D38C84C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64E084ED" w14:textId="77777777" w:rsidTr="00C560D2">
        <w:tc>
          <w:tcPr>
            <w:tcW w:w="566" w:type="dxa"/>
            <w:vAlign w:val="center"/>
          </w:tcPr>
          <w:p w14:paraId="731A28CB" w14:textId="6EFD8CEE" w:rsidR="00C63154" w:rsidRPr="00BC7A63" w:rsidRDefault="00C63154" w:rsidP="004368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4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4D9BF8AB" w14:textId="77777777" w:rsidR="00C63154" w:rsidRPr="00BC7A63" w:rsidRDefault="00C6315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Предоставлены услуги на выплату ежемесячных пособий отдельным категориям граждан (инвалидам боевых действий I и II групп, а также членам семей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1701" w:type="dxa"/>
            <w:vAlign w:val="center"/>
          </w:tcPr>
          <w:p w14:paraId="739F9AF3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4D084C85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526C680D" w14:textId="77777777" w:rsidR="00C63154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23E09D7B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7B063A97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50" w:type="dxa"/>
            <w:vAlign w:val="center"/>
          </w:tcPr>
          <w:p w14:paraId="3902BAED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14:paraId="38C9EA8B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50" w:type="dxa"/>
            <w:vAlign w:val="center"/>
          </w:tcPr>
          <w:p w14:paraId="3537A52C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51" w:type="dxa"/>
            <w:vAlign w:val="center"/>
          </w:tcPr>
          <w:p w14:paraId="32C8582F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50" w:type="dxa"/>
            <w:gridSpan w:val="2"/>
            <w:vAlign w:val="center"/>
          </w:tcPr>
          <w:p w14:paraId="4AEBDCB0" w14:textId="77777777" w:rsidR="00C63154" w:rsidRPr="00BC7A63" w:rsidRDefault="00243E2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693" w:type="dxa"/>
          </w:tcPr>
          <w:p w14:paraId="557E2F11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27CC88EC" w14:textId="77777777" w:rsidTr="00C560D2">
        <w:tc>
          <w:tcPr>
            <w:tcW w:w="12899" w:type="dxa"/>
            <w:gridSpan w:val="14"/>
          </w:tcPr>
          <w:p w14:paraId="14586B91" w14:textId="5D22AC0D" w:rsidR="00C63154" w:rsidRPr="00BC7A63" w:rsidRDefault="00C63154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Субвенции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риска.</w:t>
            </w:r>
          </w:p>
        </w:tc>
        <w:tc>
          <w:tcPr>
            <w:tcW w:w="2693" w:type="dxa"/>
          </w:tcPr>
          <w:p w14:paraId="1F2349A2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7AA48531" w14:textId="77777777" w:rsidTr="00640592">
        <w:tc>
          <w:tcPr>
            <w:tcW w:w="566" w:type="dxa"/>
            <w:vAlign w:val="center"/>
          </w:tcPr>
          <w:p w14:paraId="6CAD7AA2" w14:textId="7E11BE6A" w:rsidR="00C63154" w:rsidRPr="00BC7A63" w:rsidRDefault="00C63154" w:rsidP="004368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56467BD5" w14:textId="77777777" w:rsidR="00C63154" w:rsidRPr="00BC7A63" w:rsidRDefault="00C6315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услуги по оплате ежемесячных денежных выплат ветеранам труда, ветеранам военной службы</w:t>
            </w:r>
          </w:p>
        </w:tc>
        <w:tc>
          <w:tcPr>
            <w:tcW w:w="1701" w:type="dxa"/>
            <w:vAlign w:val="center"/>
          </w:tcPr>
          <w:p w14:paraId="69097245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2A719D61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63AF63AF" w14:textId="77777777" w:rsidR="00C63154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931</w:t>
            </w:r>
          </w:p>
        </w:tc>
        <w:tc>
          <w:tcPr>
            <w:tcW w:w="850" w:type="dxa"/>
            <w:vAlign w:val="center"/>
          </w:tcPr>
          <w:p w14:paraId="5A901B6C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6578D8D2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920</w:t>
            </w:r>
          </w:p>
        </w:tc>
        <w:tc>
          <w:tcPr>
            <w:tcW w:w="850" w:type="dxa"/>
            <w:vAlign w:val="center"/>
          </w:tcPr>
          <w:p w14:paraId="6822E147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920</w:t>
            </w:r>
          </w:p>
        </w:tc>
        <w:tc>
          <w:tcPr>
            <w:tcW w:w="851" w:type="dxa"/>
            <w:gridSpan w:val="2"/>
            <w:vAlign w:val="center"/>
          </w:tcPr>
          <w:p w14:paraId="1D295DB3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920</w:t>
            </w:r>
          </w:p>
        </w:tc>
        <w:tc>
          <w:tcPr>
            <w:tcW w:w="850" w:type="dxa"/>
            <w:vAlign w:val="center"/>
          </w:tcPr>
          <w:p w14:paraId="56FC6DFF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920</w:t>
            </w:r>
          </w:p>
        </w:tc>
        <w:tc>
          <w:tcPr>
            <w:tcW w:w="851" w:type="dxa"/>
            <w:vAlign w:val="center"/>
          </w:tcPr>
          <w:p w14:paraId="2D14C4E7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920</w:t>
            </w:r>
          </w:p>
        </w:tc>
        <w:tc>
          <w:tcPr>
            <w:tcW w:w="850" w:type="dxa"/>
            <w:gridSpan w:val="2"/>
            <w:vAlign w:val="center"/>
          </w:tcPr>
          <w:p w14:paraId="10D28FA9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920</w:t>
            </w:r>
          </w:p>
        </w:tc>
        <w:tc>
          <w:tcPr>
            <w:tcW w:w="2693" w:type="dxa"/>
          </w:tcPr>
          <w:p w14:paraId="78DE13A4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75272157" w14:textId="77777777" w:rsidTr="00C560D2">
        <w:tc>
          <w:tcPr>
            <w:tcW w:w="12899" w:type="dxa"/>
            <w:gridSpan w:val="14"/>
          </w:tcPr>
          <w:p w14:paraId="1496AA81" w14:textId="77777777" w:rsidR="00C63154" w:rsidRPr="00BC7A63" w:rsidRDefault="00C6315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оплату ежемесячных денежных выплат ветеранам труда, ветеранам военной службы</w:t>
            </w:r>
          </w:p>
        </w:tc>
        <w:tc>
          <w:tcPr>
            <w:tcW w:w="2693" w:type="dxa"/>
          </w:tcPr>
          <w:p w14:paraId="7317DA85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385FC06E" w14:textId="77777777" w:rsidTr="00640592">
        <w:tc>
          <w:tcPr>
            <w:tcW w:w="566" w:type="dxa"/>
            <w:vAlign w:val="center"/>
          </w:tcPr>
          <w:p w14:paraId="7936FEB6" w14:textId="16D92F1C" w:rsidR="00C63154" w:rsidRPr="00BC7A63" w:rsidRDefault="00C63154" w:rsidP="004368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6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4DD692EA" w14:textId="77777777" w:rsidR="00C63154" w:rsidRPr="00BC7A63" w:rsidRDefault="00C63154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услуги по оплате ежемесячных денежных выплат труженикам тыла</w:t>
            </w:r>
          </w:p>
        </w:tc>
        <w:tc>
          <w:tcPr>
            <w:tcW w:w="1701" w:type="dxa"/>
            <w:vAlign w:val="center"/>
          </w:tcPr>
          <w:p w14:paraId="3BCEEC28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0C468982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091604F1" w14:textId="77777777" w:rsidR="00C63154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2CC83452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178BEC0F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DEBACC0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054F2F86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9DEDF34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06259839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6B4D7D60" w14:textId="77777777" w:rsidR="00C63154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693" w:type="dxa"/>
          </w:tcPr>
          <w:p w14:paraId="16CFAE55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06C099F2" w14:textId="77777777" w:rsidTr="00C560D2">
        <w:tc>
          <w:tcPr>
            <w:tcW w:w="12899" w:type="dxa"/>
            <w:gridSpan w:val="14"/>
          </w:tcPr>
          <w:p w14:paraId="4C6615B9" w14:textId="162F4412" w:rsidR="00C63154" w:rsidRPr="00BC7A63" w:rsidRDefault="00C63154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Субвенции на оплату ежемесячных денежных выплат труженикам тыла. </w:t>
            </w:r>
          </w:p>
        </w:tc>
        <w:tc>
          <w:tcPr>
            <w:tcW w:w="2693" w:type="dxa"/>
          </w:tcPr>
          <w:p w14:paraId="035C4B47" w14:textId="77777777" w:rsidR="00C63154" w:rsidRPr="00BC7A63" w:rsidRDefault="00C6315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425D8CEA" w14:textId="77777777" w:rsidTr="00640592">
        <w:tc>
          <w:tcPr>
            <w:tcW w:w="566" w:type="dxa"/>
            <w:vAlign w:val="center"/>
          </w:tcPr>
          <w:p w14:paraId="25DE8067" w14:textId="4C406150" w:rsidR="008928BB" w:rsidRPr="00BC7A63" w:rsidRDefault="008928BB" w:rsidP="004368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7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</w:tcPr>
          <w:p w14:paraId="63F0BEB1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Предоставлены услуги по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выплате ежемесячных денежных выплат реабилитированным лицам</w:t>
            </w:r>
          </w:p>
        </w:tc>
        <w:tc>
          <w:tcPr>
            <w:tcW w:w="1701" w:type="dxa"/>
            <w:vAlign w:val="center"/>
          </w:tcPr>
          <w:p w14:paraId="25D06CE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Выплаты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физическим лицам</w:t>
            </w:r>
          </w:p>
        </w:tc>
        <w:tc>
          <w:tcPr>
            <w:tcW w:w="1132" w:type="dxa"/>
            <w:vAlign w:val="center"/>
          </w:tcPr>
          <w:p w14:paraId="47EDF91C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человек</w:t>
            </w:r>
          </w:p>
        </w:tc>
        <w:tc>
          <w:tcPr>
            <w:tcW w:w="853" w:type="dxa"/>
            <w:vAlign w:val="center"/>
          </w:tcPr>
          <w:p w14:paraId="0F7A8D4D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6B8B8C8D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639BE54C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6EB879FC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362CAF89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14:paraId="6B56DF54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  <w:vAlign w:val="center"/>
          </w:tcPr>
          <w:p w14:paraId="7EC27B12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14:paraId="05F84E90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693" w:type="dxa"/>
          </w:tcPr>
          <w:p w14:paraId="21EAA8E1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73DB0F2A" w14:textId="77777777" w:rsidTr="00C560D2">
        <w:tc>
          <w:tcPr>
            <w:tcW w:w="12899" w:type="dxa"/>
            <w:gridSpan w:val="14"/>
          </w:tcPr>
          <w:p w14:paraId="38A47E8E" w14:textId="4476047F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Субвенции на оплату ежемесячных денежных выплат реабилитированным лицам.</w:t>
            </w:r>
          </w:p>
        </w:tc>
        <w:tc>
          <w:tcPr>
            <w:tcW w:w="2693" w:type="dxa"/>
          </w:tcPr>
          <w:p w14:paraId="1997E93A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4340DDFB" w14:textId="77777777" w:rsidTr="00640592">
        <w:tc>
          <w:tcPr>
            <w:tcW w:w="566" w:type="dxa"/>
            <w:vAlign w:val="center"/>
          </w:tcPr>
          <w:p w14:paraId="35E1A7D5" w14:textId="66EEC46D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8</w:t>
            </w:r>
          </w:p>
          <w:p w14:paraId="2CF06DAC" w14:textId="77777777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14:paraId="1EAC2A6A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услуги по выплате ежемесячных денежных выплат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14:paraId="4DE3F08F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3C9085CD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0F69D9E0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AD81607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7ED1F876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835B2B0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1F14F277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1A6819F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BC761B0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5AFB8E3B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693" w:type="dxa"/>
          </w:tcPr>
          <w:p w14:paraId="7F8C4505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076E6BC8" w14:textId="77777777" w:rsidTr="00C560D2">
        <w:tc>
          <w:tcPr>
            <w:tcW w:w="12899" w:type="dxa"/>
            <w:gridSpan w:val="14"/>
          </w:tcPr>
          <w:p w14:paraId="2A90C81E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выплату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693" w:type="dxa"/>
          </w:tcPr>
          <w:p w14:paraId="0F59E9E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0050D9E0" w14:textId="77777777" w:rsidTr="00C560D2">
        <w:tc>
          <w:tcPr>
            <w:tcW w:w="566" w:type="dxa"/>
            <w:vAlign w:val="center"/>
          </w:tcPr>
          <w:p w14:paraId="3229819E" w14:textId="20A3916B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9</w:t>
            </w:r>
          </w:p>
          <w:p w14:paraId="7D5E5972" w14:textId="77777777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14:paraId="279A5C75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услуги по оплате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1701" w:type="dxa"/>
            <w:vAlign w:val="center"/>
          </w:tcPr>
          <w:p w14:paraId="67D9B9A9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26B47B56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74EC5E24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2187</w:t>
            </w:r>
          </w:p>
        </w:tc>
        <w:tc>
          <w:tcPr>
            <w:tcW w:w="850" w:type="dxa"/>
            <w:vAlign w:val="center"/>
          </w:tcPr>
          <w:p w14:paraId="2AE48B5B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1CC2FAB4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1750</w:t>
            </w:r>
          </w:p>
        </w:tc>
        <w:tc>
          <w:tcPr>
            <w:tcW w:w="850" w:type="dxa"/>
            <w:vAlign w:val="center"/>
          </w:tcPr>
          <w:p w14:paraId="7F187A4B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1550</w:t>
            </w:r>
          </w:p>
        </w:tc>
        <w:tc>
          <w:tcPr>
            <w:tcW w:w="851" w:type="dxa"/>
            <w:gridSpan w:val="2"/>
            <w:vAlign w:val="center"/>
          </w:tcPr>
          <w:p w14:paraId="69188435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1550</w:t>
            </w:r>
          </w:p>
        </w:tc>
        <w:tc>
          <w:tcPr>
            <w:tcW w:w="850" w:type="dxa"/>
            <w:vAlign w:val="center"/>
          </w:tcPr>
          <w:p w14:paraId="6C94D3EC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1550</w:t>
            </w:r>
          </w:p>
        </w:tc>
        <w:tc>
          <w:tcPr>
            <w:tcW w:w="851" w:type="dxa"/>
            <w:vAlign w:val="center"/>
          </w:tcPr>
          <w:p w14:paraId="2492E971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1550</w:t>
            </w:r>
          </w:p>
        </w:tc>
        <w:tc>
          <w:tcPr>
            <w:tcW w:w="850" w:type="dxa"/>
            <w:gridSpan w:val="2"/>
            <w:vAlign w:val="center"/>
          </w:tcPr>
          <w:p w14:paraId="33124C53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1550</w:t>
            </w:r>
          </w:p>
        </w:tc>
        <w:tc>
          <w:tcPr>
            <w:tcW w:w="2693" w:type="dxa"/>
          </w:tcPr>
          <w:p w14:paraId="6006CF70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10221963" w14:textId="77777777" w:rsidTr="00085F0C">
        <w:trPr>
          <w:trHeight w:val="507"/>
        </w:trPr>
        <w:tc>
          <w:tcPr>
            <w:tcW w:w="12899" w:type="dxa"/>
            <w:gridSpan w:val="14"/>
          </w:tcPr>
          <w:p w14:paraId="38C32637" w14:textId="227B104A" w:rsidR="008928BB" w:rsidRPr="00BC7A63" w:rsidRDefault="008928BB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Субвенции на оплату ежемесячных денежных выплат лицам, родившимся в период с 22 июня 1923 года по 3 сентября 1945 года (Дети войны). </w:t>
            </w:r>
          </w:p>
        </w:tc>
        <w:tc>
          <w:tcPr>
            <w:tcW w:w="2693" w:type="dxa"/>
          </w:tcPr>
          <w:p w14:paraId="319DDC88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0C14A37E" w14:textId="77777777" w:rsidTr="00C560D2">
        <w:tc>
          <w:tcPr>
            <w:tcW w:w="566" w:type="dxa"/>
            <w:vAlign w:val="center"/>
          </w:tcPr>
          <w:p w14:paraId="0734A57D" w14:textId="55AFC32B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20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  <w:p w14:paraId="09BD5A92" w14:textId="77777777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14:paraId="40484252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Предоставление социального пособия на погребение </w:t>
            </w:r>
          </w:p>
        </w:tc>
        <w:tc>
          <w:tcPr>
            <w:tcW w:w="1701" w:type="dxa"/>
            <w:vAlign w:val="center"/>
          </w:tcPr>
          <w:p w14:paraId="2F250EDE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vAlign w:val="center"/>
          </w:tcPr>
          <w:p w14:paraId="3BB834A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24C830D3" w14:textId="77777777" w:rsidR="008928BB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850" w:type="dxa"/>
            <w:vAlign w:val="center"/>
          </w:tcPr>
          <w:p w14:paraId="2F05DFCD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0F678A73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850" w:type="dxa"/>
            <w:vAlign w:val="center"/>
          </w:tcPr>
          <w:p w14:paraId="1237227D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782" w:type="dxa"/>
            <w:vAlign w:val="center"/>
          </w:tcPr>
          <w:p w14:paraId="6832DE8A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919" w:type="dxa"/>
            <w:gridSpan w:val="2"/>
            <w:vAlign w:val="center"/>
          </w:tcPr>
          <w:p w14:paraId="029038C4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851" w:type="dxa"/>
            <w:vAlign w:val="center"/>
          </w:tcPr>
          <w:p w14:paraId="71DE6881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850" w:type="dxa"/>
            <w:gridSpan w:val="2"/>
            <w:vAlign w:val="center"/>
          </w:tcPr>
          <w:p w14:paraId="7C5C0AA2" w14:textId="77777777" w:rsidR="008928BB" w:rsidRPr="00BC7A63" w:rsidRDefault="0091604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2693" w:type="dxa"/>
          </w:tcPr>
          <w:p w14:paraId="7210DDA9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08BA0F23" w14:textId="77777777" w:rsidTr="00C560D2">
        <w:trPr>
          <w:trHeight w:val="288"/>
        </w:trPr>
        <w:tc>
          <w:tcPr>
            <w:tcW w:w="12899" w:type="dxa"/>
            <w:gridSpan w:val="14"/>
          </w:tcPr>
          <w:p w14:paraId="0ED0DF6F" w14:textId="662C9FE7" w:rsidR="008928BB" w:rsidRPr="00BC7A63" w:rsidRDefault="008928BB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Субвенции на предоставление материальной и иной помощи для погребения.  </w:t>
            </w:r>
          </w:p>
        </w:tc>
        <w:tc>
          <w:tcPr>
            <w:tcW w:w="2693" w:type="dxa"/>
          </w:tcPr>
          <w:p w14:paraId="7E1863D0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33C6CE35" w14:textId="77777777" w:rsidTr="00C560D2">
        <w:tc>
          <w:tcPr>
            <w:tcW w:w="566" w:type="dxa"/>
            <w:shd w:val="clear" w:color="auto" w:fill="auto"/>
            <w:vAlign w:val="center"/>
          </w:tcPr>
          <w:p w14:paraId="64E36CD5" w14:textId="551FFBB4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5" w:name="проезд_район"/>
            <w:bookmarkEnd w:id="5"/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  <w:p w14:paraId="03D30D49" w14:textId="77777777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2B15E31" w14:textId="4460E0D8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Предоставлены </w:t>
            </w:r>
            <w:r w:rsidR="00CA39F4" w:rsidRPr="00BC7A63">
              <w:rPr>
                <w:rFonts w:ascii="Times New Roman" w:hAnsi="Times New Roman" w:cs="Times New Roman"/>
                <w:sz w:val="22"/>
              </w:rPr>
              <w:t>льготы на проезд при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осуществл</w:t>
            </w:r>
            <w:r w:rsidR="00CA39F4" w:rsidRPr="00BC7A63">
              <w:rPr>
                <w:rFonts w:ascii="Times New Roman" w:hAnsi="Times New Roman" w:cs="Times New Roman"/>
                <w:sz w:val="22"/>
              </w:rPr>
              <w:t>ении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регулярны</w:t>
            </w:r>
            <w:r w:rsidR="00CA39F4" w:rsidRPr="00BC7A63">
              <w:rPr>
                <w:rFonts w:ascii="Times New Roman" w:hAnsi="Times New Roman" w:cs="Times New Roman"/>
                <w:sz w:val="22"/>
              </w:rPr>
              <w:t>х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перевоз</w:t>
            </w:r>
            <w:r w:rsidR="00CA39F4" w:rsidRPr="00BC7A63">
              <w:rPr>
                <w:rFonts w:ascii="Times New Roman" w:hAnsi="Times New Roman" w:cs="Times New Roman"/>
                <w:sz w:val="22"/>
              </w:rPr>
              <w:t>о</w:t>
            </w:r>
            <w:r w:rsidRPr="00BC7A63">
              <w:rPr>
                <w:rFonts w:ascii="Times New Roman" w:hAnsi="Times New Roman" w:cs="Times New Roman"/>
                <w:sz w:val="22"/>
              </w:rPr>
              <w:t>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7723C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юридическим лицам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667256" w14:textId="27E6CF93" w:rsidR="008928BB" w:rsidRPr="00BC7A63" w:rsidRDefault="00D34C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  <w:r w:rsidR="008928BB" w:rsidRPr="00BC7A63">
              <w:rPr>
                <w:rFonts w:ascii="Times New Roman" w:hAnsi="Times New Roman" w:cs="Times New Roman"/>
                <w:sz w:val="22"/>
              </w:rPr>
              <w:t>ассажи</w:t>
            </w: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8928BB" w:rsidRPr="00BC7A63">
              <w:rPr>
                <w:rFonts w:ascii="Times New Roman" w:hAnsi="Times New Roman" w:cs="Times New Roman"/>
                <w:sz w:val="22"/>
              </w:rPr>
              <w:t>ров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33D47E6" w14:textId="38349436" w:rsidR="008928BB" w:rsidRPr="00BC7A63" w:rsidRDefault="005050E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FC29BA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9C959" w14:textId="5426A366" w:rsidR="008928BB" w:rsidRPr="00BC7A63" w:rsidRDefault="005050E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E09B7" w14:textId="69575A57" w:rsidR="008928BB" w:rsidRPr="00BC7A63" w:rsidRDefault="005050E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F9775AA" w14:textId="5731B716" w:rsidR="008928BB" w:rsidRPr="00BC7A63" w:rsidRDefault="005050E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9DFD7" w14:textId="2949AE05" w:rsidR="008928BB" w:rsidRPr="00BC7A63" w:rsidRDefault="005050E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D06DB" w14:textId="0AA5C64B" w:rsidR="008928BB" w:rsidRPr="00BC7A63" w:rsidRDefault="005050E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FDCF1E6" w14:textId="14B4E1DF" w:rsidR="008928BB" w:rsidRPr="00BC7A63" w:rsidRDefault="005050E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2693" w:type="dxa"/>
          </w:tcPr>
          <w:p w14:paraId="3A38E570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706B96FD" w14:textId="77777777" w:rsidTr="00C560D2">
        <w:tc>
          <w:tcPr>
            <w:tcW w:w="12899" w:type="dxa"/>
            <w:gridSpan w:val="14"/>
            <w:shd w:val="clear" w:color="auto" w:fill="auto"/>
          </w:tcPr>
          <w:p w14:paraId="6CE19CE5" w14:textId="42FB142A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Субвенция </w:t>
            </w:r>
            <w:r w:rsidR="00CA39F4" w:rsidRPr="00BC7A63">
              <w:rPr>
                <w:rFonts w:ascii="Times New Roman" w:hAnsi="Times New Roman" w:cs="Times New Roman"/>
                <w:sz w:val="22"/>
              </w:rPr>
              <w:t>на 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</w:p>
        </w:tc>
        <w:tc>
          <w:tcPr>
            <w:tcW w:w="2693" w:type="dxa"/>
          </w:tcPr>
          <w:p w14:paraId="264CEEA2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29831E55" w14:textId="77777777" w:rsidTr="00C560D2">
        <w:tc>
          <w:tcPr>
            <w:tcW w:w="566" w:type="dxa"/>
            <w:vAlign w:val="center"/>
          </w:tcPr>
          <w:p w14:paraId="6A8C5574" w14:textId="19084615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  <w:p w14:paraId="24B73290" w14:textId="77777777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14:paraId="231B759D" w14:textId="1BCA03E6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Предоставлена социальная поддержка лицам, которым присвоено звание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Почетный гражданин Корочанского района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За заслуги перед Землей Корочанской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701" w:type="dxa"/>
            <w:vAlign w:val="center"/>
          </w:tcPr>
          <w:p w14:paraId="6F7BBD75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</w:tcPr>
          <w:p w14:paraId="79201EE5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604E3EE3" w14:textId="5768AD4D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850" w:type="dxa"/>
            <w:vAlign w:val="center"/>
          </w:tcPr>
          <w:p w14:paraId="34CF6282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1302D91D" w14:textId="0E0484D7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850" w:type="dxa"/>
            <w:vAlign w:val="center"/>
          </w:tcPr>
          <w:p w14:paraId="6F4FF6BD" w14:textId="5E68EC78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69B99C41" w14:textId="7A44928E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10AC6386" w14:textId="33B73F0F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4072D376" w14:textId="17FAE477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10273029" w14:textId="0F1B5DAF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</w:tcPr>
          <w:p w14:paraId="4A6F43A6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2D179D03" w14:textId="77777777" w:rsidTr="00C560D2">
        <w:tc>
          <w:tcPr>
            <w:tcW w:w="12899" w:type="dxa"/>
            <w:gridSpan w:val="14"/>
          </w:tcPr>
          <w:p w14:paraId="262F735B" w14:textId="47128010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</w:t>
            </w:r>
            <w:r w:rsidR="002E5DB2" w:rsidRPr="00BC7A63">
              <w:rPr>
                <w:rFonts w:ascii="Times New Roman" w:hAnsi="Times New Roman" w:cs="Times New Roman"/>
                <w:sz w:val="22"/>
              </w:rPr>
              <w:t>венция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на выплату пособий лицам, которым  присвоено звание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Почетный гражданин Корочанского района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За заслуги перед Землей Корочанской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2693" w:type="dxa"/>
          </w:tcPr>
          <w:p w14:paraId="056920AF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147D7797" w14:textId="77777777" w:rsidTr="00C560D2">
        <w:tc>
          <w:tcPr>
            <w:tcW w:w="566" w:type="dxa"/>
            <w:vAlign w:val="center"/>
          </w:tcPr>
          <w:p w14:paraId="7DEF41D8" w14:textId="49D92A17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3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  <w:p w14:paraId="5EBDFFCA" w14:textId="77777777" w:rsidR="008928BB" w:rsidRPr="00BC7A63" w:rsidRDefault="008928B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A0AE032" w14:textId="7777777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услуги по единовременной ежегодной денежной выплате ветеранам боевых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7A2A6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</w:tcPr>
          <w:p w14:paraId="2D3794E5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vAlign w:val="center"/>
          </w:tcPr>
          <w:p w14:paraId="4857DFD2" w14:textId="27E5BBBF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416</w:t>
            </w:r>
          </w:p>
        </w:tc>
        <w:tc>
          <w:tcPr>
            <w:tcW w:w="850" w:type="dxa"/>
            <w:vAlign w:val="center"/>
          </w:tcPr>
          <w:p w14:paraId="6E3251D4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vAlign w:val="center"/>
          </w:tcPr>
          <w:p w14:paraId="1B7A2A5A" w14:textId="33605891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850" w:type="dxa"/>
            <w:vAlign w:val="center"/>
          </w:tcPr>
          <w:p w14:paraId="38B78DBF" w14:textId="123285C6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82" w:type="dxa"/>
            <w:vAlign w:val="center"/>
          </w:tcPr>
          <w:p w14:paraId="74C5A410" w14:textId="3742C144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19" w:type="dxa"/>
            <w:gridSpan w:val="2"/>
            <w:vAlign w:val="center"/>
          </w:tcPr>
          <w:p w14:paraId="5D33E52F" w14:textId="16FD1A5C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2AEC2127" w14:textId="06E8E7EF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3FC0B048" w14:textId="30166B41" w:rsidR="008928BB" w:rsidRPr="00BC7A63" w:rsidRDefault="0010049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</w:tcPr>
          <w:p w14:paraId="5E378F33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24408212" w14:textId="77777777" w:rsidTr="00C560D2">
        <w:tc>
          <w:tcPr>
            <w:tcW w:w="12899" w:type="dxa"/>
            <w:gridSpan w:val="14"/>
            <w:shd w:val="clear" w:color="auto" w:fill="auto"/>
          </w:tcPr>
          <w:p w14:paraId="34FB4A9B" w14:textId="2B874E67" w:rsidR="008928BB" w:rsidRPr="00BC7A63" w:rsidRDefault="008928BB" w:rsidP="00C560D2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Субсидии на выплату  единовременной ежегодной денежной выплате  ветеранам боевых действий.</w:t>
            </w:r>
          </w:p>
        </w:tc>
        <w:tc>
          <w:tcPr>
            <w:tcW w:w="2693" w:type="dxa"/>
          </w:tcPr>
          <w:p w14:paraId="2769E344" w14:textId="77777777" w:rsidR="008928BB" w:rsidRPr="00BC7A63" w:rsidRDefault="008928B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0CAA2613" w14:textId="77777777" w:rsidTr="00713F34">
        <w:tc>
          <w:tcPr>
            <w:tcW w:w="566" w:type="dxa"/>
            <w:shd w:val="clear" w:color="auto" w:fill="auto"/>
          </w:tcPr>
          <w:p w14:paraId="5FEB7333" w14:textId="7F5636A5" w:rsidR="00637536" w:rsidRPr="00BC7A63" w:rsidRDefault="00637536" w:rsidP="004368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</w:t>
            </w:r>
            <w:r w:rsidR="00436810" w:rsidRPr="00BC7A63">
              <w:rPr>
                <w:rFonts w:ascii="Times New Roman" w:hAnsi="Times New Roman" w:cs="Times New Roman"/>
                <w:sz w:val="22"/>
              </w:rPr>
              <w:t>4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66AF51E1" w14:textId="3C16FFE0" w:rsidR="00637536" w:rsidRPr="00BC7A63" w:rsidRDefault="00637536" w:rsidP="00C560D2">
            <w:pPr>
              <w:pStyle w:val="ConsPlusTitle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b w:val="0"/>
                <w:sz w:val="22"/>
              </w:rPr>
              <w:t xml:space="preserve">Предоставлены услуги по единовременной </w:t>
            </w:r>
            <w:r w:rsidR="00DC2BEE" w:rsidRPr="00BC7A63">
              <w:rPr>
                <w:rFonts w:ascii="Times New Roman" w:hAnsi="Times New Roman" w:cs="Times New Roman"/>
                <w:b w:val="0"/>
                <w:sz w:val="22"/>
              </w:rPr>
              <w:t>компенсационной выплате медицинскому работнику с высшим образованием, прибывшему для работы в сельский(е) населенный(е) пункт(ы)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50338" w14:textId="79FC92AC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1132" w:type="dxa"/>
            <w:shd w:val="clear" w:color="auto" w:fill="auto"/>
          </w:tcPr>
          <w:p w14:paraId="62B97D6B" w14:textId="6993CC44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10D584D" w14:textId="3CE3AD26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01410F" w14:textId="66104051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9DA67" w14:textId="05765E6E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C93D5" w14:textId="0E5F19FF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2B03A3C" w14:textId="717508C7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6B9D6" w14:textId="31DE9C86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3603F666" w14:textId="44279F9D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0430574" w14:textId="3F232932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16350FC1" w14:textId="77777777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  <w:tr w:rsidR="00BC7A63" w:rsidRPr="00BC7A63" w14:paraId="6C3A6C5C" w14:textId="77777777" w:rsidTr="00C560D2">
        <w:tc>
          <w:tcPr>
            <w:tcW w:w="12899" w:type="dxa"/>
            <w:gridSpan w:val="14"/>
            <w:shd w:val="clear" w:color="auto" w:fill="auto"/>
          </w:tcPr>
          <w:p w14:paraId="33FC0558" w14:textId="5962FD5B" w:rsidR="00637536" w:rsidRPr="00BC7A63" w:rsidRDefault="00637536" w:rsidP="00C560D2">
            <w:pPr>
              <w:pStyle w:val="ConsPlusTitle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b w:val="0"/>
                <w:sz w:val="22"/>
              </w:rPr>
              <w:t xml:space="preserve">Субвенция на осуществление единовременной </w:t>
            </w:r>
            <w:r w:rsidR="00DC2BEE" w:rsidRPr="00BC7A63">
              <w:rPr>
                <w:rFonts w:ascii="Times New Roman" w:hAnsi="Times New Roman" w:cs="Times New Roman"/>
                <w:b w:val="0"/>
                <w:sz w:val="22"/>
              </w:rPr>
              <w:t xml:space="preserve"> компенсационной выплаты медицинскому работнику с высшим образованием, прибывшему для работы в сельский(е) населенный(е) пункт(ы)</w:t>
            </w:r>
          </w:p>
        </w:tc>
        <w:tc>
          <w:tcPr>
            <w:tcW w:w="2693" w:type="dxa"/>
            <w:shd w:val="clear" w:color="auto" w:fill="auto"/>
          </w:tcPr>
          <w:p w14:paraId="6665D8C8" w14:textId="77777777" w:rsidR="00637536" w:rsidRPr="00BC7A63" w:rsidRDefault="00637536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9CAA243" w14:textId="77777777" w:rsidR="00C63154" w:rsidRPr="00BC7A63" w:rsidRDefault="00C63154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459E62C0" w14:textId="77777777" w:rsidR="00C560D2" w:rsidRPr="00BC7A63" w:rsidRDefault="00C560D2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6A19C340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796466A8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1BC342BB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2CE3B19D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362197EC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41CE01F1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172D3FCA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3DF4D591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74B1E374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676FD9CA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490315F0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166D862F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02C1856E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552883F5" w14:textId="77777777" w:rsidR="00085F0C" w:rsidRPr="00BC7A63" w:rsidRDefault="00085F0C" w:rsidP="00AB579B">
      <w:pPr>
        <w:pStyle w:val="ConsPlusTitle1"/>
        <w:rPr>
          <w:rFonts w:ascii="Times New Roman" w:hAnsi="Times New Roman" w:cs="Times New Roman"/>
          <w:sz w:val="28"/>
          <w:szCs w:val="28"/>
        </w:rPr>
      </w:pPr>
    </w:p>
    <w:p w14:paraId="325C5AC0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комплекса процессных мероприятий 1</w:t>
      </w:r>
    </w:p>
    <w:p w14:paraId="06BC94ED" w14:textId="77777777" w:rsidR="004645AE" w:rsidRPr="00BC7A63" w:rsidRDefault="004645A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1843"/>
        <w:gridCol w:w="1276"/>
        <w:gridCol w:w="1276"/>
        <w:gridCol w:w="1275"/>
        <w:gridCol w:w="1276"/>
        <w:gridCol w:w="1276"/>
        <w:gridCol w:w="1276"/>
        <w:gridCol w:w="1275"/>
      </w:tblGrid>
      <w:tr w:rsidR="00BC7A63" w:rsidRPr="00BC7A63" w14:paraId="4A9FD020" w14:textId="77777777" w:rsidTr="00C560D2">
        <w:trPr>
          <w:trHeight w:val="450"/>
          <w:tblHeader/>
        </w:trPr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0278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7C2E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Код бюджетной классификации 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1A83C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BC7A63" w:rsidRPr="00BC7A63" w14:paraId="69F5EED7" w14:textId="77777777" w:rsidTr="00C560D2">
        <w:trPr>
          <w:trHeight w:val="315"/>
          <w:tblHeader/>
        </w:trPr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3CA8" w14:textId="77777777" w:rsidR="004645AE" w:rsidRPr="00BC7A63" w:rsidRDefault="004645AE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DB7C" w14:textId="77777777" w:rsidR="004645AE" w:rsidRPr="00BC7A63" w:rsidRDefault="004645AE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17F5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1222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6D35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4F56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8236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4815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07D9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BC7A63" w:rsidRPr="00BC7A63" w14:paraId="54E7A015" w14:textId="77777777" w:rsidTr="00C560D2">
        <w:trPr>
          <w:trHeight w:val="315"/>
          <w:tblHeader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943C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8B61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C9F4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5496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B8CA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DCFE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04A5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F7E6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3F0BF" w14:textId="77777777" w:rsidR="004645AE" w:rsidRPr="00BC7A63" w:rsidRDefault="004645AE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C7A63" w:rsidRPr="00BC7A63" w14:paraId="574436BF" w14:textId="77777777" w:rsidTr="00C560D2">
        <w:trPr>
          <w:trHeight w:val="69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53785" w14:textId="0074D67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Комплекс процессных мероприятий 1 «Развитие мер социальной поддержки отдельных категорий граждан»,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C6C0" w14:textId="7EFBBB5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08401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8A0FF" w14:textId="1DF6671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52A08" w14:textId="352734A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146 809,60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A551D" w14:textId="3C1CD32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139 882,20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01C11" w14:textId="4EBB8D6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139 882,20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8C8B" w14:textId="08F8B13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139 882,20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99E92" w14:textId="77FA20C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139 882,20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4F412" w14:textId="38DD2DC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849 248,40</w:t>
            </w:r>
          </w:p>
        </w:tc>
      </w:tr>
      <w:tr w:rsidR="00BC7A63" w:rsidRPr="00BC7A63" w14:paraId="7A9186E1" w14:textId="77777777" w:rsidTr="00C560D2">
        <w:trPr>
          <w:trHeight w:val="562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51FEA" w14:textId="4A0F2DEA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4EBD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796E1" w14:textId="1831DE0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115 858,00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416FF" w14:textId="4C1F3E8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121 263,60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305A3" w14:textId="65AEC3A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122 884,20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BFF40" w14:textId="0C2D88F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122 884,20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C2D91" w14:textId="47B41A3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122 884,20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CDC22" w14:textId="51C982B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122 884,20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5D0A2" w14:textId="7C945B6B" w:rsidR="007C1D11" w:rsidRPr="00BC7A63" w:rsidRDefault="007C1D11" w:rsidP="00AB579B">
            <w:pPr>
              <w:ind w:left="-675" w:firstLine="675"/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728 658,40</w:t>
            </w:r>
          </w:p>
        </w:tc>
      </w:tr>
      <w:tr w:rsidR="00BC7A63" w:rsidRPr="00BC7A63" w14:paraId="6B4BA4E0" w14:textId="77777777" w:rsidTr="0073015D">
        <w:trPr>
          <w:trHeight w:val="242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05023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F25DC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C25EA" w14:textId="628406D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7564D" w14:textId="7E07406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25 546,00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6AF14" w14:textId="773E37C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74359" w14:textId="49EBEA3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F5FD5" w14:textId="635EC4D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588E" w14:textId="3AA84DF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E01E5" w14:textId="28EFE73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120 590,00</w:t>
            </w:r>
          </w:p>
        </w:tc>
      </w:tr>
      <w:tr w:rsidR="00BC7A63" w:rsidRPr="00BC7A63" w14:paraId="1A164F27" w14:textId="77777777" w:rsidTr="0073015D">
        <w:trPr>
          <w:trHeight w:val="176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11AC9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8322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CA1B1" w14:textId="24A534C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3E42F" w14:textId="70E6109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5B399" w14:textId="4517D62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7A3DD" w14:textId="7A85C15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6205C" w14:textId="45B3290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469C7" w14:textId="65C3F25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AB09D" w14:textId="16866C9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DF21792" w14:textId="77777777" w:rsidTr="00C560D2">
        <w:trPr>
          <w:trHeight w:val="88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75605" w14:textId="5F5C4249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 «Предоставлена отдельным категориям граждан услуга по оплате жилищно-коммунальных услуг в денежной форме»,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E944" w14:textId="6F7D061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873 1003 0840152500 200                       873 1003 0840152500 300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B50" w14:textId="7D26A88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50 565,00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31C16" w14:textId="1003F9C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95188" w14:textId="2B3579F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9AA91" w14:textId="7857BDC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1668C" w14:textId="053ABE9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7FBF3" w14:textId="2935E0B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9731D" w14:textId="471122D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299 405,00</w:t>
            </w:r>
          </w:p>
        </w:tc>
      </w:tr>
      <w:tr w:rsidR="00BC7A63" w:rsidRPr="00BC7A63" w14:paraId="2897AF6E" w14:textId="77777777" w:rsidTr="00C560D2">
        <w:trPr>
          <w:trHeight w:val="48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F1594" w14:textId="7986F919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AAED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92FF9" w14:textId="61F0518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50 565,00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23030" w14:textId="77BF986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F54E9" w14:textId="00C0E47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966AE" w14:textId="5918C06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50889" w14:textId="39AEDC7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55C1D" w14:textId="12FB44F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49 768,00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BB767" w14:textId="13CFBBA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299 405,00</w:t>
            </w:r>
          </w:p>
        </w:tc>
      </w:tr>
      <w:tr w:rsidR="00BC7A63" w:rsidRPr="00BC7A63" w14:paraId="07EE32AE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1CD99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96117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E8884" w14:textId="3BE4960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835FF" w14:textId="235E0E1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C7630" w14:textId="6A4EE6B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F07B2" w14:textId="259B11E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72609" w14:textId="044D3FE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AF01A" w14:textId="4C90B7A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9DE33" w14:textId="78CF194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14D47E3" w14:textId="77777777" w:rsidTr="0073015D">
        <w:trPr>
          <w:trHeight w:val="18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B0345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418A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0BF2" w14:textId="4B5C6F1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B2152" w14:textId="341EE2C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A41E6" w14:textId="6FF72EE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ED8D1" w14:textId="490AB1D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08F9C" w14:textId="2299B6B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22AAB" w14:textId="66E357C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912D" w14:textId="3C0A809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43169CB" w14:textId="77777777" w:rsidTr="00C560D2">
        <w:trPr>
          <w:trHeight w:val="87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02C0F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1.2</w:t>
            </w:r>
          </w:p>
          <w:p w14:paraId="0CCB8F75" w14:textId="59604B5D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«Семьям выплачены адресные денежные выплаты на оплату жилья и коммунальных услуг»,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33A0" w14:textId="6F92057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873 1003 0840171510 200                       873 1003 0840171510 300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6856" w14:textId="07DC9D7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1 184,50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7A05A" w14:textId="35910D9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1 238,70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F994D" w14:textId="18C3E26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8FB83" w14:textId="3A56818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59094" w14:textId="7E02977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85C41" w14:textId="3AABC87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DEF6" w14:textId="2DD257C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7 569,20</w:t>
            </w:r>
          </w:p>
        </w:tc>
      </w:tr>
      <w:tr w:rsidR="00BC7A63" w:rsidRPr="00BC7A63" w14:paraId="7B6989A8" w14:textId="77777777" w:rsidTr="00C560D2">
        <w:trPr>
          <w:trHeight w:val="38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47633" w14:textId="56AE5886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5A44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ED772" w14:textId="7C8F029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1 184,50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BE3E4" w14:textId="41E8018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1 238,70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27381" w14:textId="5140E6E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5CEE3" w14:textId="23B3861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ECF0E" w14:textId="4479910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A17D6" w14:textId="6B3615C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1 286,50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15F16" w14:textId="797D26A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7 569,20</w:t>
            </w:r>
          </w:p>
        </w:tc>
      </w:tr>
      <w:tr w:rsidR="00BC7A63" w:rsidRPr="00BC7A63" w14:paraId="48493271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2FADA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4AB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65B27" w14:textId="41DD256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3B1DE" w14:textId="5BF0203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B9585" w14:textId="2610518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0389" w14:textId="392AD6E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847C2" w14:textId="06BDFA3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59EAB" w14:textId="14EF6FD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4BAA6" w14:textId="5B15157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43B2410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10579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C66C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82AC7" w14:textId="52E64E0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DCC6A" w14:textId="684B3DE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7DA38" w14:textId="2993847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B7CC5" w14:textId="3B8218A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E7705" w14:textId="4133B6D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8D269" w14:textId="40A2ED5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CC695" w14:textId="1B4D9B2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5A8925B" w14:textId="77777777" w:rsidTr="0073015D">
        <w:trPr>
          <w:trHeight w:val="257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7F346" w14:textId="70D7AD6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Мероприятие (результат) 1.3 «Предоставлены компенсации отдельным категориям работников учреждений, занятым в секторе социального обслуживания, проживающим (или) р</w:t>
            </w:r>
            <w:r w:rsidR="00D34C36" w:rsidRPr="00BC7A63">
              <w:rPr>
                <w:rFonts w:ascii="Times New Roman" w:hAnsi="Times New Roman" w:cs="Times New Roman"/>
              </w:rPr>
              <w:t>аботающим в сельской местности</w:t>
            </w:r>
            <w:r w:rsidRPr="00BC7A63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915C" w14:textId="352D7C47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873 1003 0840171690 600</w:t>
            </w:r>
          </w:p>
          <w:p w14:paraId="2ABC701D" w14:textId="7A077795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5DE68" w14:textId="0E445613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1F567" w14:textId="1027777B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3E0B" w14:textId="32032003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190CBA" w14:textId="314BFD79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A2884" w14:textId="5B481222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12DD7" w14:textId="3F927CCC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85B70" w14:textId="59A896F0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2334,00</w:t>
            </w:r>
          </w:p>
        </w:tc>
      </w:tr>
      <w:tr w:rsidR="00BC7A63" w:rsidRPr="00BC7A63" w14:paraId="7D74E08F" w14:textId="77777777" w:rsidTr="00C560D2">
        <w:trPr>
          <w:trHeight w:val="451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38F84" w14:textId="1A374DBF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lastRenderedPageBreak/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A5885A" w14:textId="77777777" w:rsidR="007C1D11" w:rsidRPr="00BC7A63" w:rsidRDefault="007C1D11" w:rsidP="005901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CD6E2" w14:textId="3DF1E9D4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7C956A" w14:textId="2EBA63FD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7CB9FB" w14:textId="2B2C89C1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7AE0C" w14:textId="2082F363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CD05D" w14:textId="6942B706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236A3" w14:textId="01066455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6BD32" w14:textId="6D279E61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2334,00</w:t>
            </w:r>
          </w:p>
        </w:tc>
      </w:tr>
      <w:tr w:rsidR="00BC7A63" w:rsidRPr="00BC7A63" w14:paraId="60895CAA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7BB6C" w14:textId="5DF3CDD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3DE03E" w14:textId="77777777" w:rsidR="007C1D11" w:rsidRPr="00BC7A63" w:rsidRDefault="007C1D11" w:rsidP="005901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0ABB3" w14:textId="08C60BD6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7D191" w14:textId="6ECFA308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F4B7D" w14:textId="6F7DBBB7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FF3DE" w14:textId="0D9ABA7B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B765A" w14:textId="6AA6EDDD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800FD" w14:textId="59134849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A966B" w14:textId="2EE4C80A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</w:tr>
      <w:tr w:rsidR="00BC7A63" w:rsidRPr="00BC7A63" w14:paraId="0304A39D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4BEC7" w14:textId="7FE5E6DF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0783AE" w14:textId="77777777" w:rsidR="007C1D11" w:rsidRPr="00BC7A63" w:rsidRDefault="007C1D11" w:rsidP="005901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36435" w14:textId="1C0FE82A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380F5C" w14:textId="2500A402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2140D" w14:textId="43F44BED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80DCB" w14:textId="472D78AF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5DAC4" w14:textId="1D9A67E6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68FFC" w14:textId="61E663FC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E76E9" w14:textId="54ED4030" w:rsidR="007C1D11" w:rsidRPr="00BC7A63" w:rsidRDefault="007C1D11" w:rsidP="00590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0,00</w:t>
            </w:r>
          </w:p>
        </w:tc>
      </w:tr>
      <w:tr w:rsidR="00BC7A63" w:rsidRPr="00BC7A63" w14:paraId="5157B838" w14:textId="77777777" w:rsidTr="00C560D2">
        <w:trPr>
          <w:trHeight w:val="9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33CCC" w14:textId="2CDBE90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1.4 «Предоставлена ветеранам труда и ветеранам военной службы ежемесячная денежная компенсация расходов по оплате жилищно-коммунальных услуг»,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46C9" w14:textId="6F5F7ED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873 1003 0840172510 200                       873 1003 0840172510 300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85D58" w14:textId="57C59E2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1C805" w14:textId="53517B4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337F" w14:textId="77F38B0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B5425" w14:textId="367BA56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7F472" w14:textId="4790A5E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98D8F" w14:textId="5E96A71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12 258,00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8801D" w14:textId="5529F19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73 484,00</w:t>
            </w:r>
          </w:p>
        </w:tc>
      </w:tr>
      <w:tr w:rsidR="00BC7A63" w:rsidRPr="00BC7A63" w14:paraId="487C3530" w14:textId="77777777" w:rsidTr="00C560D2">
        <w:trPr>
          <w:trHeight w:val="577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31476" w14:textId="4C41FA9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BDBA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F274A" w14:textId="5F35697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32DDB" w14:textId="1F1C301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30632" w14:textId="176D74D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18BA0" w14:textId="4085DD8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63C56" w14:textId="1339E72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58676" w14:textId="54960B4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12 258,00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420D4" w14:textId="5D2916F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73 484,00</w:t>
            </w:r>
          </w:p>
        </w:tc>
      </w:tr>
      <w:tr w:rsidR="00BC7A63" w:rsidRPr="00BC7A63" w14:paraId="256B19F2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159E9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39EE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223B9" w14:textId="0E359E9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35E4" w14:textId="3A11CA8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D42D3" w14:textId="5793049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947B5" w14:textId="6A904DD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0C74A" w14:textId="2F65F1F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A483B" w14:textId="1B3C8E4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20448" w14:textId="3E24F2F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468B1E2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F1FF3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683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110DA" w14:textId="2A8AF30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05E79" w14:textId="2F9B58C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53BA6" w14:textId="75AA557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E142B" w14:textId="3D07547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86652" w14:textId="7500D4B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A5A8C" w14:textId="7D2ACC3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4F8C" w14:textId="229E6BE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93E33AA" w14:textId="77777777" w:rsidTr="00C560D2">
        <w:trPr>
          <w:trHeight w:val="12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D070A" w14:textId="10C4D1DC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1.5 «Предоставлена реабилитированным лицам и лицам, признанными пострадавшими от политических репрессий, ежемесячная денежная компенсация расходов по оплате жилищно-коммунальных услуг»,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DF9B" w14:textId="2AF8ECA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873 1003 0840172520 200                       873 1003 0840172520 300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5F009" w14:textId="6D8AB8C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661FC" w14:textId="7DDED03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DCCA" w14:textId="67E734A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7D57F" w14:textId="5D3F98B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6581A" w14:textId="3BEE5D7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EDE06" w14:textId="6DE99AC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85A54" w14:textId="589EDD1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2 014,00</w:t>
            </w:r>
          </w:p>
        </w:tc>
      </w:tr>
      <w:tr w:rsidR="00BC7A63" w:rsidRPr="00BC7A63" w14:paraId="34191395" w14:textId="77777777" w:rsidTr="00C560D2">
        <w:trPr>
          <w:trHeight w:val="39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0D0DA" w14:textId="6304DA92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94212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85E37" w14:textId="326F9C6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34E3A" w14:textId="7ECFF7B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CF6A4" w14:textId="0B5F926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EB6D0" w14:textId="6BD2959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81D1D" w14:textId="428422A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182F4" w14:textId="35E35F5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A4EE" w14:textId="6C7F7E2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2 014,00</w:t>
            </w:r>
          </w:p>
        </w:tc>
      </w:tr>
      <w:tr w:rsidR="00BC7A63" w:rsidRPr="00BC7A63" w14:paraId="60147208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0FBCB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6B38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2054" w14:textId="6AB524C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32051" w14:textId="42517C2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B892F" w14:textId="4B13C58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AAE08" w14:textId="08C2D93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36091" w14:textId="62322FA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7797" w14:textId="6ECD7C7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49853" w14:textId="508E513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F87A7B5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77A7F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0898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D7A60" w14:textId="7ECF990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C6F78" w14:textId="7D2DA14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D2A14" w14:textId="5A9088B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3927" w14:textId="787F5A2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1589F" w14:textId="3F71B7D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1A23A" w14:textId="2AA4D03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97C71" w14:textId="75DAAF2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DFABB93" w14:textId="77777777" w:rsidTr="00C560D2">
        <w:trPr>
          <w:trHeight w:val="100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9AE7B" w14:textId="4F9EE063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1.6 «Предоставлены ежемесячные денежные компенсации расходов по оплате жилищно-коммунальных услуг многодетным семьям»,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9BD2" w14:textId="43FF48E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873 1003 0840172530 200                       873 1003 0840172530 300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199F0" w14:textId="2DBF5E5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B4D14" w14:textId="71A7394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8B747" w14:textId="1AEFD12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C15C7" w14:textId="48B39F0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C5E37" w14:textId="08A7407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74589" w14:textId="0FD5AAA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385A5" w14:textId="2251645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41 576,00</w:t>
            </w:r>
          </w:p>
        </w:tc>
      </w:tr>
      <w:tr w:rsidR="00BC7A63" w:rsidRPr="00BC7A63" w14:paraId="6623BF7D" w14:textId="77777777" w:rsidTr="00C560D2">
        <w:trPr>
          <w:trHeight w:val="618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AA575" w14:textId="5A2BF28C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560A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3A3FC" w14:textId="3A352E4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6D909" w14:textId="253E0A4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0E39F" w14:textId="581E0D0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90AD3" w14:textId="2DE7D2C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1261A" w14:textId="13613BB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FB166" w14:textId="12FF764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57CDC" w14:textId="13E5C1D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41 576,00</w:t>
            </w:r>
          </w:p>
        </w:tc>
      </w:tr>
      <w:tr w:rsidR="00BC7A63" w:rsidRPr="00BC7A63" w14:paraId="009BC236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607C3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8627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B567F" w14:textId="4623B7C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1EED2" w14:textId="634F1F4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3E055" w14:textId="6D7068B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1E1E4" w14:textId="318E58A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3A677" w14:textId="143CF2E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61DBD" w14:textId="6D690D1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FB4E7" w14:textId="0C6D567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27620A79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63F3F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457B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74CC8" w14:textId="599A2EE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99157" w14:textId="0B06257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973AB" w14:textId="05D72B8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768C0" w14:textId="3CEC3DF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A4A5D" w14:textId="013FB22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CFF7" w14:textId="7228AF0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E0C13" w14:textId="2AACCA5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0409F28" w14:textId="77777777" w:rsidTr="00C560D2">
        <w:trPr>
          <w:trHeight w:val="9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88810" w14:textId="75AFF103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1.7 «Предоставлены ежемесячные денежные компенсации расходов по оплате жилищно-коммунальных услуг иным категориям граждан»,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D249" w14:textId="5E684E7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873 1003 0840172540 200                       873 1003 0840172540 300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819C2" w14:textId="2E34493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0D5C8" w14:textId="18656B4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63D3C" w14:textId="403FD12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80FFF" w14:textId="4E11D5C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A845F" w14:textId="03A2766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52F71" w14:textId="1DD09BC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4 882,00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D081" w14:textId="69E1BA8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29 761,00</w:t>
            </w:r>
          </w:p>
        </w:tc>
      </w:tr>
      <w:tr w:rsidR="00BC7A63" w:rsidRPr="00BC7A63" w14:paraId="2F1191E0" w14:textId="77777777" w:rsidTr="00C560D2">
        <w:trPr>
          <w:trHeight w:val="641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6A781" w14:textId="72A5B55F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084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C8FB2" w14:textId="1559DF2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8710" w14:textId="33D36E1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6421" w14:textId="5132DFF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90E5E" w14:textId="1D4394E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917D3" w14:textId="0AA45CE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3ADCD" w14:textId="66F6011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4 882,00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F7B80" w14:textId="27C6D36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29 761,00</w:t>
            </w:r>
          </w:p>
        </w:tc>
      </w:tr>
      <w:tr w:rsidR="00BC7A63" w:rsidRPr="00BC7A63" w14:paraId="058EEA31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616F1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E9D9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A22EA" w14:textId="328A86D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A5939" w14:textId="07638E6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DE754" w14:textId="115B6E1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52A9" w14:textId="44B438A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012BC" w14:textId="5E8BE97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7B03" w14:textId="069454E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AC4DB" w14:textId="7B9A822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8313B84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B0B2D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B216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4CFAE" w14:textId="717FF54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03050" w14:textId="54F24A7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A2854" w14:textId="6E1E7ED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A125B" w14:textId="50EF787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F0002" w14:textId="3887ED2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0031F" w14:textId="0389E65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4B785" w14:textId="22F48A8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4E1579E" w14:textId="77777777" w:rsidTr="00C560D2">
        <w:trPr>
          <w:trHeight w:val="118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4F464" w14:textId="29B74C6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1.8 «Предоставлены гражданам ежемесячные денежные компенсации расходов по оплате электроэнергии, приобретенной на нужды электроотопления»,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9E6F" w14:textId="3903064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873 1003 0840172570 200                       873 1003 0840172570 300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AD6B3" w14:textId="28A0D86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106,60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B6AB8" w14:textId="3D9A0A3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9D895" w14:textId="59866E9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68766" w14:textId="0DECBCA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52188" w14:textId="51A2A1D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43134" w14:textId="5C55F82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066B7" w14:textId="154D80C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699,80</w:t>
            </w:r>
          </w:p>
        </w:tc>
      </w:tr>
      <w:tr w:rsidR="00BC7A63" w:rsidRPr="00BC7A63" w14:paraId="4AA0A5CB" w14:textId="77777777" w:rsidTr="00C560D2">
        <w:trPr>
          <w:trHeight w:val="66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B19C5" w14:textId="2AAAB9C6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7E72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7BA1F" w14:textId="0FBAAAB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106,60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27E2" w14:textId="0733D7D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2BCE0" w14:textId="6AEC372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4CAEB" w14:textId="4E0F1E1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988C9" w14:textId="67270A9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18B0B" w14:textId="691D257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000F0" w14:textId="030C000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699,80</w:t>
            </w:r>
          </w:p>
        </w:tc>
      </w:tr>
      <w:tr w:rsidR="00BC7A63" w:rsidRPr="00BC7A63" w14:paraId="616F0F2A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535D7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2B75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303BE" w14:textId="218F39D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35A81" w14:textId="0EA9AC1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3CF78" w14:textId="1E3BCBC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08CE" w14:textId="3501A7F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DBB5A" w14:textId="5FCF4FF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307B" w14:textId="1E331C6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5AEC9" w14:textId="7705F1A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EB45F79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5964C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CBDB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08048" w14:textId="3A1380E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5F709" w14:textId="19443E6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30CE8" w14:textId="6A1A1F1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2E4B1" w14:textId="1B95087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C2DEB" w14:textId="2F3BF7F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A857C" w14:textId="29D54A8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BC36" w14:textId="0727F8B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06E679D" w14:textId="77777777" w:rsidTr="00C560D2">
        <w:trPr>
          <w:trHeight w:val="330"/>
        </w:trPr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BF8877" w14:textId="7C304B2F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1.9 «Предоставлены гражданам компенсации расходов на уплату взноса на капитальный ремонт в денежной форме»,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F919" w14:textId="6B3EB00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0840174620 200                       873 1003 0840174620 300                        873 1003 08401R4620 300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7B12F1" w14:textId="42903A9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212,00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927FBD" w14:textId="061DDC1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212,00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3B6DD9" w14:textId="32237D9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F1DECC" w14:textId="7AAF824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FCFE18" w14:textId="1B54B10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ACAB39" w14:textId="3010F38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316EA4" w14:textId="36E304F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1 324,00</w:t>
            </w:r>
          </w:p>
        </w:tc>
      </w:tr>
      <w:tr w:rsidR="00BC7A63" w:rsidRPr="00BC7A63" w14:paraId="3D586B46" w14:textId="77777777" w:rsidTr="00C560D2">
        <w:trPr>
          <w:trHeight w:val="690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89CA4D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C4C3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E3500B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82A2B7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A935D2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82B659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9A2DF4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E1B745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408C6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7A63" w:rsidRPr="00BC7A63" w14:paraId="5EDDFBD7" w14:textId="77777777" w:rsidTr="00C560D2">
        <w:trPr>
          <w:trHeight w:val="547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81F7F" w14:textId="7C5D8455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EE0E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55B4A" w14:textId="1828147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BF54E" w14:textId="54A529A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E9FDB" w14:textId="5F3C26D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76B53" w14:textId="3A26901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D3607" w14:textId="1B18D57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E9372" w14:textId="155BDE5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B3B48" w14:textId="21AAD5E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1 324,00</w:t>
            </w:r>
          </w:p>
        </w:tc>
      </w:tr>
      <w:tr w:rsidR="00BC7A63" w:rsidRPr="00BC7A63" w14:paraId="512EB387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35A46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E9D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B03ED" w14:textId="4D820A8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74DD" w14:textId="10DB562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A0CFE" w14:textId="4985FAD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1236B" w14:textId="7472FDE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8B415" w14:textId="22C1908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17F45" w14:textId="006D3D9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C3449" w14:textId="33F461D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3C11FFE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A282D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E991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2163" w14:textId="415B6D1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1B845" w14:textId="6B751DB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6F8B9" w14:textId="0700DF5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099E4" w14:textId="7A83533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C7AA6" w14:textId="76D2F05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9FC56" w14:textId="79E1AEF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23466" w14:textId="47844CB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F3B8FC5" w14:textId="77777777" w:rsidTr="00C560D2">
        <w:trPr>
          <w:trHeight w:val="330"/>
        </w:trPr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F545B1" w14:textId="6C6CB886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Мероприятие (результат) 1.10 «Предоставлена </w:t>
            </w: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гражданам муниципальная доплата к пенсии 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CB" w14:textId="4F53FF9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 xml:space="preserve">873 1003 </w:t>
            </w:r>
            <w:r w:rsidRPr="00BC7A63">
              <w:rPr>
                <w:rFonts w:ascii="Times New Roman" w:eastAsia="Times New Roman" w:hAnsi="Times New Roman" w:cs="Times New Roman"/>
              </w:rPr>
              <w:lastRenderedPageBreak/>
              <w:t>0840112610 200                          873 1003 0840112610 300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7E0DC8" w14:textId="21AFF4B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13 771,00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E387AD" w14:textId="0871EC6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D8BF67" w14:textId="3A7AEA0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33BE2A" w14:textId="1B1B7BB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1332BE" w14:textId="155A731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8E6291" w14:textId="6202080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68095A" w14:textId="04CF350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82 626,00</w:t>
            </w:r>
          </w:p>
        </w:tc>
      </w:tr>
      <w:tr w:rsidR="00BC7A63" w:rsidRPr="00BC7A63" w14:paraId="2E994ACE" w14:textId="77777777" w:rsidTr="00C560D2">
        <w:trPr>
          <w:trHeight w:val="330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075CBF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DF9C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F81D72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8E539D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2A8687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77B060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B629B7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6B3F53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693815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7A63" w:rsidRPr="00BC7A63" w14:paraId="58FE112C" w14:textId="77777777" w:rsidTr="00C560D2">
        <w:trPr>
          <w:trHeight w:val="537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79E1F" w14:textId="33DE9095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EA91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8BEAE" w14:textId="483974C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7D261" w14:textId="5F417B0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EC3C8" w14:textId="6E190CE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9A2C1" w14:textId="0865A0C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58A72" w14:textId="49FE62E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D2A6F" w14:textId="02FAF93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190D5" w14:textId="52122DC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26C3C10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5AC63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1EEA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5E5C1" w14:textId="245F25D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BE293" w14:textId="713C951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FE37E" w14:textId="3C31166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71432" w14:textId="3DD6AE5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E7737" w14:textId="3F25AD3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04389" w14:textId="71388D4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AE59" w14:textId="423484E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82 626,00</w:t>
            </w:r>
          </w:p>
        </w:tc>
      </w:tr>
      <w:tr w:rsidR="00BC7A63" w:rsidRPr="00BC7A63" w14:paraId="0F7B916F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90056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CAD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98881" w14:textId="4DD0006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69F3E" w14:textId="3FAB93A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7FA52" w14:textId="344B742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AEBBD" w14:textId="6FEB1F9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2843C" w14:textId="2373A4C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7ABB8" w14:textId="21918B4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374FC" w14:textId="4DB324B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6601183" w14:textId="77777777" w:rsidTr="00C560D2">
        <w:trPr>
          <w:trHeight w:val="330"/>
        </w:trPr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FD3929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1.11</w:t>
            </w:r>
          </w:p>
          <w:p w14:paraId="12871769" w14:textId="4B3A78ED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«Проведена закупка товаров, работ и услуг для проведения мероприятий в сфере социальной защиты населения и труда Корочанского района», в  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C094" w14:textId="15B6AF0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873 1003 0840129990 200                         873 1003 0840129990 600                             850 1003 0840129990 600                   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7DD8C4" w14:textId="60C7512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5 727,00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F1995E" w14:textId="6A1DD1E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5 727,00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956D89" w14:textId="48B770F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3 227,00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97F80F" w14:textId="2A27B17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3 227,00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1448BE" w14:textId="2686035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3 227,00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376D13" w14:textId="67991E7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3 227,00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6059C0" w14:textId="5B41C18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24 362,00</w:t>
            </w:r>
          </w:p>
        </w:tc>
      </w:tr>
      <w:tr w:rsidR="00BC7A63" w:rsidRPr="00BC7A63" w14:paraId="3919F2B1" w14:textId="77777777" w:rsidTr="00C560D2">
        <w:trPr>
          <w:trHeight w:val="675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8CA4AE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9C1A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EF52B5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44CB9C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44020E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0F9985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815343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642A45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B69FB6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7A63" w:rsidRPr="00BC7A63" w14:paraId="2FAD3686" w14:textId="77777777" w:rsidTr="00C560D2">
        <w:trPr>
          <w:trHeight w:val="591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04785" w14:textId="283C7EF0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7D46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6DCF7" w14:textId="2507451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7D734" w14:textId="22F2BCE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7E040" w14:textId="5546439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2C27A" w14:textId="4FD09C6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BAA3F" w14:textId="7E3A392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F0A41" w14:textId="7833EA1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3182" w14:textId="039D0E7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229A9E4F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1748B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C55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0B549" w14:textId="1730B57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7A164" w14:textId="42AD3E9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73425" w14:textId="0B46E37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3 227,00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85FD5" w14:textId="110D7B7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3 227,00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59E6" w14:textId="1AAE86C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3 227,00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2BF91" w14:textId="7AA778A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3 227,00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16FD" w14:textId="399170C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24 362,00</w:t>
            </w:r>
          </w:p>
        </w:tc>
      </w:tr>
      <w:tr w:rsidR="00BC7A63" w:rsidRPr="00BC7A63" w14:paraId="56C7660D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81198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7C657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0D472" w14:textId="739E197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2CEE9" w14:textId="1343710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8B502" w14:textId="1D54C79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4EB04" w14:textId="4D45EF0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8B166" w14:textId="34742C9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A71B1" w14:textId="05CC567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872C3" w14:textId="58795A0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7186C47" w14:textId="77777777" w:rsidTr="00C560D2">
        <w:trPr>
          <w:trHeight w:val="9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2D7F1" w14:textId="4B158BEF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1.12 «Предоставлены услуги по выплате пособий малоимущим гражданам и гражданам, оказавшимся в трудной жизненной ситуации»,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FC84" w14:textId="1C64A06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873 1003 0840172310 300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DFDC3" w14:textId="1D3DF6F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D0951" w14:textId="6D39080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B3C59" w14:textId="3FF6A0C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6E697" w14:textId="0EEFA9E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91AE7" w14:textId="67E0A46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E70E" w14:textId="0B1EDFB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20DCE" w14:textId="22D79EC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2 662,00</w:t>
            </w:r>
          </w:p>
        </w:tc>
      </w:tr>
      <w:tr w:rsidR="00BC7A63" w:rsidRPr="00BC7A63" w14:paraId="665E16DF" w14:textId="77777777" w:rsidTr="00C560D2">
        <w:trPr>
          <w:trHeight w:val="53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ED4D4" w14:textId="1EDD3B66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BE93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70D62" w14:textId="40CA374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9255E" w14:textId="28B6DCE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B6CE7" w14:textId="0A467D4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DBE19" w14:textId="02BBA92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994C" w14:textId="6F42573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FFF1C" w14:textId="094578A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A8A72" w14:textId="4D40554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2 662,00</w:t>
            </w:r>
          </w:p>
        </w:tc>
      </w:tr>
      <w:tr w:rsidR="00BC7A63" w:rsidRPr="00BC7A63" w14:paraId="43828ED9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05296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1BB6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CD915" w14:textId="252E869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0A470" w14:textId="04EF289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442A" w14:textId="65F46CB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0D32D" w14:textId="7454884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24FF8" w14:textId="5F198A6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2C937" w14:textId="4932C96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E20F1" w14:textId="6CFA7B3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74C1B93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EF7BF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16DB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09971" w14:textId="6056FB8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B5246" w14:textId="03FC233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0398B" w14:textId="7ADFBF2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7BD7" w14:textId="69FC8FC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7A19F" w14:textId="71DEDFE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04BA4" w14:textId="3C66593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2CE95" w14:textId="74B55AF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209983B" w14:textId="77777777" w:rsidTr="00C560D2">
        <w:trPr>
          <w:trHeight w:val="150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A8A08" w14:textId="4C3C699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1.13 «Предоставлены услуги по предоставлению финансовых выплат по услугам связи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0E27" w14:textId="29E2DF4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873 1003 0840172360 200                           873 1003 0840172360 300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1BF51" w14:textId="14A6302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55567" w14:textId="4693452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A1521" w14:textId="1AD1C1D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5C1E" w14:textId="192434B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FCF86" w14:textId="0E40053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945B6" w14:textId="3D79DED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41EAC" w14:textId="234C470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1 449,00</w:t>
            </w:r>
          </w:p>
        </w:tc>
      </w:tr>
      <w:tr w:rsidR="00BC7A63" w:rsidRPr="00BC7A63" w14:paraId="52E51BB7" w14:textId="77777777" w:rsidTr="00C560D2">
        <w:trPr>
          <w:trHeight w:val="59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1F0EB" w14:textId="5EBD4A6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26EA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593AE" w14:textId="028EC2C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F6EA6" w14:textId="39D37D2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4BA7D" w14:textId="017401E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2FB57" w14:textId="1D07E4A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11FB5" w14:textId="4914213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A3A33" w14:textId="0767812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76908" w14:textId="5A78E9A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1 449,00</w:t>
            </w:r>
          </w:p>
        </w:tc>
      </w:tr>
      <w:tr w:rsidR="00BC7A63" w:rsidRPr="00BC7A63" w14:paraId="784CC75E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52415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02FC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D50B8" w14:textId="4516F1B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E6E25" w14:textId="1C4497D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47057" w14:textId="0E828F3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6667D" w14:textId="52DC3BD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69BAF" w14:textId="244AEA7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F4CFB" w14:textId="28D1955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332C" w14:textId="41BDF97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705F5EB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95DAE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B1DB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2E9A3" w14:textId="3018300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EC34" w14:textId="2AF8838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76680" w14:textId="1ADA578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40DA6" w14:textId="65F0075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C6848" w14:textId="6912770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956DE" w14:textId="0B5B405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64BC8" w14:textId="455C206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40DDE42" w14:textId="77777777" w:rsidTr="00C560D2">
        <w:trPr>
          <w:trHeight w:val="214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83667" w14:textId="18B9CA71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1.14 «Предоставлены услуги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D4F9" w14:textId="51A3CBC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873 1003 0840172370 200                           873 1003 0840172370 300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64035" w14:textId="7A539A6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9EC5F" w14:textId="745862B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DE6B" w14:textId="7DCF46D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A638C" w14:textId="4456477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9BFEF" w14:textId="046D3B8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51801" w14:textId="46BF13C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6B296" w14:textId="4863360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1 009,00</w:t>
            </w:r>
          </w:p>
        </w:tc>
      </w:tr>
      <w:tr w:rsidR="00BC7A63" w:rsidRPr="00BC7A63" w14:paraId="2B2447AB" w14:textId="77777777" w:rsidTr="00C560D2">
        <w:trPr>
          <w:trHeight w:val="45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48BE7" w14:textId="137DDE13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F58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44438" w14:textId="4BE12B1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9E6F2" w14:textId="183EAA0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D9A26" w14:textId="370CDF5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5B2E" w14:textId="3D01205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9B01B" w14:textId="6D91B12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5BEB9" w14:textId="2B65B30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27A8C" w14:textId="03E1444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1 009,00</w:t>
            </w:r>
          </w:p>
        </w:tc>
      </w:tr>
      <w:tr w:rsidR="00BC7A63" w:rsidRPr="00BC7A63" w14:paraId="2EBC0DF5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E39CC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164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0AE50" w14:textId="3C7F9D1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C1631" w14:textId="06BB811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C3B8F" w14:textId="6252EB4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583B1" w14:textId="4F9F68D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9CD42" w14:textId="68D2775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41A0C" w14:textId="5C34A28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7F342" w14:textId="2218B99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458E573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047D1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18A3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D47E" w14:textId="2993C10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DD737" w14:textId="2461CD3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6331E" w14:textId="570B7BD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3F372" w14:textId="3186CC7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F2578" w14:textId="6D38CFD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D4A41" w14:textId="6A4B344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67B66" w14:textId="6E9BE44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58B5F06" w14:textId="77777777" w:rsidTr="00C560D2">
        <w:trPr>
          <w:trHeight w:val="9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74E1B" w14:textId="16A58F7B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1.15 «Предоставлены услуги по оплате ежемесячных денежных выплат ветеранам труда, ветеранам военной службы»,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6024" w14:textId="33409EA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873 1003 0840172410 200                          873 1003 0840172410 300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10224" w14:textId="7EE3D09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11 738,00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C20B5" w14:textId="2722D76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14 293,00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F7C86" w14:textId="0B371BB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15 828,00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8E012" w14:textId="1B5FA7F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15 828,00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8DFA4" w14:textId="378A74C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15 828,00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86CE6" w14:textId="6222A7C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15 828,00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670A0" w14:textId="0D2CD24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89 343,00</w:t>
            </w:r>
          </w:p>
        </w:tc>
      </w:tr>
      <w:tr w:rsidR="00BC7A63" w:rsidRPr="00BC7A63" w14:paraId="2EE5781E" w14:textId="77777777" w:rsidTr="00C560D2">
        <w:trPr>
          <w:trHeight w:val="52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94C29" w14:textId="3E1DACE0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98B6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E5375" w14:textId="4ED147B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11 738,00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4AB6F" w14:textId="4DB9C66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14 293,00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1ABCC" w14:textId="6AFDEFE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15 828,00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88F39" w14:textId="3FBB45F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15 828,00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B3694" w14:textId="55ADB72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15 828,00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A070" w14:textId="668C029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15 828,00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A5E7" w14:textId="2AE871F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89 343,00</w:t>
            </w:r>
          </w:p>
        </w:tc>
      </w:tr>
      <w:tr w:rsidR="00BC7A63" w:rsidRPr="00BC7A63" w14:paraId="2079AEAB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DF1A3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D2C8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210F6" w14:textId="63DF161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159BA" w14:textId="006010C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BFC6E" w14:textId="006F9B2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FC2DB" w14:textId="0E77ADA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31C8F" w14:textId="04581F0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5AFC" w14:textId="244B5D2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E68DD" w14:textId="549EDA6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601FB59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E9B6D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A579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1FCFA" w14:textId="6D2D064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303D9" w14:textId="7356D00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76D95" w14:textId="647838B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3A720" w14:textId="204ED8B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F40BA" w14:textId="43A9EF9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31210" w14:textId="7A40766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8B845" w14:textId="7325CFE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10158F0" w14:textId="77777777" w:rsidTr="00C560D2">
        <w:trPr>
          <w:trHeight w:val="330"/>
        </w:trPr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14355C" w14:textId="5F3C7BF0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1.16 «Предоставлены услуги по оплате ежемесячных денежных выплат труженикам тыла»,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F4D2" w14:textId="04FAFCA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873 1003 0840172420 200                          873 1003 </w:t>
            </w:r>
            <w:r w:rsidRPr="00BC7A63">
              <w:rPr>
                <w:rFonts w:ascii="Times New Roman" w:eastAsia="Times New Roman" w:hAnsi="Times New Roman" w:cs="Times New Roman"/>
              </w:rPr>
              <w:lastRenderedPageBreak/>
              <w:t>0840172420 300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6FF36E" w14:textId="3AD2090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35,00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DAA652" w14:textId="26B1EB4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39,00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2B45B9" w14:textId="129BB51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1E8AF1" w14:textId="0BDC723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C53D5B" w14:textId="695903E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CFB089" w14:textId="160B4F3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B467DE" w14:textId="7A7E48C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BC7A63" w:rsidRPr="00BC7A63" w14:paraId="1120D12F" w14:textId="77777777" w:rsidTr="00C560D2">
        <w:trPr>
          <w:trHeight w:val="375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BDA5E4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D6DE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ECCE70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B88155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46658F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B2E3F5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E01302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4607DE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A8CF2D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7A63" w:rsidRPr="00BC7A63" w14:paraId="3881022A" w14:textId="77777777" w:rsidTr="00C560D2">
        <w:trPr>
          <w:trHeight w:val="5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5B7C4" w14:textId="3210807B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9CD0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7C3C3" w14:textId="25F1C3E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DCE67" w14:textId="46F5054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438F5" w14:textId="40D7590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9EC4A" w14:textId="2315A4D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AB232" w14:textId="16F716B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2DD6F" w14:textId="4AE9FBB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5F126" w14:textId="207ED67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242,00</w:t>
            </w:r>
          </w:p>
        </w:tc>
      </w:tr>
      <w:tr w:rsidR="00BC7A63" w:rsidRPr="00BC7A63" w14:paraId="012CFA95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CEA69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A039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4A1FD" w14:textId="033FF18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76DB5" w14:textId="4721349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889E7" w14:textId="5FEA497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F31E5" w14:textId="1062445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E2E7" w14:textId="202F895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2810C" w14:textId="0D6A916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D8DFD" w14:textId="3A1119D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1F4BC8E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5C72C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C0CC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F20EE" w14:textId="3D19557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F4DF5" w14:textId="0FF0F34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EA7D1" w14:textId="29B1A8F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8C169" w14:textId="24E4B53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0B3BB" w14:textId="5AB4385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BFDED" w14:textId="4C598BF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943A4" w14:textId="1FAC9C3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29BE6FE5" w14:textId="77777777" w:rsidTr="00C560D2">
        <w:trPr>
          <w:trHeight w:val="105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23C1F" w14:textId="6305272D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1.17 «Предоставлены услуги по выплате ежемесячных денежных выплат реабилитированным лицам»,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555F" w14:textId="426949A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873 1003 0840172430 200                        873 1003 0840172430 300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CC465" w14:textId="3BF2E86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7614F" w14:textId="70CB07F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CEF0A" w14:textId="37FC95C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1638" w14:textId="7507EEB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0360A" w14:textId="4EE2B08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5F35B" w14:textId="225B514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95BE" w14:textId="700B86A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776,00</w:t>
            </w:r>
          </w:p>
        </w:tc>
      </w:tr>
      <w:tr w:rsidR="00BC7A63" w:rsidRPr="00BC7A63" w14:paraId="6C522A27" w14:textId="77777777" w:rsidTr="00C560D2">
        <w:trPr>
          <w:trHeight w:val="53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75DD1" w14:textId="18E55C3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6C231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48C2C" w14:textId="454E95B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23A92" w14:textId="72D289C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DAA90" w14:textId="11FCCAF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20A4" w14:textId="4C5ED5F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2149C" w14:textId="699C2BF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8720" w14:textId="2449123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5CA64" w14:textId="2A037C1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776,00</w:t>
            </w:r>
          </w:p>
        </w:tc>
      </w:tr>
      <w:tr w:rsidR="00BC7A63" w:rsidRPr="00BC7A63" w14:paraId="6210071F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8137B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0C28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F3665" w14:textId="3D6259F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68EB1" w14:textId="0121605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CF983" w14:textId="7879079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CEEEF" w14:textId="6D43A17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0039" w14:textId="274EE67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0436D" w14:textId="224D900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799B2" w14:textId="5625624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39BF254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E18B7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DFE7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855F8" w14:textId="73393B1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6D5A5" w14:textId="759D3C7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10E2" w14:textId="2C24BFC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75DD5" w14:textId="56968E0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782E9" w14:textId="18ED21C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5CB0B" w14:textId="149ACBD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B5581" w14:textId="18DCF69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DDCFA42" w14:textId="77777777" w:rsidTr="00C560D2">
        <w:trPr>
          <w:trHeight w:val="103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C70C1" w14:textId="30E12185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1.18 «Предоставлены услуги по выплате ежемесячных денежных выплат лицам, признанным пострадавшими от политических репрессий»,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A010" w14:textId="77164C9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873 1003 0840172440 200                               873 1003 0840172440 300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F5AB6" w14:textId="6FED413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7A3E0" w14:textId="7BEBE1E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A537" w14:textId="2347202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CE47A" w14:textId="0EB3836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610AE" w14:textId="2CC3C4A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AE6C8" w14:textId="7298FD8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4855D" w14:textId="7AAA71E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194,00</w:t>
            </w:r>
          </w:p>
        </w:tc>
      </w:tr>
      <w:tr w:rsidR="00BC7A63" w:rsidRPr="00BC7A63" w14:paraId="1580E2C1" w14:textId="77777777" w:rsidTr="00C560D2">
        <w:trPr>
          <w:trHeight w:val="601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975AA" w14:textId="6E1AE58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E3BB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6922" w14:textId="1FBEB98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1FBEA" w14:textId="72DF408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A338B" w14:textId="79BC9EB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85F4B" w14:textId="17C55F5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CAD91" w14:textId="6D5B742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B6E0B" w14:textId="724224D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951B8" w14:textId="5421BA8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194,00</w:t>
            </w:r>
          </w:p>
        </w:tc>
      </w:tr>
      <w:tr w:rsidR="00BC7A63" w:rsidRPr="00BC7A63" w14:paraId="1BBBBECB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7B09A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B70C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11C8E" w14:textId="11C96E0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13B38" w14:textId="778E199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99FB3" w14:textId="2177BD8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04D07" w14:textId="09E73A5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7C576" w14:textId="688425A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F0807" w14:textId="6E8B2F9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3A4F3" w14:textId="09AE7C4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CD7E512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33449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99363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7FFA7" w14:textId="05E14A1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77677" w14:textId="2EE3251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8BA66" w14:textId="5B130F6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3CEF8" w14:textId="06B4E14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D9DB" w14:textId="30A5731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D979F" w14:textId="6CAD2FE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EB2A2" w14:textId="05424AF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F8A9B82" w14:textId="77777777" w:rsidTr="00C560D2">
        <w:trPr>
          <w:trHeight w:val="124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B8C86" w14:textId="25CD87B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1.19 «Предоставлены услуги по оплате ежемесячных денежных выплат лицам, родившимся в период с 22 июня 1923 года по 3 сентября 1945 года (Дети войны)»,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D83C" w14:textId="7CEDDCB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873 1002     0840172450 200                          873 1002 0840172450 300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62A51" w14:textId="78D688A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25 826,00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2724A" w14:textId="74AC6F6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28 944,00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6D4F" w14:textId="02F64C8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91CCF" w14:textId="643284C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2F203" w14:textId="563C7FF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B5281" w14:textId="4B12D95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29 121,00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8EA8B" w14:textId="6934096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171 254,00</w:t>
            </w:r>
          </w:p>
        </w:tc>
      </w:tr>
      <w:tr w:rsidR="00BC7A63" w:rsidRPr="00BC7A63" w14:paraId="06AA68EB" w14:textId="77777777" w:rsidTr="00C560D2">
        <w:trPr>
          <w:trHeight w:val="54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C88DE" w14:textId="34B7112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80CA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8C4EA" w14:textId="1BCC422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25 826,00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6FE7A" w14:textId="06125C9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28 944,00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D745F" w14:textId="0976A37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6497C" w14:textId="011CC46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E0652" w14:textId="6A05D4F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53D53" w14:textId="2D28387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29 121,00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E6234" w14:textId="276AA05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171 254,00</w:t>
            </w:r>
          </w:p>
        </w:tc>
      </w:tr>
      <w:tr w:rsidR="00BC7A63" w:rsidRPr="00BC7A63" w14:paraId="245B466D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7B4F2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7CE2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4C332" w14:textId="0DB7E92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10784" w14:textId="6377D9B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A2F30" w14:textId="07E891A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13549" w14:textId="47A74B6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5D3E9" w14:textId="7CC7BDF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F79CB" w14:textId="7B0B1BF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05AE1" w14:textId="0027BE4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34677FD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99186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97EB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11531" w14:textId="0FBAAB9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6FEB3" w14:textId="0756846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5E348" w14:textId="1D210CA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D1B39" w14:textId="780594A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A19EC" w14:textId="15D00D2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13FC2" w14:textId="743D0B2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7EB31" w14:textId="17EF546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C42E715" w14:textId="77777777" w:rsidTr="00C560D2">
        <w:trPr>
          <w:trHeight w:val="69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5FFCD" w14:textId="6766CC4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Мероприятие (результат) 1.20 «Предоставлена гражданам материальная и иная помощь для погребения»,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1B9C" w14:textId="2D7F9C8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873 1003 0840172620 200                          873 1003 0840172620 300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71C19" w14:textId="409610B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D9830" w14:textId="580BC73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4509C" w14:textId="56E5A20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57572" w14:textId="092499D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76B28" w14:textId="6994F88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6C814" w14:textId="64E0CB9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68C58" w14:textId="18D8D9B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2 543,00</w:t>
            </w:r>
          </w:p>
        </w:tc>
      </w:tr>
      <w:tr w:rsidR="00BC7A63" w:rsidRPr="00BC7A63" w14:paraId="5C495FF1" w14:textId="77777777" w:rsidTr="00C560D2">
        <w:trPr>
          <w:trHeight w:val="54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7E5AC" w14:textId="55E45C55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D78A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3C416" w14:textId="45583C9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6830B" w14:textId="651A849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E0B00" w14:textId="455E679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8B5D8" w14:textId="5C2FB35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51E2C" w14:textId="130EC30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35DD1" w14:textId="1EEEB77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00FB" w14:textId="51B986B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2 543,00</w:t>
            </w:r>
          </w:p>
        </w:tc>
      </w:tr>
      <w:tr w:rsidR="00BC7A63" w:rsidRPr="00BC7A63" w14:paraId="78544761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29AB0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0843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AC043" w14:textId="074EC05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EC6F3" w14:textId="7334620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30E74" w14:textId="3BA088E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E3821" w14:textId="2CFFD45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C33FA" w14:textId="385C028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2C1DB" w14:textId="4701541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3C5B4" w14:textId="18B08C7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8D63DA0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34EE5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8E5E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08A90" w14:textId="480876F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064B1" w14:textId="07C87FC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C4D8" w14:textId="31DAC8E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9E10" w14:textId="6D81EF3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38E93" w14:textId="3CD92CD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1712D" w14:textId="19045DA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F8D22" w14:textId="315A87C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4FEDA23" w14:textId="77777777" w:rsidTr="00C560D2">
        <w:trPr>
          <w:trHeight w:val="15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6F447" w14:textId="4FB0A0FF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Мероприятие (результат) 1.21 «Предоставлены </w:t>
            </w:r>
            <w:r w:rsidRPr="00BC7A63">
              <w:rPr>
                <w:rFonts w:ascii="Times New Roman" w:hAnsi="Times New Roman" w:cs="Times New Roman"/>
              </w:rPr>
              <w:t>льготы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  <w:r w:rsidRPr="00BC7A63">
              <w:rPr>
                <w:rFonts w:ascii="Times New Roman" w:eastAsia="Times New Roman" w:hAnsi="Times New Roman" w:cs="Times New Roman"/>
              </w:rPr>
              <w:t>» 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5F068" w14:textId="3BA3A6E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850 1003 0840173820 800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48A7E" w14:textId="10D5583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1CCE8" w14:textId="63A68EB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E9E8C" w14:textId="07BF21E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53886" w14:textId="423AFC2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65A73" w14:textId="2DF8DCD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8CB97" w14:textId="735337F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72337" w14:textId="39218DE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1 019,40</w:t>
            </w:r>
          </w:p>
        </w:tc>
      </w:tr>
      <w:tr w:rsidR="00BC7A63" w:rsidRPr="00BC7A63" w14:paraId="19288DDA" w14:textId="77777777" w:rsidTr="00C560D2">
        <w:trPr>
          <w:trHeight w:val="593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32C95" w14:textId="621EE281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2EFD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781A" w14:textId="7FEEDD2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94F45" w14:textId="09A7A5B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2CB08" w14:textId="7F8BF3E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3B7E4" w14:textId="6BE7AB8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27255" w14:textId="3F3D978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8EBD0" w14:textId="5A974CE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B689A" w14:textId="3719C4A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1 019,40</w:t>
            </w:r>
          </w:p>
        </w:tc>
      </w:tr>
      <w:tr w:rsidR="00BC7A63" w:rsidRPr="00BC7A63" w14:paraId="0E2D613D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696A0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4BF9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84CC1" w14:textId="5FA32F6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52B8D" w14:textId="125D85E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4BD34" w14:textId="28E633A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B4CD6" w14:textId="31AC013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F5229" w14:textId="38EBB57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AD04" w14:textId="796F41D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D2CD2" w14:textId="22584D8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BC02975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818AE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BBE7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06DF3" w14:textId="30A244C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E5BB" w14:textId="5C3543E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82AB2" w14:textId="027A1AC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AE0EE" w14:textId="2EB80E4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3E461" w14:textId="459D8DB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0F83" w14:textId="3C3EC1B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9103A" w14:textId="216230C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DCA4759" w14:textId="77777777" w:rsidTr="00C560D2">
        <w:trPr>
          <w:trHeight w:val="257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44966" w14:textId="02E0C2DF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1.22</w:t>
            </w:r>
          </w:p>
          <w:p w14:paraId="560343AC" w14:textId="440C5951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«Предоставлена социальная поддержка лицам, которым присвоено звание «Почетный гражданин Корочанского района»  и «За заслуги перед Землей Корочанской», в том числе: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F2FA" w14:textId="621A738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873 1003 0840129990 200                        873 1003 0840129990 300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14454" w14:textId="427F692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70662" w14:textId="2CF2CAC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CBC76" w14:textId="7958F4B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6D30E" w14:textId="6608651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BB845" w14:textId="485380F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91664" w14:textId="4E9A117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CE6AD" w14:textId="64B065C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506,00</w:t>
            </w:r>
          </w:p>
        </w:tc>
      </w:tr>
      <w:tr w:rsidR="00BC7A63" w:rsidRPr="00BC7A63" w14:paraId="7E9E9EF0" w14:textId="77777777" w:rsidTr="00C560D2">
        <w:trPr>
          <w:trHeight w:val="577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00CA2" w14:textId="46EF370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5A86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A9EF2" w14:textId="5992742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082B3" w14:textId="627F3ED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169A" w14:textId="469A477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B1F0" w14:textId="6B1B6FD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53389" w14:textId="4688A1B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CD7D" w14:textId="079E1FB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5E929" w14:textId="27B4BB7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7DBA59E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45440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E6DB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51D99" w14:textId="6E7CA0F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5FB6" w14:textId="3E392AD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D7698" w14:textId="322DF3B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BAF3C" w14:textId="169E32F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E811D" w14:textId="02B08C4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C1A18" w14:textId="583261A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1B50D" w14:textId="27EAA8D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506,00</w:t>
            </w:r>
          </w:p>
        </w:tc>
      </w:tr>
      <w:tr w:rsidR="00BC7A63" w:rsidRPr="00BC7A63" w14:paraId="31F2A5DF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D5578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C9D6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01080" w14:textId="180C58F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5DEB5" w14:textId="2CBEDAD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DA849" w14:textId="30DE70C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DCCE5" w14:textId="4E161FD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A0E8A" w14:textId="4A01318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C7117" w14:textId="1FD91EC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B5898" w14:textId="60985F3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1595C11" w14:textId="77777777" w:rsidTr="00C560D2">
        <w:trPr>
          <w:trHeight w:val="91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23028" w14:textId="45BEC193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1.23 «Предоставлены услуги по выплате ежегодных денежных выплат ветеранам боевых действий »,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47B2" w14:textId="03DF275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873 1003 0840129990 200                         873 1003 </w:t>
            </w:r>
            <w:r w:rsidRPr="00BC7A63">
              <w:rPr>
                <w:rFonts w:ascii="Times New Roman" w:eastAsia="Times New Roman" w:hAnsi="Times New Roman" w:cs="Times New Roman"/>
              </w:rPr>
              <w:lastRenderedPageBreak/>
              <w:t>0840129990 300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15759" w14:textId="11B10DC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6 048,00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0C974" w14:textId="1A3C5AE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D0BA2" w14:textId="18777D0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40AEF" w14:textId="41D093C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45ECB" w14:textId="2AD56CA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58821" w14:textId="677EB3B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459E3" w14:textId="0E484A8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12 096,00</w:t>
            </w:r>
          </w:p>
        </w:tc>
      </w:tr>
      <w:tr w:rsidR="00BC7A63" w:rsidRPr="00BC7A63" w14:paraId="6F354FA5" w14:textId="77777777" w:rsidTr="00C560D2">
        <w:trPr>
          <w:trHeight w:val="521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DC2BB" w14:textId="699652B1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4F83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B0451" w14:textId="05D814A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8C50" w14:textId="4D9C3FE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0C0B1" w14:textId="7E4C4B7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D01CC" w14:textId="79C34D1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AAB21" w14:textId="58B4EE2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3D76D" w14:textId="02C0BA1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C1A30" w14:textId="4FF83088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B84886C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D4D39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6D48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53A74" w14:textId="0E9F79E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018B6" w14:textId="1713EE95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A3CD" w14:textId="72B479E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8FDAF" w14:textId="5470F32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9197C" w14:textId="3021E2B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38E00" w14:textId="36AFB29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B7BAE" w14:textId="10B69B52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12 096,00</w:t>
            </w:r>
          </w:p>
        </w:tc>
      </w:tr>
      <w:tr w:rsidR="00BC7A63" w:rsidRPr="00BC7A63" w14:paraId="1562387C" w14:textId="77777777" w:rsidTr="00C560D2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725246" w14:textId="77777777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4CBB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B5ACF" w14:textId="1F14E85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76581" w14:textId="002296F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E972" w14:textId="4A066C8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17D41" w14:textId="0C2CCE7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DAFE" w14:textId="1F03E41F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F47A" w14:textId="0D63011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6BA9E" w14:textId="737D647B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3792E19" w14:textId="77777777" w:rsidTr="00C560D2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7B57" w14:textId="77777777" w:rsidR="007C1D11" w:rsidRPr="00BC7A63" w:rsidRDefault="007C1D11" w:rsidP="00C560D2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 w:rsidRPr="00BC7A63">
              <w:rPr>
                <w:rFonts w:ascii="Times New Roman" w:eastAsia="Times New Roman" w:hAnsi="Times New Roman" w:cs="Times New Roman"/>
                <w:b w:val="0"/>
                <w:sz w:val="22"/>
              </w:rPr>
              <w:t>Мероприятие (результат)1.24</w:t>
            </w:r>
          </w:p>
          <w:p w14:paraId="5F6C633D" w14:textId="2DC07047" w:rsidR="007C1D11" w:rsidRPr="00BC7A63" w:rsidRDefault="007C1D11" w:rsidP="00C560D2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2"/>
              </w:rPr>
            </w:pPr>
            <w:r w:rsidRPr="00BC7A63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«</w:t>
            </w:r>
            <w:r w:rsidRPr="00BC7A63">
              <w:rPr>
                <w:rFonts w:ascii="Times New Roman" w:hAnsi="Times New Roman" w:cs="Times New Roman"/>
                <w:b w:val="0"/>
                <w:sz w:val="22"/>
              </w:rPr>
              <w:t>Предоставлены услуги по единовременной компенсационной выплате медицинскому работнику с высшим образованием, прибывшему для работы в сельский(е) населенный(е) пункт(ы)</w:t>
            </w:r>
            <w:r w:rsidRPr="00BC7A63">
              <w:rPr>
                <w:rFonts w:ascii="Times New Roman" w:eastAsia="Times New Roman" w:hAnsi="Times New Roman" w:cs="Times New Roman"/>
                <w:b w:val="0"/>
                <w:sz w:val="22"/>
              </w:rPr>
              <w:t>»,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F1B3" w14:textId="15C91680" w:rsidR="007C1D11" w:rsidRPr="00BC7A63" w:rsidRDefault="007C1D11" w:rsidP="006007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850 1003 0840129990 300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585E" w14:textId="0F199894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B6B0" w14:textId="63FF242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3BAE" w14:textId="4E1BDE5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4F76" w14:textId="3CB2637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4620" w14:textId="30F42F2D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EE99" w14:textId="37E1192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4D88" w14:textId="778603B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  <w:tr w:rsidR="00BC7A63" w:rsidRPr="00BC7A63" w14:paraId="26394008" w14:textId="77777777" w:rsidTr="00C560D2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032C" w14:textId="558850F3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9184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4954" w14:textId="087B19B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BCDC" w14:textId="7597034E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173F" w14:textId="3D66C88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95C4" w14:textId="229F9A6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5DCB" w14:textId="22C28FB1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E333" w14:textId="518DA08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0D0C" w14:textId="2B27292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E8A9575" w14:textId="77777777" w:rsidTr="00C560D2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B87F" w14:textId="1869020E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ABE4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15CD" w14:textId="681F041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60B7" w14:textId="08ED375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4771" w14:textId="0F70823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704C" w14:textId="5FF38C7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00EE" w14:textId="1D0F319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84E7" w14:textId="4154A5A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4E9C" w14:textId="6A400C49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  <w:tr w:rsidR="00BC7A63" w:rsidRPr="00BC7A63" w14:paraId="2249CD02" w14:textId="77777777" w:rsidTr="00C560D2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5C6E" w14:textId="0F808F68" w:rsidR="007C1D11" w:rsidRPr="00BC7A63" w:rsidRDefault="007C1D11" w:rsidP="00C560D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CFE3" w14:textId="77777777" w:rsidR="007C1D11" w:rsidRPr="00BC7A63" w:rsidRDefault="007C1D11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0EE9" w14:textId="0FBC66B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325" w14:textId="49BDE9BA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7C9D" w14:textId="15BC5D97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7BA3" w14:textId="1D611876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E591" w14:textId="6AED97B0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E536" w14:textId="6763B123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1411" w14:textId="765F153C" w:rsidR="007C1D11" w:rsidRPr="00BC7A63" w:rsidRDefault="007C1D11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741DB4E6" w14:textId="77777777" w:rsidR="004645AE" w:rsidRPr="00BC7A63" w:rsidRDefault="004645A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2B1E32D" w14:textId="77777777" w:rsidR="004645AE" w:rsidRPr="00BC7A63" w:rsidRDefault="004645A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D217D06" w14:textId="77777777" w:rsidR="0005497A" w:rsidRPr="00BC7A63" w:rsidRDefault="0005497A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83F3FA8" w14:textId="77777777" w:rsidR="00C560D2" w:rsidRPr="00BC7A63" w:rsidRDefault="00C560D2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9E64857" w14:textId="77777777" w:rsidR="002E5790" w:rsidRPr="00BC7A63" w:rsidRDefault="002E5790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D20BA8F" w14:textId="77777777" w:rsidR="0073015D" w:rsidRPr="00BC7A63" w:rsidRDefault="0073015D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BA1C0FD" w14:textId="77777777" w:rsidR="0073015D" w:rsidRPr="00BC7A63" w:rsidRDefault="0073015D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775825D" w14:textId="77777777" w:rsidR="0073015D" w:rsidRPr="00BC7A63" w:rsidRDefault="0073015D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21700DB" w14:textId="77777777" w:rsidR="0073015D" w:rsidRPr="00BC7A63" w:rsidRDefault="0073015D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7888795" w14:textId="77777777" w:rsidR="0073015D" w:rsidRPr="00BC7A63" w:rsidRDefault="0073015D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BC6378C" w14:textId="77777777" w:rsidR="0073015D" w:rsidRPr="00BC7A63" w:rsidRDefault="0073015D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E4DCD39" w14:textId="77777777" w:rsidR="0073015D" w:rsidRPr="00BC7A63" w:rsidRDefault="0073015D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9C6FBF7" w14:textId="77777777" w:rsidR="0073015D" w:rsidRPr="00BC7A63" w:rsidRDefault="0073015D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7B7051C" w14:textId="77777777" w:rsidR="004645AE" w:rsidRPr="00BC7A63" w:rsidRDefault="004645A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34BEE65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6. План реализации комплекса процессных мероприятий</w:t>
      </w:r>
    </w:p>
    <w:p w14:paraId="15F493B4" w14:textId="14AF29F3" w:rsidR="00DF404E" w:rsidRPr="00BC7A63" w:rsidRDefault="00DF404E" w:rsidP="00AB579B">
      <w:pPr>
        <w:pStyle w:val="ConsPlusTitle1"/>
        <w:tabs>
          <w:tab w:val="left" w:pos="438"/>
        </w:tabs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59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685"/>
        <w:gridCol w:w="3119"/>
        <w:gridCol w:w="3969"/>
        <w:gridCol w:w="3685"/>
      </w:tblGrid>
      <w:tr w:rsidR="00BC7A63" w:rsidRPr="00BC7A63" w14:paraId="60F56C70" w14:textId="77777777" w:rsidTr="002E5790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20C1" w14:textId="6944EA32" w:rsidR="00DF404E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DF404E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6713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Задача, мероприятие (результат)/контрольная точка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3160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F1D0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исполнитель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8C68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Вид подтверждающего документа</w:t>
            </w:r>
          </w:p>
        </w:tc>
      </w:tr>
      <w:tr w:rsidR="00BC7A63" w:rsidRPr="00BC7A63" w14:paraId="04545E6E" w14:textId="77777777" w:rsidTr="002E5790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EBCA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7BD3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2684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8020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3439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</w:tr>
      <w:tr w:rsidR="00BC7A63" w:rsidRPr="00BC7A63" w14:paraId="62EF818A" w14:textId="77777777" w:rsidTr="00EC3B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4EC5" w14:textId="77777777" w:rsidR="00DF404E" w:rsidRPr="00BC7A63" w:rsidRDefault="00DF404E" w:rsidP="00AB579B">
            <w:pPr>
              <w:pStyle w:val="ConsPlusNormal1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A6DF" w14:textId="1EE2812A" w:rsidR="00DF404E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DF404E" w:rsidRPr="00BC7A63">
              <w:rPr>
                <w:rFonts w:ascii="Times New Roman" w:hAnsi="Times New Roman" w:cs="Times New Roman"/>
                <w:sz w:val="22"/>
              </w:rPr>
              <w:t>Развитие мер социальной поддержки отдельных категорий граждан (задача -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граждан)</w:t>
            </w:r>
            <w:r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BC7A63" w:rsidRPr="00BC7A63" w14:paraId="70121BD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4BE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3F4C" w14:textId="7D35B966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Предоставлена отдельным категориям граждан услуга по оплате жилищно-коммунальных услуг в денежной форме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F1477E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0B05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9271" w14:textId="330CD761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</w:t>
            </w:r>
            <w:r w:rsidR="00713F34" w:rsidRPr="00BC7A63">
              <w:rPr>
                <w:rFonts w:ascii="Times New Roman" w:hAnsi="Times New Roman" w:cs="Times New Roman"/>
                <w:sz w:val="22"/>
              </w:rPr>
              <w:t xml:space="preserve">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A170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0E17A51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446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F490" w14:textId="5680D6B4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0EB4" w14:textId="2D51FC2E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F9C9" w14:textId="47C00B7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9187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CF65C0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E6F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CB4F" w14:textId="7537173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4727" w14:textId="66664F58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7884" w14:textId="3439404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0F2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DDD79B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708C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9111" w14:textId="2494CBBB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E35C" w14:textId="750910E4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2461" w14:textId="5787CE6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5C8D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534ED6A3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6248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474A" w14:textId="4ABB5186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A145" w14:textId="77D9DEA1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C788" w14:textId="5E7E15D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82B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76BAE25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067B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594D" w14:textId="06DAA77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B6CA" w14:textId="7C3EC49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8B9" w14:textId="2D5F67BE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0D2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19966C3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E95C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72D3" w14:textId="7F19B70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BAA1" w14:textId="0F08C9A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923F" w14:textId="0299112C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59F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BC3CF4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5943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216E" w14:textId="77DDCB4C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3462" w14:textId="5F2D85DA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8A7" w14:textId="0AC723F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F93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2A5631C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D33F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0CC7" w14:textId="3256F75C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EF8F" w14:textId="7074E92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C72" w14:textId="0F6A0E7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5D6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18C429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0A2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102A" w14:textId="76B6779B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«Семьям выплачены адресные денежные выплаты на оплату жилья и коммунальных услуг»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08E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F9D" w14:textId="39A1DE9F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A5A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44FF04E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56B6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6B9" w14:textId="0653BFC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A28B" w14:textId="6E1E3559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9872" w14:textId="29D0E0B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211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127110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70E1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73E" w14:textId="0A2B388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8582" w14:textId="17F19C0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99DB" w14:textId="0CCC09C6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20ED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7E503C1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B0E2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986E" w14:textId="0D430D8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94FE" w14:textId="2AFBACC2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B6BA" w14:textId="27DDADB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F15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1C9A28F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517C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DEE1" w14:textId="7674595C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5FF7" w14:textId="141F5DC1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54E1" w14:textId="546C850A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26E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080A7C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4ED2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A655" w14:textId="228B00F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CEC4" w14:textId="125C6F56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FE68" w14:textId="36438F5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C76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62681E8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91DF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1FA2" w14:textId="3B16781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5B00" w14:textId="7F27EEE2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DDFA" w14:textId="48CD1F47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8487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6550DCD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5266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EAB8" w14:textId="47BAE90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829D" w14:textId="3A04609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9EEC" w14:textId="2B50DFD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8E1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9DAA46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2CEC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D80" w14:textId="5CEDA6B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F354" w14:textId="54FA70DF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B077" w14:textId="292E73E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7BA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3F6695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8EA" w14:textId="02F45C0E" w:rsidR="00D177AE" w:rsidRPr="00BC7A63" w:rsidRDefault="00D177AE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F6E4" w14:textId="6ACEE1B4" w:rsidR="00D177AE" w:rsidRPr="00BC7A63" w:rsidRDefault="00D177A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« Предоставлены компенсации отдельным категориям работников учреждений, занятым в секторе социального обслуживания, проживающим (или) р</w:t>
            </w:r>
            <w:r w:rsidR="00AA7748" w:rsidRPr="00BC7A63">
              <w:rPr>
                <w:rFonts w:ascii="Times New Roman" w:hAnsi="Times New Roman" w:cs="Times New Roman"/>
                <w:sz w:val="22"/>
              </w:rPr>
              <w:t>аботающим в сельской местности»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424D" w14:textId="348EFEA6" w:rsidR="00D177AE" w:rsidRPr="00BC7A63" w:rsidRDefault="00D177A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43AA" w14:textId="7273F869" w:rsidR="00D177AE" w:rsidRPr="00BC7A63" w:rsidRDefault="00D177AE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Агеева Л.Н. – директор МБУ ССЗН «Комплексный центр социального обслуживания населения Корочанского района»;                                                   Кондратенко В.П. – директор МБУ ЦСПСиД «Семья» Корочанского района;                                            Кошарский Н.Д. – директор МБСУСОССЗН «Корочанский дом-интернат для престарелых и инвалидов»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935F" w14:textId="66098153" w:rsidR="00D177AE" w:rsidRPr="00BC7A63" w:rsidRDefault="00D177A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4ED5170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E9C8" w14:textId="5AE20369" w:rsidR="00D177AE" w:rsidRPr="00BC7A63" w:rsidRDefault="00D177AE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6E20" w14:textId="52E13C9C" w:rsidR="00D177AE" w:rsidRPr="00BC7A63" w:rsidRDefault="00D177A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C4F9" w14:textId="434938F2" w:rsidR="00D177AE" w:rsidRPr="00BC7A63" w:rsidRDefault="00D177AE" w:rsidP="00AA7748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6E55" w14:textId="69D13D3A" w:rsidR="00D177AE" w:rsidRPr="00BC7A63" w:rsidRDefault="00D177AE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«Комплексный центр социального обслуживания населения Корочанского района»;                                                   Кондратенко В.П. – директор МБУ ЦСПСиД «Семья» Корочанского района;                                            </w:t>
            </w:r>
            <w:r w:rsidRPr="00BC7A63">
              <w:rPr>
                <w:rFonts w:ascii="Times New Roman" w:hAnsi="Times New Roman" w:cs="Times New Roman"/>
              </w:rPr>
              <w:lastRenderedPageBreak/>
              <w:t>Кошарский Н.Д. – директор МБСУСОССЗН «Корочанский дом-интернат для престарелых и инвалидов»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7FAF" w14:textId="543F4A22" w:rsidR="00D177AE" w:rsidRPr="00BC7A63" w:rsidRDefault="00D177AE" w:rsidP="004613C1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Скан соглашения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</w:p>
        </w:tc>
      </w:tr>
      <w:tr w:rsidR="00BC7A63" w:rsidRPr="00BC7A63" w14:paraId="11E845A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893B" w14:textId="2950CAD2" w:rsidR="00D177AE" w:rsidRPr="00BC7A63" w:rsidRDefault="00D177AE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1.3.К.2.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86AE" w14:textId="1B9E9F3A" w:rsidR="00D177AE" w:rsidRPr="00BC7A63" w:rsidRDefault="00D177A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B0C8" w14:textId="7B89A434" w:rsidR="00D177AE" w:rsidRPr="00BC7A63" w:rsidRDefault="00D177AE" w:rsidP="00AA7748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ADE4" w14:textId="3BCA2A07" w:rsidR="00D177AE" w:rsidRPr="00BC7A63" w:rsidRDefault="00D177AE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Агеева Л.Н. – директор МБУ ССЗН «Комплексный центр социального обслуживания населения Корочанского района»;                                                   Кондратенко В.П. – директор МБУ ЦСПСиД «Семья» Корочанского района;                                            Кошарский Н.Д. – директор МБСУСОССЗН «Корочанский дом-интернат для престарелых и инвалидов»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D75F" w14:textId="4B97AD96" w:rsidR="00D177AE" w:rsidRPr="00BC7A63" w:rsidRDefault="00D177A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выделение денежных средств</w:t>
            </w:r>
          </w:p>
        </w:tc>
      </w:tr>
      <w:tr w:rsidR="00BC7A63" w:rsidRPr="00BC7A63" w14:paraId="5D79413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4705" w14:textId="56B20CA5" w:rsidR="00D177AE" w:rsidRPr="00BC7A63" w:rsidRDefault="00D177AE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6AA7" w14:textId="1E75F933" w:rsidR="00D177AE" w:rsidRPr="00BC7A63" w:rsidRDefault="00D177A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85B" w14:textId="285CE2D6" w:rsidR="00D177AE" w:rsidRPr="00BC7A63" w:rsidRDefault="00D177AE" w:rsidP="00AA7748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B409" w14:textId="049690FB" w:rsidR="00D177AE" w:rsidRPr="00BC7A63" w:rsidRDefault="00D177AE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Агеева Л.Н. – директор МБУ ССЗН «Комплексный центр социального обслуживания населения Корочанского района»;                                                   Кондратенко В.П. – директор МБУ ЦСПСиД «Семья» Корочанского района;                                            Кошарский Н.Д. – директор МБСУСОССЗН «Корочанский дом-интернат для престарелых и инвалидов»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832D" w14:textId="006EE60E" w:rsidR="00D177AE" w:rsidRPr="00BC7A63" w:rsidRDefault="00D177A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выделение денежных средств</w:t>
            </w:r>
          </w:p>
        </w:tc>
      </w:tr>
      <w:tr w:rsidR="00BC7A63" w:rsidRPr="00BC7A63" w14:paraId="57E97D0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8FC3" w14:textId="0860EE42" w:rsidR="00D177AE" w:rsidRPr="00BC7A63" w:rsidRDefault="00D177AE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E4B5" w14:textId="72C7D6B1" w:rsidR="00D177AE" w:rsidRPr="00BC7A63" w:rsidRDefault="00D177A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EEC9" w14:textId="04B675BA" w:rsidR="00D177AE" w:rsidRPr="00BC7A63" w:rsidRDefault="00D177AE" w:rsidP="00AA7748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78C0" w14:textId="26A36744" w:rsidR="00D177AE" w:rsidRPr="00BC7A63" w:rsidRDefault="00D177AE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«Комплексный центр социального обслуживания населения Корочанского района»;                                                   Кондратенко В.П. – директор МБУ ЦСПСиД «Семья» Корочанского района;                                            </w:t>
            </w:r>
            <w:r w:rsidRPr="00BC7A63">
              <w:rPr>
                <w:rFonts w:ascii="Times New Roman" w:hAnsi="Times New Roman" w:cs="Times New Roman"/>
              </w:rPr>
              <w:lastRenderedPageBreak/>
              <w:t>Кошарский Н.Д. – директор МБСУСОССЗН «Корочанский дом-интернат для престарелых и инвалидов»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2E99" w14:textId="5BA7E14C" w:rsidR="00D177AE" w:rsidRPr="00BC7A63" w:rsidRDefault="00D177A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Заявка на выделение денежных средств</w:t>
            </w:r>
          </w:p>
        </w:tc>
      </w:tr>
      <w:tr w:rsidR="00BC7A63" w:rsidRPr="00BC7A63" w14:paraId="6D7D5FA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F884" w14:textId="01E73451" w:rsidR="00D177AE" w:rsidRPr="00BC7A63" w:rsidRDefault="00D177AE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1.3.К.5.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9AC6" w14:textId="52938333" w:rsidR="00D177AE" w:rsidRPr="00BC7A63" w:rsidRDefault="00D177A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67F5" w14:textId="1800E2F1" w:rsidR="00D177AE" w:rsidRPr="00BC7A63" w:rsidRDefault="00D177AE" w:rsidP="00AA7748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29.12.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0D87" w14:textId="2F421375" w:rsidR="00D177AE" w:rsidRPr="00BC7A63" w:rsidRDefault="00D177AE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Агеева Л.Н. – директор МБУ ССЗН «Комплексный центр социального обслуживания населения Корочанского района»;                                                   Кондратенко В.П. – директор МБУ ЦСПСиД «Семья» Корочанского района;                                            Кошарский Н.Д. – директор МБСУСОССЗН «Корочанский дом-интернат для престарелых и инвалидов»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C09F" w14:textId="0126A5E4" w:rsidR="00D177AE" w:rsidRPr="00BC7A63" w:rsidRDefault="00D177A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выделение денежных средств</w:t>
            </w:r>
          </w:p>
        </w:tc>
      </w:tr>
      <w:tr w:rsidR="00BC7A63" w:rsidRPr="00BC7A63" w14:paraId="0819292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7E23" w14:textId="44236716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BF63" w14:textId="5117627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«Предоставлена ветеранам труда и ветеранам военной службы ежемесячная денежная компенсация расходов по оплате жилищно-коммунальных услуг»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F50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0DDA" w14:textId="00384F5E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300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21B0BF1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43A2" w14:textId="6AEBE041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6DF4" w14:textId="7F2EF8D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E3C8" w14:textId="7EDECD1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6E10" w14:textId="1EA9078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1FC7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5E1ADF8F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2FED" w14:textId="0A3ACAD0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44A7" w14:textId="3208B289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A54B" w14:textId="2871913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F3EE" w14:textId="5190AF7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C87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D4DF2A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4D7C" w14:textId="20E77F61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1.4.К.3.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7467" w14:textId="1E7F83C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4B8B" w14:textId="27DCE74A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C8D8" w14:textId="6378CCFA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ECE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0E32FB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B88" w14:textId="7F71F607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F735" w14:textId="0F8DBD3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8E2E" w14:textId="60A1C27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8A6D" w14:textId="71A476D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3A1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F0C62D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1FEC" w14:textId="40B403B0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399" w14:textId="2E6828F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3FE0" w14:textId="38AE6576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8C6" w14:textId="68B722E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1C4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5F73E71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17BD" w14:textId="3AF7D945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7465" w14:textId="5A57F139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0C27" w14:textId="157740FA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641" w14:textId="6A254F1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FD6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797564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C15C" w14:textId="75BE762D" w:rsidR="00713F34" w:rsidRPr="00BC7A63" w:rsidRDefault="00713F34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DC5C" w14:textId="6017F3D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8BAB" w14:textId="1B0479E2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D537" w14:textId="12639B3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A4B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5B0EF20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B78F" w14:textId="0F0C6F2D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A86B" w14:textId="69D7FF8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BE94" w14:textId="15C49C62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05F7" w14:textId="139AD4C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A92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61DE3E2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9E95" w14:textId="26002A13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9876" w14:textId="0929D53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«Предоставлена реабилитированным лицам и лицам, признанными пострадавшими от политических репрессий, ежемесячная денежная компенсация расходов по оплате жилищно-коммунальных услуг»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DB0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409" w14:textId="1021D2AF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ABB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44B81A9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F4D" w14:textId="50277E8E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46C4" w14:textId="5A53D7DE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A88A" w14:textId="32B027CE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A014" w14:textId="0F8B845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197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5D9463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C2FD" w14:textId="2076D203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4877" w14:textId="4B267B01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CDED" w14:textId="2AF3D94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EEFD" w14:textId="4E9F8F26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3D5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7A71C5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7F87" w14:textId="4B548922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25D4" w14:textId="4BA9E67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E9F1" w14:textId="67E2A77E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97AB" w14:textId="6B164956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622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ECDF51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CBA" w14:textId="629EC6BA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81DB" w14:textId="125B44FC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7093" w14:textId="7D4089E6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6BDA" w14:textId="4582A9E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69B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7BA1C59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CA2" w14:textId="66D32631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1.5.К.5.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1E31" w14:textId="6AE50A17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0162" w14:textId="2FF749C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06A9" w14:textId="63266CD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571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36F720D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B13" w14:textId="6C94B43C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8891" w14:textId="756B9D97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F327" w14:textId="3CD6D9B9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5CA" w14:textId="58A320A4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902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0CE29B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6957" w14:textId="074D1AD3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FFE8" w14:textId="711159D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1DD5" w14:textId="707DA97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30DA" w14:textId="7120DF4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BEB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E8A5C6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B337" w14:textId="1DA285B0" w:rsidR="00713F34" w:rsidRPr="00BC7A63" w:rsidRDefault="00713F34" w:rsidP="00B77E2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E9C5" w14:textId="148DA80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1706" w14:textId="1FDBFDB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1733" w14:textId="0210A8B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C71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64A5A8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C7C" w14:textId="42ADCFDD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6845" w14:textId="24E4576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«Предоставлены ежемесячные денежные компенсации расходов по оплате жилищно-коммунальных услуг многодетным семьям»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F3E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169E" w14:textId="06ACF52A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8C5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4741F42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7628" w14:textId="27958D88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1.6.К.1.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96E6" w14:textId="20EE6BB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E27F" w14:textId="55A0750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2662" w14:textId="0893F92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6E5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22E2EB2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3424" w14:textId="12504A84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6DA" w14:textId="44DFBEC9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97DE" w14:textId="07B72FF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DFE" w14:textId="6824CEBF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118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23F1E4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C8A0" w14:textId="24FDA077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8853" w14:textId="2CDC621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CF10" w14:textId="19B7F212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7CD7" w14:textId="4959793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30C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9FC5C4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4C2F" w14:textId="28922F57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5800" w14:textId="52133746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E94A" w14:textId="40CE6020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AE4D" w14:textId="03F0B6A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817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6EE737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2B9" w14:textId="21725EF4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EAC4" w14:textId="13641A79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2696" w14:textId="484A7F52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29FA" w14:textId="0B1E35E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1B5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29A05D5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3F1" w14:textId="22F87347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58BA" w14:textId="4C9715D6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D23B" w14:textId="6D034281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E240" w14:textId="2B5DB32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694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6D1C4DE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3052" w14:textId="18698F42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1.6.К.7.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F79" w14:textId="5C9B77A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1BF4" w14:textId="13BC097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EB2" w14:textId="2F994F5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9F3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AFE4BD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8F38" w14:textId="19987A24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597E" w14:textId="3BE10E27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243E" w14:textId="2FC3E3E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46D2" w14:textId="1E0AE9E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E08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2A14D9C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1469" w14:textId="510E9B42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D257" w14:textId="319E420B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«Предоставлены ежемесячные денежные компенсации расходов по оплате жилищно-коммунальных услуг иным категориям граждан»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376A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8EE4" w14:textId="5614519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68D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070A675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39C7" w14:textId="1578D01E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7CEF" w14:textId="17B8D574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970C" w14:textId="090A4426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6001" w14:textId="25C3966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EC7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3748CF1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CFC6" w14:textId="3A6597BB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DDE" w14:textId="028BE56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3DAA" w14:textId="69E5209F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91E0" w14:textId="23A37A0A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268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798F7B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EBE9" w14:textId="439FE3E0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1.7.К.3.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5730" w14:textId="70268D1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8490" w14:textId="1621642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3DA9" w14:textId="4A23627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62D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91EC53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BC4" w14:textId="6006C9BD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2C95" w14:textId="50ACF357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0375" w14:textId="1A0C17B1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633D" w14:textId="0379F1A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FCC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EF3F04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E80" w14:textId="182A74DA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99AF" w14:textId="013BCC6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D213" w14:textId="531AD97E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F45A" w14:textId="1712E69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E52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3587E9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849B" w14:textId="7C260A8E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DE7E" w14:textId="35BFE70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3362" w14:textId="48168F6A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0580" w14:textId="6CD02104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E39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0F3B53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1833" w14:textId="13A20DF6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5E15" w14:textId="487827EF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015A" w14:textId="2488AAC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BC9A" w14:textId="272F63D6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30C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EAFE31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ADCF" w14:textId="5D7E25D5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C33" w14:textId="32C26D57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6685" w14:textId="2A0C62E5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B351" w14:textId="4066398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EA5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15B08A4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9EB6" w14:textId="02F05199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A5CD" w14:textId="7D946869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«Предоставлены гражданам ежемесячные денежные компенсации расходов по оплате электроэнергии, приобретенной на нужды электроотопления»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82B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66C5" w14:textId="41F502C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67B7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36F7751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FA11" w14:textId="7BD7CC13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3638" w14:textId="67556D7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C63B" w14:textId="383AB36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EA4" w14:textId="5CA45E0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EEC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345BFB3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7B07" w14:textId="0D0273E6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9CCD" w14:textId="5E9389FF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3579" w14:textId="3F0213F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23FF" w14:textId="5ED8DAF6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BA9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BFE6BA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1878" w14:textId="46D4BAC6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E1B" w14:textId="657C800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8BD6" w14:textId="7CEFAE8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451D" w14:textId="1432EB8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687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25B4E04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D2DF" w14:textId="38FABA84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4C7" w14:textId="4A4639F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BFDF" w14:textId="1206D26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B617" w14:textId="445D6BF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4F4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418D21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5963" w14:textId="6B508D78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1.8.К.5.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E5C9" w14:textId="64A3565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1A0D" w14:textId="2AC261CE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29E2" w14:textId="412EEBE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8FA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2DF8DCC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7C74" w14:textId="7931E871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06B" w14:textId="066666A9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7E25" w14:textId="7E2EF200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F9AD" w14:textId="17711F1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507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8047E8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EDC7" w14:textId="00491A88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AE34" w14:textId="70434D5B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E299" w14:textId="6A06E5DB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DC08" w14:textId="055630C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C73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7A5E7C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741D" w14:textId="778E7497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394D" w14:textId="2B017C21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24B9" w14:textId="25ACE624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C0AC" w14:textId="724A099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5CE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DC3222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0C53" w14:textId="55DEDBB4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BA85" w14:textId="41768DC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«Предоставлены гражданам компенсации расходов на уплату взноса на капитальный ремонт в денежной форме»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6F9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9D4B" w14:textId="71CE6BC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0AF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2557E74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3F24" w14:textId="3E39C574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3B3F" w14:textId="03970A0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«Подготовлена заявка о предоставлении меры социальной поддержки (в том числе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9A56" w14:textId="7505B5E9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C6F" w14:textId="0C6C796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61BA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Письмо о выделении денежных средств</w:t>
            </w:r>
          </w:p>
        </w:tc>
      </w:tr>
      <w:tr w:rsidR="00BC7A63" w:rsidRPr="00BC7A63" w14:paraId="38599D1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45F1" w14:textId="5227CCF3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1.9.К.2.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FC66" w14:textId="2AA11C3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CAB1" w14:textId="7720ACBE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C909" w14:textId="5487C0AF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24D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CF7D27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F8F5" w14:textId="76FA7743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B009" w14:textId="12DF66A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BBA" w14:textId="3B8FF40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4BF9" w14:textId="1E2587C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5B4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61F8F40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BFD" w14:textId="6C8678ED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142A" w14:textId="5B821C5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87BE" w14:textId="1C9185E4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60DD" w14:textId="6D442B1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B3C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3870C3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4107" w14:textId="7E963F6E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81E2" w14:textId="0962B244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9ADB" w14:textId="15CA2B09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C902" w14:textId="0803BA2F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188A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20C9F47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BE7E" w14:textId="3AB6A76E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D565" w14:textId="6F5F4FA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53A4" w14:textId="07E1BC62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8D27" w14:textId="2EFAD754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CB17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AAFB17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5605" w14:textId="5A22D5C8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1.9.К.7.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EC44" w14:textId="3677F15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649" w14:textId="2A5D5B6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775" w14:textId="7EB2804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AD9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6808C63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5D54" w14:textId="403A355B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2859" w14:textId="092A7E5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A717" w14:textId="5A89026B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DF25" w14:textId="2C44C24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545A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47BEE06" w14:textId="77777777" w:rsidTr="0073015D">
        <w:trPr>
          <w:trHeight w:val="18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7975" w14:textId="1196B625" w:rsidR="00DF404E" w:rsidRPr="00BC7A63" w:rsidRDefault="00DF404E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10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5305" w14:textId="02975DF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 xml:space="preserve">Предоставлена пенсии </w:t>
            </w:r>
            <w:r w:rsidRPr="00BC7A63">
              <w:rPr>
                <w:rFonts w:ascii="Times New Roman" w:hAnsi="Times New Roman" w:cs="Times New Roman"/>
                <w:sz w:val="22"/>
              </w:rPr>
              <w:t>за выслугу лет лицам,</w:t>
            </w:r>
            <w:r w:rsidR="00F259B2" w:rsidRPr="00BC7A63">
              <w:rPr>
                <w:rFonts w:ascii="Times New Roman" w:hAnsi="Times New Roman" w:cs="Times New Roman"/>
                <w:sz w:val="22"/>
              </w:rPr>
              <w:t xml:space="preserve"> замещавшим </w:t>
            </w:r>
            <w:r w:rsidRPr="00BC7A63">
              <w:rPr>
                <w:rFonts w:ascii="Times New Roman" w:hAnsi="Times New Roman" w:cs="Times New Roman"/>
                <w:sz w:val="22"/>
              </w:rPr>
              <w:t>муниципальные должности</w:t>
            </w:r>
          </w:p>
          <w:p w14:paraId="4BC489E2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 должности муниципальной службы</w:t>
            </w:r>
          </w:p>
          <w:p w14:paraId="37D391B6" w14:textId="1C21E2CB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муниципального района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Корочанский район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F76E58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B2F5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318E" w14:textId="64DD599B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Булгакова Н.С. - начальник отдела предоставления социальных гарантий</w:t>
            </w:r>
            <w:r w:rsidR="00713F34" w:rsidRPr="00BC7A63">
              <w:rPr>
                <w:rFonts w:ascii="Times New Roman" w:hAnsi="Times New Roman" w:cs="Times New Roman"/>
                <w:sz w:val="22"/>
              </w:rPr>
              <w:t xml:space="preserve">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D22D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3D7AF12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07B3" w14:textId="3AEAC9EE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1.10.К.1.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52EB" w14:textId="1F73D54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C2A3" w14:textId="552EA7F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A2B6" w14:textId="344D063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DC2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2051721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0EC1" w14:textId="3C35E15D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1.10.К.2.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D4B0" w14:textId="0E9F94E1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1DDC" w14:textId="79EDF06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440F" w14:textId="113D7C9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C3B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70D6453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6BF8" w14:textId="5B14CECE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1.10.К.3.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F418" w14:textId="225FED8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FEE2" w14:textId="382C015F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E67C" w14:textId="19F0E78C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20B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7E48DA4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9D8" w14:textId="07F55DD6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1.10.К.4.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44F5" w14:textId="6167AE8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3B67" w14:textId="0B3D79A6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B470" w14:textId="31B75D4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F43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70B659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6A8C" w14:textId="664D9E61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1.10.К.5.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62D5" w14:textId="0262950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8DC0" w14:textId="50708A81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C8B5" w14:textId="5B7DCEB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85F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144F164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0391" w14:textId="08B045E8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1.10.К.6.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88BF" w14:textId="154435D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F4A1" w14:textId="087E4F5B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BE3F" w14:textId="49B39A0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571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27419D2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699F" w14:textId="7580A221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1.10.К.7.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C079" w14:textId="1F87D28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8EEA" w14:textId="70B71D6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03F" w14:textId="38C5CF1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D78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493D8A4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C638" w14:textId="338E34FF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1.10.К.8.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13E7" w14:textId="5C3FAA5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82A5" w14:textId="3BEF5C2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EC5A" w14:textId="755CE93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0E9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882D91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B729E" w14:textId="50C10467" w:rsidR="009312F9" w:rsidRPr="00BC7A63" w:rsidRDefault="009312F9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0205" w14:textId="7DAA29D8" w:rsidR="009312F9" w:rsidRPr="00BC7A63" w:rsidRDefault="009312F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Проведены мероприятия в сфере социальной защиты населения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F76E58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65EF" w14:textId="77777777" w:rsidR="009312F9" w:rsidRPr="00BC7A63" w:rsidRDefault="009312F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8639" w14:textId="77777777" w:rsidR="009312F9" w:rsidRPr="00BC7A63" w:rsidRDefault="009312F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110B" w14:textId="77777777" w:rsidR="009312F9" w:rsidRPr="00BC7A63" w:rsidRDefault="009312F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1F277B5F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7D4B" w14:textId="547392F0" w:rsidR="009312F9" w:rsidRPr="00BC7A63" w:rsidRDefault="009312F9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535A" w14:textId="562BC519" w:rsidR="009312F9" w:rsidRPr="00BC7A63" w:rsidRDefault="009312F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Закупка включена в план закупок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8ADE" w14:textId="68AFCB8A" w:rsidR="009312F9" w:rsidRPr="00BC7A63" w:rsidRDefault="009312F9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6B6C" w14:textId="77777777" w:rsidR="009312F9" w:rsidRPr="00BC7A63" w:rsidRDefault="009312F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E2FB" w14:textId="77777777" w:rsidR="009312F9" w:rsidRPr="00BC7A63" w:rsidRDefault="009312F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Скрин плана-графика</w:t>
            </w:r>
          </w:p>
        </w:tc>
      </w:tr>
      <w:tr w:rsidR="00BC7A63" w:rsidRPr="00BC7A63" w14:paraId="0A3BE4F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AA3A" w14:textId="4DBB8628" w:rsidR="009312F9" w:rsidRPr="00BC7A63" w:rsidRDefault="009312F9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4E2F" w14:textId="7EE2CCCD" w:rsidR="009312F9" w:rsidRPr="00BC7A63" w:rsidRDefault="009312F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Сведения о заключенных договорах внесены в реестр договоров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361D" w14:textId="3B2058E1" w:rsidR="009312F9" w:rsidRPr="00BC7A63" w:rsidRDefault="009312F9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29.12.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FCF5" w14:textId="77777777" w:rsidR="009312F9" w:rsidRPr="00BC7A63" w:rsidRDefault="009312F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17C0" w14:textId="77777777" w:rsidR="009312F9" w:rsidRPr="00BC7A63" w:rsidRDefault="009312F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Скрин реестра договоров</w:t>
            </w:r>
          </w:p>
        </w:tc>
      </w:tr>
      <w:tr w:rsidR="00BC7A63" w:rsidRPr="00BC7A63" w14:paraId="794F445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89E7" w14:textId="345297F9" w:rsidR="009312F9" w:rsidRPr="00BC7A63" w:rsidRDefault="009312F9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3E09" w14:textId="6EFC2236" w:rsidR="009312F9" w:rsidRPr="00BC7A63" w:rsidRDefault="009312F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Произведена оплата товаров, выполненных работ, оказанных услуг по договорам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8DF3" w14:textId="62FE9138" w:rsidR="009312F9" w:rsidRPr="00BC7A63" w:rsidRDefault="009312F9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29.12.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8355" w14:textId="77777777" w:rsidR="009312F9" w:rsidRPr="00BC7A63" w:rsidRDefault="009312F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4ED6" w14:textId="77777777" w:rsidR="009312F9" w:rsidRPr="00BC7A63" w:rsidRDefault="009312F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Скан-копия платежного поручения</w:t>
            </w:r>
          </w:p>
        </w:tc>
      </w:tr>
      <w:tr w:rsidR="00BC7A63" w:rsidRPr="00BC7A63" w14:paraId="0C2F6D1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1E03" w14:textId="255CCC3B" w:rsidR="009312F9" w:rsidRPr="00BC7A63" w:rsidRDefault="009312F9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59E4" w14:textId="34389DD4" w:rsidR="009312F9" w:rsidRPr="00BC7A63" w:rsidRDefault="009312F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Произведена приемка поставленных товаров, выполненных работ, оказанных услуг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62F6" w14:textId="5B15F73F" w:rsidR="009312F9" w:rsidRPr="00BC7A63" w:rsidRDefault="009312F9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29.12.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36C1" w14:textId="77777777" w:rsidR="009312F9" w:rsidRPr="00BC7A63" w:rsidRDefault="009312F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7D94" w14:textId="77777777" w:rsidR="009312F9" w:rsidRPr="00BC7A63" w:rsidRDefault="009312F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Скан-копия товарной накладной, акта приема-передачи товара</w:t>
            </w:r>
          </w:p>
        </w:tc>
      </w:tr>
      <w:tr w:rsidR="00BC7A63" w:rsidRPr="00BC7A63" w14:paraId="58220083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9081" w14:textId="364F4CC2" w:rsidR="00DF404E" w:rsidRPr="00BC7A63" w:rsidRDefault="00DF404E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9C86" w14:textId="7F41A43C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Предоставлены услуги по выплате пособий малоимущим гражданам и гражданам, оказавшимся в трудной жизненной ситуации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9D97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8CAF" w14:textId="77777777" w:rsidR="00DF404E" w:rsidRPr="00BC7A63" w:rsidRDefault="006A09FD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05D1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057CA3D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2BA5" w14:textId="023B9E96" w:rsidR="006A09FD" w:rsidRPr="00BC7A63" w:rsidRDefault="006A09FD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FDBB" w14:textId="220FB2B7" w:rsidR="006A09FD" w:rsidRPr="00BC7A63" w:rsidRDefault="006A09FD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>лении меры социальной поддержки»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CFE4" w14:textId="74BB06EC" w:rsidR="006A09FD" w:rsidRPr="00BC7A63" w:rsidRDefault="00F81F42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  <w:r w:rsidR="006A09FD" w:rsidRPr="00BC7A63">
              <w:rPr>
                <w:rFonts w:ascii="Times New Roman" w:hAnsi="Times New Roman" w:cs="Times New Roman"/>
                <w:sz w:val="22"/>
              </w:rPr>
              <w:t>0.0</w:t>
            </w:r>
            <w:r w:rsidRPr="00BC7A63">
              <w:rPr>
                <w:rFonts w:ascii="Times New Roman" w:hAnsi="Times New Roman" w:cs="Times New Roman"/>
                <w:sz w:val="22"/>
              </w:rPr>
              <w:t>3</w:t>
            </w:r>
            <w:r w:rsidR="006A09FD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44C7" w14:textId="77777777" w:rsidR="006A09FD" w:rsidRPr="00BC7A63" w:rsidRDefault="006A09FD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7650" w14:textId="77777777" w:rsidR="006A09FD" w:rsidRPr="00BC7A63" w:rsidRDefault="00F81F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</w:t>
            </w:r>
            <w:r w:rsidR="006A09FD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на выделение</w:t>
            </w:r>
            <w:r w:rsidR="006A09FD" w:rsidRPr="00BC7A63">
              <w:rPr>
                <w:rFonts w:ascii="Times New Roman" w:hAnsi="Times New Roman" w:cs="Times New Roman"/>
                <w:sz w:val="22"/>
              </w:rPr>
              <w:t xml:space="preserve"> денежных средств</w:t>
            </w:r>
          </w:p>
        </w:tc>
      </w:tr>
      <w:tr w:rsidR="00BC7A63" w:rsidRPr="00BC7A63" w14:paraId="79843F9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7114" w14:textId="5780D2BB" w:rsidR="006A09FD" w:rsidRPr="00BC7A63" w:rsidRDefault="00BC41E9" w:rsidP="00D447CD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D22C" w14:textId="74075A9E" w:rsidR="006A09FD" w:rsidRPr="00BC7A63" w:rsidRDefault="00BC41E9" w:rsidP="0073015D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>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CDE1" w14:textId="4605802C" w:rsidR="006A09FD" w:rsidRPr="00BC7A63" w:rsidRDefault="00D7057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2029" w14:textId="77777777" w:rsidR="006A09FD" w:rsidRPr="00BC7A63" w:rsidRDefault="006A09FD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Морозова В.В. – главный бухгалтер централизованной бухгалтерии управления социальной защиты </w:t>
            </w:r>
            <w:r w:rsidRPr="00BC7A63">
              <w:rPr>
                <w:rFonts w:ascii="Times New Roman" w:hAnsi="Times New Roman" w:cs="Times New Roman"/>
              </w:rPr>
              <w:lastRenderedPageBreak/>
              <w:t>населения администрации Корочанского района</w:t>
            </w:r>
            <w:r w:rsidR="00D70574" w:rsidRPr="00BC7A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7C32" w14:textId="77777777" w:rsidR="006A09FD" w:rsidRPr="00BC7A63" w:rsidRDefault="00BC41E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3221D14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4AE3" w14:textId="08D630E3" w:rsidR="006A09FD" w:rsidRPr="00BC7A63" w:rsidRDefault="00BC41E9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.К.3</w:t>
            </w:r>
            <w:r w:rsidR="006A09FD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C7CC" w14:textId="088B47E0" w:rsidR="006A09FD" w:rsidRPr="00BC7A63" w:rsidRDefault="006A09FD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</w:t>
            </w:r>
            <w:r w:rsidR="00BC41E9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>лении меры социальной поддержки»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B513" w14:textId="5C12FC50" w:rsidR="006A09FD" w:rsidRPr="00BC7A63" w:rsidRDefault="00F81F42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  <w:r w:rsidR="006A09FD" w:rsidRPr="00BC7A63">
              <w:rPr>
                <w:rFonts w:ascii="Times New Roman" w:hAnsi="Times New Roman" w:cs="Times New Roman"/>
                <w:sz w:val="22"/>
              </w:rPr>
              <w:t>.0</w:t>
            </w:r>
            <w:r w:rsidRPr="00BC7A63">
              <w:rPr>
                <w:rFonts w:ascii="Times New Roman" w:hAnsi="Times New Roman" w:cs="Times New Roman"/>
                <w:sz w:val="22"/>
              </w:rPr>
              <w:t>6</w:t>
            </w:r>
            <w:r w:rsidR="006A09FD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7D2F" w14:textId="77777777" w:rsidR="006A09FD" w:rsidRPr="00BC7A63" w:rsidRDefault="006A09FD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4166" w14:textId="77777777" w:rsidR="006A09FD" w:rsidRPr="00BC7A63" w:rsidRDefault="00F81F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выделение денежных средств</w:t>
            </w:r>
            <w:r w:rsidR="00BC41E9" w:rsidRPr="00BC7A63">
              <w:rPr>
                <w:rFonts w:ascii="Times New Roman" w:hAnsi="Times New Roman" w:cs="Times New Roman"/>
                <w:sz w:val="22"/>
              </w:rPr>
              <w:t xml:space="preserve"> Информационный отчет</w:t>
            </w:r>
          </w:p>
        </w:tc>
      </w:tr>
      <w:tr w:rsidR="00BC7A63" w:rsidRPr="00BC7A63" w14:paraId="35CFF97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67DC" w14:textId="4D7EA83F" w:rsidR="006A09FD" w:rsidRPr="00BC7A63" w:rsidRDefault="00BC41E9" w:rsidP="00D447CD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3F4F" w14:textId="256C96F3" w:rsidR="006A09FD" w:rsidRPr="00BC7A63" w:rsidRDefault="00BC41E9" w:rsidP="0073015D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>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921E" w14:textId="5F666B38" w:rsidR="006A09FD" w:rsidRPr="00BC7A63" w:rsidRDefault="00D7057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4944" w14:textId="77777777" w:rsidR="006A09FD" w:rsidRPr="00BC7A63" w:rsidRDefault="006A09FD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6A4E" w14:textId="77777777" w:rsidR="006A09FD" w:rsidRPr="00BC7A63" w:rsidRDefault="00BC41E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  <w:r w:rsidRPr="00BC7A63">
              <w:rPr>
                <w:rFonts w:ascii="Times New Roman" w:hAnsi="Times New Roman" w:cs="Times New Roman"/>
                <w:sz w:val="22"/>
                <w:shd w:val="clear" w:color="auto" w:fill="FF3838"/>
              </w:rPr>
              <w:t xml:space="preserve"> </w:t>
            </w:r>
          </w:p>
        </w:tc>
      </w:tr>
      <w:tr w:rsidR="00BC7A63" w:rsidRPr="00BC7A63" w14:paraId="50B2F5C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4C5B" w14:textId="740AD77D" w:rsidR="006A09FD" w:rsidRPr="00BC7A63" w:rsidRDefault="006A09FD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EC8A" w14:textId="0D83EDAE" w:rsidR="006A09FD" w:rsidRPr="00BC7A63" w:rsidRDefault="006A09FD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>лении меры социальной поддержки»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4DC9" w14:textId="772C1B3B" w:rsidR="006A09FD" w:rsidRPr="00BC7A63" w:rsidRDefault="00F81F42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  <w:r w:rsidR="006A09FD" w:rsidRPr="00BC7A63">
              <w:rPr>
                <w:rFonts w:ascii="Times New Roman" w:hAnsi="Times New Roman" w:cs="Times New Roman"/>
                <w:sz w:val="22"/>
              </w:rPr>
              <w:t>.</w:t>
            </w:r>
            <w:r w:rsidRPr="00BC7A63">
              <w:rPr>
                <w:rFonts w:ascii="Times New Roman" w:hAnsi="Times New Roman" w:cs="Times New Roman"/>
                <w:sz w:val="22"/>
              </w:rPr>
              <w:t>09</w:t>
            </w:r>
            <w:r w:rsidR="006A09FD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0857" w14:textId="77777777" w:rsidR="006A09FD" w:rsidRPr="00BC7A63" w:rsidRDefault="006A09FD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AFCB" w14:textId="77777777" w:rsidR="006A09FD" w:rsidRPr="00BC7A63" w:rsidRDefault="00F81F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выделение денежных средств</w:t>
            </w:r>
          </w:p>
        </w:tc>
      </w:tr>
      <w:tr w:rsidR="00BC7A63" w:rsidRPr="00BC7A63" w14:paraId="35350E0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D1CC" w14:textId="30F03F44" w:rsidR="00BC41E9" w:rsidRPr="00BC7A63" w:rsidRDefault="00BC41E9" w:rsidP="00D447C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1.1</w:t>
            </w:r>
            <w:r w:rsidR="00D447CD" w:rsidRPr="00BC7A63">
              <w:rPr>
                <w:rFonts w:ascii="Times New Roman" w:hAnsi="Times New Roman" w:cs="Times New Roman"/>
              </w:rPr>
              <w:t>2</w:t>
            </w:r>
            <w:r w:rsidRPr="00BC7A63">
              <w:rPr>
                <w:rFonts w:ascii="Times New Roman" w:hAnsi="Times New Roman" w:cs="Times New Roman"/>
              </w:rPr>
              <w:t>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89E0" w14:textId="43F87C0F" w:rsidR="00BC41E9" w:rsidRPr="00BC7A63" w:rsidRDefault="00BC41E9" w:rsidP="0073015D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>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3F80" w14:textId="721DA91B" w:rsidR="00BC41E9" w:rsidRPr="00BC7A63" w:rsidRDefault="00BC41E9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E546" w14:textId="77777777" w:rsidR="00BC41E9" w:rsidRPr="00BC7A63" w:rsidRDefault="00BC41E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64C2" w14:textId="77777777" w:rsidR="00BC41E9" w:rsidRPr="00BC7A63" w:rsidRDefault="00BC41E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131425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7760" w14:textId="264C8B45" w:rsidR="00BC41E9" w:rsidRPr="00BC7A63" w:rsidRDefault="00BC41E9" w:rsidP="00D447C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1.1</w:t>
            </w:r>
            <w:r w:rsidR="00D447CD" w:rsidRPr="00BC7A63">
              <w:rPr>
                <w:rFonts w:ascii="Times New Roman" w:hAnsi="Times New Roman" w:cs="Times New Roman"/>
              </w:rPr>
              <w:t>2</w:t>
            </w:r>
            <w:r w:rsidRPr="00BC7A63">
              <w:rPr>
                <w:rFonts w:ascii="Times New Roman" w:hAnsi="Times New Roman" w:cs="Times New Roman"/>
              </w:rPr>
              <w:t>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88FB" w14:textId="25EA4F15" w:rsidR="00BC41E9" w:rsidRPr="00BC7A63" w:rsidRDefault="00BC41E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>лении меры социальной поддержки»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0B4E" w14:textId="76ED689E" w:rsidR="00BC41E9" w:rsidRPr="00BC7A63" w:rsidRDefault="00BC41E9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8E92" w14:textId="77777777" w:rsidR="00BC41E9" w:rsidRPr="00BC7A63" w:rsidRDefault="00BC41E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4BB6" w14:textId="77777777" w:rsidR="00BC41E9" w:rsidRPr="00BC7A63" w:rsidRDefault="00BC41E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выделение денежных средств</w:t>
            </w:r>
          </w:p>
        </w:tc>
      </w:tr>
      <w:tr w:rsidR="00BC7A63" w:rsidRPr="00BC7A63" w14:paraId="15B1C03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A014" w14:textId="2B43A22C" w:rsidR="00BC41E9" w:rsidRPr="00BC7A63" w:rsidRDefault="00BC41E9" w:rsidP="00D447C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lastRenderedPageBreak/>
              <w:t>1.1</w:t>
            </w:r>
            <w:r w:rsidR="00D447CD" w:rsidRPr="00BC7A63">
              <w:rPr>
                <w:rFonts w:ascii="Times New Roman" w:hAnsi="Times New Roman" w:cs="Times New Roman"/>
              </w:rPr>
              <w:t>2</w:t>
            </w:r>
            <w:r w:rsidRPr="00BC7A63">
              <w:rPr>
                <w:rFonts w:ascii="Times New Roman" w:hAnsi="Times New Roman" w:cs="Times New Roman"/>
              </w:rPr>
              <w:t>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0581" w14:textId="3299B737" w:rsidR="00BC41E9" w:rsidRPr="00BC7A63" w:rsidRDefault="00BC41E9" w:rsidP="0073015D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F76E58" w:rsidRPr="00BC7A63">
              <w:rPr>
                <w:rFonts w:ascii="Times New Roman" w:hAnsi="Times New Roman" w:cs="Times New Roman"/>
                <w:sz w:val="22"/>
              </w:rPr>
              <w:t>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F61D" w14:textId="6F79FBB5" w:rsidR="00BC41E9" w:rsidRPr="00BC7A63" w:rsidRDefault="00292E42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7E9D" w14:textId="77777777" w:rsidR="00BC41E9" w:rsidRPr="00BC7A63" w:rsidRDefault="00BC41E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Морозова В.В. – главный бухгалтер централизованной бухгалтерии управления социальной защиты населения администрации Корочанского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4333" w14:textId="77777777" w:rsidR="00BC41E9" w:rsidRPr="00BC7A63" w:rsidRDefault="00BC41E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3838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7ECE1C3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DF2D" w14:textId="1857D398" w:rsidR="00DF404E" w:rsidRPr="00BC7A63" w:rsidRDefault="00DF404E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3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291" w14:textId="29A580E8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Предоставлены услуги по предоставлению финансовых выплат ветеранам боевых действий и другим категориям военнослужащих, лицам, привлекавшимся органами местной власти к разминированию </w:t>
            </w:r>
            <w:r w:rsidR="00F259B2" w:rsidRPr="00BC7A63">
              <w:rPr>
                <w:rFonts w:ascii="Times New Roman" w:hAnsi="Times New Roman" w:cs="Times New Roman"/>
                <w:sz w:val="22"/>
              </w:rPr>
              <w:t>т</w:t>
            </w:r>
            <w:r w:rsidRPr="00BC7A63">
              <w:rPr>
                <w:rFonts w:ascii="Times New Roman" w:hAnsi="Times New Roman" w:cs="Times New Roman"/>
                <w:sz w:val="22"/>
              </w:rPr>
              <w:t>ерриторий и объектов в период 1943</w:t>
            </w:r>
            <w:r w:rsidR="00F259B2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1950 годов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F76E58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29D6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351" w14:textId="086C70CD" w:rsidR="00DF404E" w:rsidRPr="00BC7A63" w:rsidRDefault="00DF404E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</w:t>
            </w:r>
            <w:r w:rsidR="00713F3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ECB2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5CDF5AA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8830" w14:textId="286C5B4E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1.13.К.1.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7D04" w14:textId="35749156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EBA7" w14:textId="35BA47EA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4068" w14:textId="7856906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AE5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C9DC4B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CB92" w14:textId="35AE4832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1.13.К.2.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8E42" w14:textId="0C5708A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5B4E" w14:textId="38B0253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BDBD" w14:textId="563B97C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E5F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76E6CBF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E52" w14:textId="00B02A55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1.13.К.3.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53B5" w14:textId="52CA41E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3161" w14:textId="5890933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1BED" w14:textId="23B96D1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03B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6D1B20A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8573" w14:textId="2700B91E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1.13.К.4.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CD7" w14:textId="24DABC4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B98E" w14:textId="3D6D3FF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7A8B" w14:textId="11CB28F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E70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29BBD1C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7F5A" w14:textId="2E160B29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1.13.К.5.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88D3" w14:textId="0D40791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B40E" w14:textId="233C8290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8023" w14:textId="02FAAB5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984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67FCF5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82CE" w14:textId="6AEF20F6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1.13.К.6.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E590" w14:textId="5F5D85A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9F27" w14:textId="636983E2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6CD8" w14:textId="4AC778B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4D7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D2D0A1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EE8A" w14:textId="41041784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1.13.К.7.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02F" w14:textId="2EE13D0F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22ED" w14:textId="61F5706F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AE80" w14:textId="183C8F64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1427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48884A3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D9D0" w14:textId="089B43BB" w:rsidR="00DF404E" w:rsidRPr="00BC7A63" w:rsidRDefault="00DF404E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3</w:t>
            </w:r>
            <w:r w:rsidRPr="00BC7A63">
              <w:rPr>
                <w:rFonts w:ascii="Times New Roman" w:hAnsi="Times New Roman" w:cs="Times New Roman"/>
                <w:sz w:val="22"/>
              </w:rPr>
              <w:t>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E902" w14:textId="2CD2B9E3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F9DF" w14:textId="1FE72B6B" w:rsidR="00DF404E" w:rsidRPr="00BC7A63" w:rsidRDefault="00DF404E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B7F" w14:textId="7E67A999" w:rsidR="00DF404E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EF05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229E77B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0A64" w14:textId="653D8C7C" w:rsidR="00DF404E" w:rsidRPr="00BC7A63" w:rsidRDefault="00DF404E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4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9D1B" w14:textId="00F12455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Предоставлены услуги на выплату ежемесячных пособий отдельным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FB8A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91BB" w14:textId="69E25BD9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Булгакова Н.С. - начальник отдела предоставления социальных гарантий</w:t>
            </w:r>
            <w:r w:rsidR="00713F34" w:rsidRPr="00BC7A63">
              <w:rPr>
                <w:rFonts w:ascii="Times New Roman" w:hAnsi="Times New Roman" w:cs="Times New Roman"/>
                <w:sz w:val="22"/>
              </w:rPr>
              <w:t xml:space="preserve">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A068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21A6991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DC2E" w14:textId="4AB747AD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1.14.К.1.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BD48" w14:textId="2C75BAE7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5491" w14:textId="02795A3A" w:rsidR="00713F34" w:rsidRPr="00BC7A63" w:rsidRDefault="00713F34" w:rsidP="0029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F740" w14:textId="3306F3B7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0B0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финансовое обеспечение</w:t>
            </w:r>
          </w:p>
        </w:tc>
      </w:tr>
      <w:tr w:rsidR="00BC7A63" w:rsidRPr="00BC7A63" w14:paraId="6FB0013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BC27" w14:textId="2A6070B7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1.14.К.2.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6A1" w14:textId="0345AB49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8CC0" w14:textId="048718F3" w:rsidR="00713F34" w:rsidRPr="00BC7A63" w:rsidRDefault="00713F34" w:rsidP="0029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688E" w14:textId="7205D3F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026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A24947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0A0C" w14:textId="7BB47763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1.14.К.3.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4666" w14:textId="5DB81F6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A14E" w14:textId="4DD4C665" w:rsidR="00713F34" w:rsidRPr="00BC7A63" w:rsidRDefault="00713F34" w:rsidP="0029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F68A" w14:textId="041F4F17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F7B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финансовое обеспечение</w:t>
            </w:r>
          </w:p>
        </w:tc>
      </w:tr>
      <w:tr w:rsidR="00BC7A63" w:rsidRPr="00BC7A63" w14:paraId="1535F89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FA78" w14:textId="3D0D1E85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1.14.К.4.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8185" w14:textId="18BF8FA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06F" w14:textId="76CBF04A" w:rsidR="00713F34" w:rsidRPr="00BC7A63" w:rsidRDefault="00713F34" w:rsidP="0029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A95A" w14:textId="2302777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B22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53D674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3C1B" w14:textId="561ACF50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1.14.К.5.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C3EE" w14:textId="24DCA52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5F6C" w14:textId="08CE2F1D" w:rsidR="00713F34" w:rsidRPr="00BC7A63" w:rsidRDefault="00713F34" w:rsidP="0029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8388" w14:textId="6F379E3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D55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финансовое обеспечение</w:t>
            </w:r>
          </w:p>
        </w:tc>
      </w:tr>
      <w:tr w:rsidR="00BC7A63" w:rsidRPr="00BC7A63" w14:paraId="36768F6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18DB" w14:textId="79B35645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1.14.К.6.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6724" w14:textId="439F70C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CB42" w14:textId="68F2121F" w:rsidR="00713F34" w:rsidRPr="00BC7A63" w:rsidRDefault="00713F34" w:rsidP="0029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947E" w14:textId="0DE450F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86B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79053E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F3C1" w14:textId="043ED27B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1.14.К.7.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24EE" w14:textId="2E2F78C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500" w14:textId="29AE1E02" w:rsidR="00713F34" w:rsidRPr="00BC7A63" w:rsidRDefault="00713F34" w:rsidP="0029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1957" w14:textId="0958579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C74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финансовое обеспечение</w:t>
            </w:r>
          </w:p>
        </w:tc>
      </w:tr>
      <w:tr w:rsidR="00BC7A63" w:rsidRPr="00BC7A63" w14:paraId="27BA9F3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701B" w14:textId="77CE3DF2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1.14.К.8.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0CF" w14:textId="7B52FE6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1FB5" w14:textId="6E4921AD" w:rsidR="00713F34" w:rsidRPr="00BC7A63" w:rsidRDefault="00713F34" w:rsidP="0029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3BEC" w14:textId="4EBF1CCC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860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61DB23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5D93" w14:textId="1FD58E60" w:rsidR="00DF404E" w:rsidRPr="00BC7A63" w:rsidRDefault="00DF404E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  <w:r w:rsidR="00D447CD" w:rsidRPr="00BC7A63">
              <w:rPr>
                <w:rFonts w:ascii="Times New Roman" w:hAnsi="Times New Roman" w:cs="Times New Roman"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988F" w14:textId="59F2D3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Предоставлены услуги по оплате ежемесячных денежных выплат ветеранам труда, ветеранам военной службы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0A4D6F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7CB8" w14:textId="77777777" w:rsidR="00DF404E" w:rsidRPr="00BC7A63" w:rsidRDefault="00DF404E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5F5B" w14:textId="14C09AF3" w:rsidR="00DF404E" w:rsidRPr="00BC7A63" w:rsidRDefault="00DF404E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</w:t>
            </w:r>
            <w:r w:rsidR="00713F3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0EF5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7A1B6213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316F" w14:textId="4D449FB8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1.15.К.1.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638A" w14:textId="0EDF8ED9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747B" w14:textId="069DEAE1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A3D" w14:textId="78337B9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2AA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9D7050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5F54" w14:textId="6CDD4CDC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1.15.К.2.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C6B2" w14:textId="40A67C0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88D0" w14:textId="7348651E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47A3" w14:textId="69D60D8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1B4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6CC704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B028" w14:textId="576C7B1B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1.15.К.3.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E298" w14:textId="59B0455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«Подготовлена заявка о предоставлении меры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C8EB" w14:textId="3B5C369F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C832" w14:textId="432A8C9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</w:t>
            </w:r>
            <w:r w:rsidRPr="00BC7A63">
              <w:rPr>
                <w:rFonts w:ascii="Times New Roman" w:hAnsi="Times New Roman" w:cs="Times New Roman"/>
              </w:rPr>
              <w:lastRenderedPageBreak/>
              <w:t>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048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Письмо о выделении денежных средств</w:t>
            </w:r>
          </w:p>
        </w:tc>
      </w:tr>
      <w:tr w:rsidR="00BC7A63" w:rsidRPr="00BC7A63" w14:paraId="0FF803E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C19" w14:textId="724B210D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1.15.К.4.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CFC9" w14:textId="66BA5F3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0A8" w14:textId="5BA83C04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6051" w14:textId="2BA6521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E19D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3937D8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8EC" w14:textId="77CACC89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1.15.К.5.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D9B0" w14:textId="3080FD1E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1A9E" w14:textId="60133F84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E588" w14:textId="3AAD6EA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6CD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57BCE6F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5C77" w14:textId="6A35054E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1.15.К.6.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1274" w14:textId="70EC8BCF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C215" w14:textId="5D78918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8695" w14:textId="3847036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CBA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8D67F8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2E6F" w14:textId="5CC2A863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1.15.К.7.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FB3E" w14:textId="0CA3814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45BB" w14:textId="7573DB6E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FFF" w14:textId="56D99D14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61C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C7AE29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AB77" w14:textId="7428FEF6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1.15.К.8.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D21" w14:textId="0572A80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2038" w14:textId="78B600A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C707" w14:textId="4601E0AA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4AB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2EAEBC2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AEBA" w14:textId="5A482671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D868" w14:textId="56C8B4C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«Предоставлены услуги по оплате ежемесячных денежных выплат труженикам тыла»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E88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0EE2" w14:textId="142FA17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C26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70DF963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EB30" w14:textId="7DD40794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1.16.К.1.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5239" w14:textId="5D024F7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40FB" w14:textId="7944AE1B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A2B8" w14:textId="36D0582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35E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6ED6838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97C4" w14:textId="3F205ED6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1.16.К.2.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27AD" w14:textId="3D64821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D9C9" w14:textId="5AD84A1A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C7DD" w14:textId="2D34E8A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4CF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98F3B0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D06B" w14:textId="3C3D7D47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1.16.К.3.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69B8" w14:textId="47D3AC54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150" w14:textId="369FB0DF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58E4" w14:textId="2275061C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10D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3C9660C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2B9" w14:textId="62029B16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1.16.К.4.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097C" w14:textId="5155DF9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B190" w14:textId="2751244B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C125" w14:textId="7ECE7BA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8E7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D0D7FF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B95" w14:textId="5B677C86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1.16.К.5.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180E" w14:textId="44BAEE7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«Подготовлена заявка о предоставлении меры социальной поддержки (в том числе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C4B4" w14:textId="6EEA1D72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EB49" w14:textId="3B6C436F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045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Письмо о выделении денежных средств</w:t>
            </w:r>
          </w:p>
        </w:tc>
      </w:tr>
      <w:tr w:rsidR="00BC7A63" w:rsidRPr="00BC7A63" w14:paraId="7A4145F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9C1E" w14:textId="0987E2DC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1.16.К.6.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263B" w14:textId="7B9BC9B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7E85" w14:textId="26789434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B365" w14:textId="67B1638A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05E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586E47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F728" w14:textId="7EAEC673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1.16.К.7.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93D1" w14:textId="282C7D6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B469" w14:textId="7ADA570B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E0CE" w14:textId="319C1C0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35AD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298FFD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B965" w14:textId="2A2C6162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1.16.К.8.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1D73" w14:textId="253891E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A2BE" w14:textId="254A3E21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FDF5" w14:textId="593A20F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7CE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12E7FD3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8104" w14:textId="4620FA4E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6460" w14:textId="53868F0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«Предоставлены услуги по выплате ежемесячных денежных выплат реабилитированным лицам»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7C4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D176" w14:textId="537DE54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5B67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72390B2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8A2C" w14:textId="346CAF1F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1.17.К.1.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83A4" w14:textId="30B4DECC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F342" w14:textId="2C3E38A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0C29" w14:textId="42B9440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4AF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E13A05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B972" w14:textId="7E363EFD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1.17.К.2.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6C5" w14:textId="559DB3D1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3A90" w14:textId="6A102F24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8C97" w14:textId="463FEF8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545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5A5F621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3605" w14:textId="7086876B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1.17.К.3.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46F1" w14:textId="05CB3429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5F53" w14:textId="09ED5511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A97A" w14:textId="7EF82EB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7B3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5AD83FF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2C73" w14:textId="198F81C1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1.17.К.4.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1729" w14:textId="0547E3E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6281" w14:textId="70E5309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A3D7" w14:textId="3ABDEB2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32B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A777C1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A36E" w14:textId="6E5D29A1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1.17.К.5.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8BFA" w14:textId="7B290D46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C791" w14:textId="2386BCC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E608" w14:textId="38A8062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B16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D4642A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DAB0" w14:textId="001BC5A3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1.17.К.6.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8074" w14:textId="441143A6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DF45" w14:textId="030595C9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4119" w14:textId="3B8A084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064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1C7D2A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0CB6" w14:textId="087AE952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1.17.К.7.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683F" w14:textId="0DF71B64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«Подготовлена заявка о предоставлении меры социальной поддержки (в том числе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39B1" w14:textId="084FF1ED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F7FE" w14:textId="17D2BE5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AA0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Письмо о выделении денежных средств</w:t>
            </w:r>
          </w:p>
        </w:tc>
      </w:tr>
      <w:tr w:rsidR="00BC7A63" w:rsidRPr="00BC7A63" w14:paraId="2C3BE11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E66D" w14:textId="63A6DA3F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1.17.К.8.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CA8D" w14:textId="24A67B86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4CE0" w14:textId="7E00C386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1C6B" w14:textId="380CF76A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160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5D2DFB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30B0" w14:textId="58D107F5" w:rsidR="00713F34" w:rsidRPr="00BC7A63" w:rsidRDefault="00713F34" w:rsidP="00D447C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BD2F" w14:textId="439DCAA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«Предоставлены услуги по выплате ежемесячных денежных выплат лицам, признанным пострадавшими от политических репрессий»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877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E6CE" w14:textId="156029FE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290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4DED156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77D" w14:textId="6D70574C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1.18.К1.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1A41" w14:textId="3E472A3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1344" w14:textId="7E59E5E0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07DF" w14:textId="621B2D6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CCA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72FB78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E7D1" w14:textId="56071BE1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1.18.К.2.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0203" w14:textId="7C8E7A0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F2B3" w14:textId="59D4BD2E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8D0D" w14:textId="3E27B174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054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D07861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935F" w14:textId="576C9907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1.18.К.3.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96AE" w14:textId="635502DC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4BBB" w14:textId="516A82D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1973" w14:textId="192BF4D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4CC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9D7734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4712" w14:textId="7800CAB6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1.18.К.4.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5D25" w14:textId="38881DD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4BF4" w14:textId="7E29AED1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9E9E" w14:textId="29DAAB8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D81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F9CFA1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3599" w14:textId="73418D2D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1.18.К.5.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2C9C" w14:textId="01BB279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4A71" w14:textId="202483C9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AEDD" w14:textId="2597B3A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17A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C1AB6E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4CF4" w14:textId="74B11DCC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1.18.К.6.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E523" w14:textId="7F288FF7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47E8" w14:textId="33E0733D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611B" w14:textId="7A643E3C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09C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1AFD413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B83" w14:textId="7739B090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1.18.К.7.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959A" w14:textId="13A9610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F396" w14:textId="44B1ADFF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95A2" w14:textId="0F8CA48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676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18D2A2E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9C97" w14:textId="17CA5CFB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1.18.К.8.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35D6" w14:textId="3529FCF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0938" w14:textId="6F6CEA5F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5ED7" w14:textId="442A891A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527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7B9F553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C2CA" w14:textId="2F574BD2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9939" w14:textId="3C17BD5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«Предоставлены услуги по оплате ежемесячных денежных выплат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лицам, родившимся в период с 22 июня 1923 года по 3 сентября 1945 года (Дети войны)»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F16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EFA1" w14:textId="5C61C93E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Цуркина А.А.-начальник отдела организации предоставления ежемесячной денежной компенсации и </w:t>
            </w:r>
            <w:r w:rsidRPr="00BC7A63">
              <w:rPr>
                <w:rFonts w:ascii="Times New Roman" w:hAnsi="Times New Roman" w:cs="Times New Roman"/>
              </w:rPr>
              <w:lastRenderedPageBreak/>
              <w:t>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C1B7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</w:tr>
      <w:tr w:rsidR="00BC7A63" w:rsidRPr="00BC7A63" w14:paraId="6DE9FA1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2966" w14:textId="3698FE84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1.19.К.1.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2950" w14:textId="60A54F84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B42E" w14:textId="68DC9D2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4BE9" w14:textId="718C0E3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059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640A7BC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6A2C" w14:textId="230117DE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1.19.К.2.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F2C5" w14:textId="4D1F269B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7923" w14:textId="7285EDA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A12" w14:textId="7D0BFA9E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73E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C266A7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AA9" w14:textId="41C97485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1.19.К.3.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C5B0" w14:textId="717461BB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D5CA" w14:textId="16FB35FA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9E7E" w14:textId="1AF52F94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282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2BE9EE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D6A2" w14:textId="40CF13F7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1.19.К.4.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CD50" w14:textId="0B256BF6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1BFA" w14:textId="3E5279AF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1C38" w14:textId="63F7F936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450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6EEC44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502" w14:textId="50694C37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1.19.К.5.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A1F1" w14:textId="67722EE4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A10D" w14:textId="6A7CDB1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2500" w14:textId="661B5BC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2A1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5D937D4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4889" w14:textId="27D747A7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1.19.К.6.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A111" w14:textId="3393E18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AEDD" w14:textId="52EDE276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C23" w14:textId="78E7B75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DB4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3A5FC9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8BEC" w14:textId="43501D0B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1.19.К.7.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C93B" w14:textId="0170B7FC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B6E0" w14:textId="0B15B24B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6C12" w14:textId="29A949E3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A6F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117B48A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02CD" w14:textId="37811817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1.19.К.8.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3310" w14:textId="18EDFAC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B651" w14:textId="5A65B086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2289" w14:textId="170522F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Цуркина А.А.-начальник отдела организации предоставления ежемесячной денежной компенсации и субсидий на оплату жилищно-коммунальных услуг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A4D5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4ADBF2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46FF" w14:textId="553E2D65" w:rsidR="00DF404E" w:rsidRPr="00BC7A63" w:rsidRDefault="00DF404E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20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BD9" w14:textId="5C0008C2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Предоставлено социальное пособие на погребение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292E42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AD5F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F1AC" w14:textId="3B1B4189" w:rsidR="00DF404E" w:rsidRPr="00BC7A63" w:rsidRDefault="00DF404E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</w:t>
            </w:r>
            <w:r w:rsidR="00713F3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3D5D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042CE03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463A" w14:textId="636A7A51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1.20.К.1.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15D6" w14:textId="61167191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6265" w14:textId="0A31F740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AA9C" w14:textId="27E6931A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0E7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финансовое обеспечение</w:t>
            </w:r>
          </w:p>
        </w:tc>
      </w:tr>
      <w:tr w:rsidR="00BC7A63" w:rsidRPr="00BC7A63" w14:paraId="41E26EB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C7D" w14:textId="32BCD6D9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1.20.К.2.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B2D3" w14:textId="57BA83A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1336" w14:textId="39E6FB50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A7D4" w14:textId="25EFA906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461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Отчет  о назначении и выплате пособия на погребение</w:t>
            </w:r>
          </w:p>
        </w:tc>
      </w:tr>
      <w:tr w:rsidR="00BC7A63" w:rsidRPr="00BC7A63" w14:paraId="4C650B3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8A4B" w14:textId="16FC66C2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1.20.К.3.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1ABD" w14:textId="10CB75CE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«Подготовлена заявка о предоставлении меры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A70A" w14:textId="6D43F437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176E" w14:textId="4743DC1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Булгакова Н.С. - начальник отдела предоставления социальных гарантий </w:t>
            </w:r>
            <w:r w:rsidRPr="00BC7A63">
              <w:rPr>
                <w:rFonts w:ascii="Times New Roman" w:hAnsi="Times New Roman" w:cs="Times New Roman"/>
              </w:rPr>
              <w:lastRenderedPageBreak/>
              <w:t>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A6E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Заявка на финансовое обеспечение</w:t>
            </w:r>
          </w:p>
        </w:tc>
      </w:tr>
      <w:tr w:rsidR="00BC7A63" w:rsidRPr="00BC7A63" w14:paraId="0845C76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1D43" w14:textId="2C761CB3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1.20.К.4.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7CD6" w14:textId="2943FFCC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145B" w14:textId="62FCDF1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AF24" w14:textId="08EAA25C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C7E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Отчет  о назначении и выплате пособия на погребение</w:t>
            </w:r>
          </w:p>
        </w:tc>
      </w:tr>
      <w:tr w:rsidR="00BC7A63" w:rsidRPr="00BC7A63" w14:paraId="2BB0714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7009" w14:textId="4F7C19D0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1.20.К.5.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204" w14:textId="06E68EDE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8142" w14:textId="1A081C33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99EA" w14:textId="78321C6F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9727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финансовое обеспечение</w:t>
            </w:r>
          </w:p>
        </w:tc>
      </w:tr>
      <w:tr w:rsidR="00BC7A63" w:rsidRPr="00BC7A63" w14:paraId="58AEB44A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C740" w14:textId="5086A8E5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1.20.К.6.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B1E6" w14:textId="693A9A7B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A19E" w14:textId="442EA100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F4CE" w14:textId="1AB03CE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447A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Отчет  о назначении и выплате пособия на погребение</w:t>
            </w:r>
          </w:p>
        </w:tc>
      </w:tr>
      <w:tr w:rsidR="00BC7A63" w:rsidRPr="00BC7A63" w14:paraId="0190FC7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6F06" w14:textId="4E35A7E4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1.20.К.7.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17C" w14:textId="3916511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D6C0" w14:textId="4BE359FC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6262" w14:textId="6C3BDD2B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334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финансовое обеспечение</w:t>
            </w:r>
          </w:p>
        </w:tc>
      </w:tr>
      <w:tr w:rsidR="00BC7A63" w:rsidRPr="00BC7A63" w14:paraId="3C22E04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1487" w14:textId="084B44EA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1.20.К.8.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5B18" w14:textId="71457BCA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5CF4" w14:textId="6C000258" w:rsidR="00713F34" w:rsidRPr="00BC7A63" w:rsidRDefault="00713F34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EBCD" w14:textId="5F80383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C99A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Отчет  о назначении и выплате пособия на погребение</w:t>
            </w:r>
          </w:p>
        </w:tc>
      </w:tr>
      <w:tr w:rsidR="00BC7A63" w:rsidRPr="00BC7A63" w14:paraId="3BA541AF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3BB8" w14:textId="657600D8" w:rsidR="00DF404E" w:rsidRPr="00BC7A63" w:rsidRDefault="00DF404E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CF51" w14:textId="7EEB3A36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Предоставлены</w:t>
            </w:r>
            <w:r w:rsidR="00F001D1" w:rsidRPr="00BC7A63">
              <w:rPr>
                <w:rFonts w:ascii="Times New Roman" w:hAnsi="Times New Roman" w:cs="Times New Roman"/>
                <w:sz w:val="22"/>
              </w:rPr>
              <w:t xml:space="preserve"> льготы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292E42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4F96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FC51" w14:textId="54F8D0E5" w:rsidR="00DF404E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Мерзликина Я.С. – главный специалист отдела координации работы с учреждениями и территориями</w:t>
            </w:r>
            <w:r w:rsidR="00713F34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8C8F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76EC83F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5779" w14:textId="440ACF23" w:rsidR="0085753A" w:rsidRPr="00BC7A63" w:rsidRDefault="0085753A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A389" w14:textId="3AB3C363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8BCC" w14:textId="5766D617" w:rsidR="0085753A" w:rsidRPr="00BC7A63" w:rsidRDefault="0085753A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E076" w14:textId="563B7CB7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Мерзликина Я.С. – главный специалист отдела координации работы с учреждениями и территориями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D00E" w14:textId="77777777" w:rsidR="0085753A" w:rsidRPr="00BC7A63" w:rsidRDefault="0085753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F8FE38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CDF5" w14:textId="75EB16E8" w:rsidR="0085753A" w:rsidRPr="00BC7A63" w:rsidRDefault="0085753A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1C6D" w14:textId="199E9FC4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5512" w14:textId="1F300E65" w:rsidR="0085753A" w:rsidRPr="00BC7A63" w:rsidRDefault="0085753A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545A" w14:textId="432C5085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Мерзликина Я.С. – главный специалист отдела координации работы с учреждениями и территориями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DF1B" w14:textId="77777777" w:rsidR="0085753A" w:rsidRPr="00BC7A63" w:rsidRDefault="0085753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2A2961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82C6" w14:textId="1E394544" w:rsidR="0085753A" w:rsidRPr="00BC7A63" w:rsidRDefault="0085753A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A4A5" w14:textId="5EA70784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290E" w14:textId="11A4EA99" w:rsidR="0085753A" w:rsidRPr="00BC7A63" w:rsidRDefault="0085753A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D320" w14:textId="1619E891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Мерзликина Я.С. – главный специалист отдела координации работы с учреждениями и территориями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790D" w14:textId="77777777" w:rsidR="0085753A" w:rsidRPr="00BC7A63" w:rsidRDefault="0085753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176AB9F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4E00" w14:textId="58CDF8BB" w:rsidR="0085753A" w:rsidRPr="00BC7A63" w:rsidRDefault="0085753A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FCB9" w14:textId="1AF7E2A5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FD04" w14:textId="7EC8A201" w:rsidR="0085753A" w:rsidRPr="00BC7A63" w:rsidRDefault="0085753A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3AC5" w14:textId="7AFBCBE1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Мерзликина Я.С. – главный специалист отдела координации работы с учреждениями и территориями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80C5" w14:textId="77777777" w:rsidR="0085753A" w:rsidRPr="00BC7A63" w:rsidRDefault="0085753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8DAC64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2B1D" w14:textId="5EF8358D" w:rsidR="0085753A" w:rsidRPr="00BC7A63" w:rsidRDefault="0085753A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EC32" w14:textId="0A50EB81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3352" w14:textId="71FC09EE" w:rsidR="0085753A" w:rsidRPr="00BC7A63" w:rsidRDefault="0085753A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C60E" w14:textId="28C96256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Мерзликина Я.С. – главный специалист отдела координации работы с учреждениями и территориями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C4D4" w14:textId="77777777" w:rsidR="0085753A" w:rsidRPr="00BC7A63" w:rsidRDefault="0085753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5EAC75AF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02F6" w14:textId="61B98949" w:rsidR="0085753A" w:rsidRPr="00BC7A63" w:rsidRDefault="0085753A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4C31" w14:textId="2D1FCF0C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CFD1" w14:textId="6D15DC2E" w:rsidR="0085753A" w:rsidRPr="00BC7A63" w:rsidRDefault="0085753A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3A81" w14:textId="50CE50C9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Мерзликина Я.С. – главный специалист отдела координации работы с учреждениями и территориями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1577" w14:textId="77777777" w:rsidR="0085753A" w:rsidRPr="00BC7A63" w:rsidRDefault="0085753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0268A8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935E" w14:textId="6A46E328" w:rsidR="0085753A" w:rsidRPr="00BC7A63" w:rsidRDefault="0085753A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39FE" w14:textId="3157E1DB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8BA2" w14:textId="7AACC020" w:rsidR="0085753A" w:rsidRPr="00BC7A63" w:rsidRDefault="0085753A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8ED4" w14:textId="15FE1D2B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Мерзликина Я.С. – главный специалист отдела координации работы с учреждениями и территориями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5813" w14:textId="77777777" w:rsidR="0085753A" w:rsidRPr="00BC7A63" w:rsidRDefault="0085753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36B7950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044E" w14:textId="631FEBB7" w:rsidR="0085753A" w:rsidRPr="00BC7A63" w:rsidRDefault="0085753A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0511" w14:textId="3270E2F5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5882" w14:textId="50538FB9" w:rsidR="0085753A" w:rsidRPr="00BC7A63" w:rsidRDefault="0085753A" w:rsidP="00292E42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4C51" w14:textId="50B1AE8C" w:rsidR="0085753A" w:rsidRPr="00BC7A63" w:rsidRDefault="0085753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Мерзликина Я.С. – главный специалист отдела координации работы с учреждениями и территориями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9824" w14:textId="77777777" w:rsidR="0085753A" w:rsidRPr="00BC7A63" w:rsidRDefault="0085753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348822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0361" w14:textId="2D93021E" w:rsidR="00DF404E" w:rsidRPr="00BC7A63" w:rsidRDefault="00DF404E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8923A6" w:rsidRPr="00BC7A63">
              <w:rPr>
                <w:rFonts w:ascii="Times New Roman" w:hAnsi="Times New Roman" w:cs="Times New Roman"/>
                <w:sz w:val="22"/>
              </w:rPr>
              <w:t>2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6A45" w14:textId="2929D5F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lastRenderedPageBreak/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Предоставлена социальная поддержка лицам, которым присвоено звание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Почетный гражданин Корочанского района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За заслуги перед Землей Корочанской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292E42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9E3A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E3A6" w14:textId="6872CF42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Булгакова Н.С. - начальник отдела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предоставления социальных гарантий</w:t>
            </w:r>
            <w:r w:rsidR="00713F34" w:rsidRPr="00BC7A63">
              <w:rPr>
                <w:rFonts w:ascii="Times New Roman" w:hAnsi="Times New Roman" w:cs="Times New Roman"/>
                <w:sz w:val="22"/>
              </w:rPr>
              <w:t xml:space="preserve">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2335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</w:tr>
      <w:tr w:rsidR="00BC7A63" w:rsidRPr="00BC7A63" w14:paraId="3A9F6A5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EE4C" w14:textId="07082270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1.22.К.1.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BB51" w14:textId="76C83476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E6E0" w14:textId="6220490A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C7AF" w14:textId="13EAA765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7A2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финансировании</w:t>
            </w:r>
          </w:p>
        </w:tc>
      </w:tr>
      <w:tr w:rsidR="00BC7A63" w:rsidRPr="00BC7A63" w14:paraId="7E7F8FB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FBA6" w14:textId="3A3214FB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1.22.К.2.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CEB3" w14:textId="3E5D323E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4FC3" w14:textId="0B9F0271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E885" w14:textId="10A712D9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19B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74260E03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9627" w14:textId="1067A3C0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1.22.К.3.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5061" w14:textId="1555FA0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569B" w14:textId="6E2D5B8D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4914" w14:textId="093EEE8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7D20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финансировании</w:t>
            </w:r>
          </w:p>
        </w:tc>
      </w:tr>
      <w:tr w:rsidR="00BC7A63" w:rsidRPr="00BC7A63" w14:paraId="67EDF124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7DAD" w14:textId="252E1796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1.22.К.4.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47F7" w14:textId="54AEF07F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9AC8" w14:textId="5D1E1A65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D282" w14:textId="29C84C16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95A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C495C7D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E000" w14:textId="134AC751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1.22.К.5.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2562" w14:textId="45DD1CA3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0216" w14:textId="66E77D5D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C589" w14:textId="33A94AF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CD7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финансировании</w:t>
            </w:r>
          </w:p>
        </w:tc>
      </w:tr>
      <w:tr w:rsidR="00BC7A63" w:rsidRPr="00BC7A63" w14:paraId="2DBE2E5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B96" w14:textId="78AB54CA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1.22.К.6.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7413" w14:textId="7E76881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DD09" w14:textId="59C14F78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7DD6" w14:textId="2CF9F0E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2CDF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53421A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BCCF" w14:textId="4EEA027F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1.22.К.7.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3F0B" w14:textId="2DB39827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6DEC" w14:textId="6812A401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EA5A" w14:textId="0C634B60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3C96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финансировании</w:t>
            </w:r>
          </w:p>
        </w:tc>
      </w:tr>
      <w:tr w:rsidR="00BC7A63" w:rsidRPr="00BC7A63" w14:paraId="07CDC35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EC39" w14:textId="67F27C89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1.22.К.8.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22A5" w14:textId="088C31CF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E8EA" w14:textId="2E2AAC68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0BBC" w14:textId="793EF03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040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2206F3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467B" w14:textId="129F7695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95DB" w14:textId="073158BF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Мероприятие (результат) «Предоставлены услуги по выплате ежегодных денежных выплат ветеранам боевых действий»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BCBE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71C1" w14:textId="366DB760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E3D1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054A321C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4878" w14:textId="39A40D32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1.23.К.1.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CA9" w14:textId="32A667ED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1130" w14:textId="3624D6CB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3535" w14:textId="437CC16E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F2C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Выплатной реестр получателей</w:t>
            </w:r>
          </w:p>
        </w:tc>
      </w:tr>
      <w:tr w:rsidR="00BC7A63" w:rsidRPr="00BC7A63" w14:paraId="553D716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0310" w14:textId="076136A1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1.23.К.2.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3AB4" w14:textId="0901B945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E695" w14:textId="3E50E863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97C7" w14:textId="27228CF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893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90B6AC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5582" w14:textId="46C5BD0B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1.23.К.3.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34F1" w14:textId="1E155FDC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DDC9" w14:textId="40EFF21C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58DD" w14:textId="328D170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DF0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Выплатной реестр получателей</w:t>
            </w:r>
          </w:p>
        </w:tc>
      </w:tr>
      <w:tr w:rsidR="00BC7A63" w:rsidRPr="00BC7A63" w14:paraId="7469BD8F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66ED" w14:textId="27C1E3A8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1.23.К.4.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7DFE" w14:textId="45A7D47F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68B2" w14:textId="5027F556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2BF7" w14:textId="5F02FD68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5828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219021F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EA6" w14:textId="531403F2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1.23.К.5.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77FC" w14:textId="2D9AFA1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C26F" w14:textId="27FBC3ED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E587" w14:textId="42C067A2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57A4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Выплатной реестр получателей</w:t>
            </w:r>
          </w:p>
        </w:tc>
      </w:tr>
      <w:tr w:rsidR="00BC7A63" w:rsidRPr="00BC7A63" w14:paraId="47E3BDB8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D69" w14:textId="04F49983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1.23.К.6.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6911" w14:textId="6FE537AE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ACA8" w14:textId="00983338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900E" w14:textId="4A9E6AA1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5FEC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7C6E3716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25A5" w14:textId="63141858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1.23.К.7.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F0B4" w14:textId="14F28638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E0FC" w14:textId="69F18FD5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1B34" w14:textId="169D84CD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9D2B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Выплатной реестр получателей</w:t>
            </w:r>
          </w:p>
        </w:tc>
      </w:tr>
      <w:tr w:rsidR="00BC7A63" w:rsidRPr="00BC7A63" w14:paraId="528F6DB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373D" w14:textId="5DD141B1" w:rsidR="00713F34" w:rsidRPr="00BC7A63" w:rsidRDefault="00713F34" w:rsidP="008923A6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1.23.К.8.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D688" w14:textId="40A727F2" w:rsidR="00713F34" w:rsidRPr="00BC7A63" w:rsidRDefault="00713F34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022A" w14:textId="7327C9D3" w:rsidR="00713F34" w:rsidRPr="00BC7A63" w:rsidRDefault="00713F34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C852" w14:textId="7527915E" w:rsidR="00713F34" w:rsidRPr="00BC7A63" w:rsidRDefault="00713F34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BB1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C4BE15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5025" w14:textId="00D0CD6B" w:rsidR="00EE7AE1" w:rsidRPr="00BC7A63" w:rsidRDefault="00EE7AE1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  <w:r w:rsidR="00D177AE" w:rsidRPr="00BC7A63">
              <w:rPr>
                <w:rFonts w:ascii="Times New Roman" w:hAnsi="Times New Roman" w:cs="Times New Roman"/>
                <w:sz w:val="22"/>
              </w:rPr>
              <w:t>4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318D" w14:textId="77777777" w:rsidR="0085753A" w:rsidRPr="00BC7A63" w:rsidRDefault="00EE7AE1" w:rsidP="0073015D">
            <w:pPr>
              <w:pStyle w:val="ConsPlusTitle"/>
              <w:rPr>
                <w:rFonts w:ascii="Times New Roman" w:hAnsi="Times New Roman" w:cs="Times New Roman"/>
                <w:b w:val="0"/>
                <w:sz w:val="22"/>
              </w:rPr>
            </w:pPr>
            <w:r w:rsidRPr="00BC7A63">
              <w:rPr>
                <w:rFonts w:ascii="Times New Roman" w:hAnsi="Times New Roman" w:cs="Times New Roman"/>
                <w:b w:val="0"/>
                <w:sz w:val="22"/>
              </w:rPr>
              <w:t xml:space="preserve">Мероприятие (результат) </w:t>
            </w:r>
            <w:r w:rsidR="0085753A" w:rsidRPr="00BC7A63">
              <w:rPr>
                <w:rFonts w:ascii="Times New Roman" w:hAnsi="Times New Roman" w:cs="Times New Roman"/>
                <w:b w:val="0"/>
                <w:sz w:val="22"/>
              </w:rPr>
              <w:t xml:space="preserve">              </w:t>
            </w:r>
          </w:p>
          <w:p w14:paraId="05116A7F" w14:textId="0B26555B" w:rsidR="00EE7AE1" w:rsidRPr="00BC7A63" w:rsidRDefault="00AB579B" w:rsidP="0073015D">
            <w:pPr>
              <w:pStyle w:val="ConsPlusTitle"/>
              <w:rPr>
                <w:rFonts w:ascii="Times New Roman" w:hAnsi="Times New Roman" w:cs="Times New Roman"/>
                <w:b w:val="0"/>
                <w:sz w:val="22"/>
              </w:rPr>
            </w:pPr>
            <w:r w:rsidRPr="00BC7A63">
              <w:rPr>
                <w:rFonts w:ascii="Times New Roman" w:hAnsi="Times New Roman" w:cs="Times New Roman"/>
                <w:b w:val="0"/>
                <w:sz w:val="22"/>
              </w:rPr>
              <w:t>«</w:t>
            </w:r>
            <w:r w:rsidR="0085753A" w:rsidRPr="00BC7A63">
              <w:rPr>
                <w:rFonts w:ascii="Times New Roman" w:hAnsi="Times New Roman" w:cs="Times New Roman"/>
                <w:b w:val="0"/>
                <w:sz w:val="22"/>
              </w:rPr>
              <w:t>Предоставлены услуги по единовременной компенсационной выплате медицинскому работнику с высшим образованием, прибывшему для работы в сельский(е) населенный(е) пункт(ы)</w:t>
            </w:r>
            <w:r w:rsidRPr="00BC7A63">
              <w:rPr>
                <w:rFonts w:ascii="Times New Roman" w:hAnsi="Times New Roman" w:cs="Times New Roman"/>
                <w:b w:val="0"/>
                <w:sz w:val="22"/>
              </w:rPr>
              <w:t>»</w:t>
            </w:r>
            <w:r w:rsidR="00292E42" w:rsidRPr="00BC7A63">
              <w:rPr>
                <w:rFonts w:ascii="Times New Roman" w:hAnsi="Times New Roman" w:cs="Times New Roman"/>
                <w:b w:val="0"/>
                <w:sz w:val="22"/>
              </w:rPr>
              <w:t xml:space="preserve"> ежегодно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2F74" w14:textId="77777777" w:rsidR="00EE7AE1" w:rsidRPr="00BC7A63" w:rsidRDefault="00EE7AE1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3A27" w14:textId="4D4F0060" w:rsidR="00EE7AE1" w:rsidRPr="00BC7A63" w:rsidRDefault="00782736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Бычихина Т.В. - заместитель главы администрации</w:t>
            </w:r>
            <w:r w:rsidR="00F259B2" w:rsidRPr="00BC7A63">
              <w:rPr>
                <w:rFonts w:ascii="Times New Roman" w:hAnsi="Times New Roman" w:cs="Times New Roman"/>
                <w:sz w:val="22"/>
              </w:rPr>
              <w:t xml:space="preserve"> района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по социальной 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A8CF" w14:textId="77777777" w:rsidR="00EE7AE1" w:rsidRPr="00BC7A63" w:rsidRDefault="00EE7AE1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27AC309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E111" w14:textId="154D6ADF" w:rsidR="00F259B2" w:rsidRPr="00BC7A63" w:rsidRDefault="00F259B2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1.24.К.1.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4915" w14:textId="64E66B8D" w:rsidR="00F259B2" w:rsidRPr="00BC7A63" w:rsidRDefault="00F259B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6080" w14:textId="58769B16" w:rsidR="00F259B2" w:rsidRPr="00BC7A63" w:rsidRDefault="00F259B2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FF58" w14:textId="32B03124" w:rsidR="00F259B2" w:rsidRPr="00BC7A63" w:rsidRDefault="00F259B2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Бычихина Т.В. - заместитель главы администрации района по социальной 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9B92" w14:textId="77777777" w:rsidR="00F259B2" w:rsidRPr="00BC7A63" w:rsidRDefault="00F259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финансировании</w:t>
            </w:r>
          </w:p>
        </w:tc>
      </w:tr>
      <w:tr w:rsidR="00BC7A63" w:rsidRPr="00BC7A63" w14:paraId="40BA48F7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EB8D" w14:textId="491F9B70" w:rsidR="00F259B2" w:rsidRPr="00BC7A63" w:rsidRDefault="00F259B2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1.24.К.2.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4501" w14:textId="4513BFE7" w:rsidR="00F259B2" w:rsidRPr="00BC7A63" w:rsidRDefault="00F259B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2DD3" w14:textId="59288983" w:rsidR="00F259B2" w:rsidRPr="00BC7A63" w:rsidRDefault="00F259B2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D83C" w14:textId="13C1DC7B" w:rsidR="00F259B2" w:rsidRPr="00BC7A63" w:rsidRDefault="00F259B2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Бычихина Т.В. - заместитель главы администрации района по социальной </w:t>
            </w:r>
            <w:r w:rsidRPr="00BC7A63">
              <w:rPr>
                <w:rFonts w:ascii="Times New Roman" w:hAnsi="Times New Roman" w:cs="Times New Roman"/>
              </w:rPr>
              <w:lastRenderedPageBreak/>
              <w:t>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54CD" w14:textId="77777777" w:rsidR="00F259B2" w:rsidRPr="00BC7A63" w:rsidRDefault="00F259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41284B4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F563" w14:textId="3EAF3F89" w:rsidR="00F259B2" w:rsidRPr="00BC7A63" w:rsidRDefault="00F259B2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1.24.К.3.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9FA4" w14:textId="493075E3" w:rsidR="00F259B2" w:rsidRPr="00BC7A63" w:rsidRDefault="00F259B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5E20" w14:textId="03303D5C" w:rsidR="00F259B2" w:rsidRPr="00BC7A63" w:rsidRDefault="00F259B2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BBBB" w14:textId="5AD68F27" w:rsidR="00F259B2" w:rsidRPr="00BC7A63" w:rsidRDefault="00F259B2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Бычихина Т.В. - заместитель главы администрации района по социальной 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C110" w14:textId="77777777" w:rsidR="00F259B2" w:rsidRPr="00BC7A63" w:rsidRDefault="00F259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финансировании</w:t>
            </w:r>
          </w:p>
        </w:tc>
      </w:tr>
      <w:tr w:rsidR="00BC7A63" w:rsidRPr="00BC7A63" w14:paraId="0000A0B9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6258" w14:textId="03C0521E" w:rsidR="00F259B2" w:rsidRPr="00BC7A63" w:rsidRDefault="00F259B2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1.24.К.4.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A05D" w14:textId="7662938D" w:rsidR="00F259B2" w:rsidRPr="00BC7A63" w:rsidRDefault="00F259B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D3D2" w14:textId="6CAEB2EF" w:rsidR="00F259B2" w:rsidRPr="00BC7A63" w:rsidRDefault="00F259B2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F66F" w14:textId="23164659" w:rsidR="00F259B2" w:rsidRPr="00BC7A63" w:rsidRDefault="00F259B2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Бычихина Т.В. - заместитель главы администрации района по социальной 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BD52" w14:textId="77777777" w:rsidR="00F259B2" w:rsidRPr="00BC7A63" w:rsidRDefault="00F259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F289EC5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9F2" w14:textId="18F4F033" w:rsidR="00F259B2" w:rsidRPr="00BC7A63" w:rsidRDefault="00F259B2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1.24.К.5.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B05B" w14:textId="665A2257" w:rsidR="00F259B2" w:rsidRPr="00BC7A63" w:rsidRDefault="00F259B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79B6" w14:textId="051363BB" w:rsidR="00F259B2" w:rsidRPr="00BC7A63" w:rsidRDefault="00F259B2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0F1D" w14:textId="0BD3F2D6" w:rsidR="00F259B2" w:rsidRPr="00BC7A63" w:rsidRDefault="00F259B2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Бычихина Т.В. - заместитель главы администрации района по социальной 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96C3" w14:textId="77777777" w:rsidR="00F259B2" w:rsidRPr="00BC7A63" w:rsidRDefault="00F259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финансировании</w:t>
            </w:r>
          </w:p>
        </w:tc>
      </w:tr>
      <w:tr w:rsidR="00BC7A63" w:rsidRPr="00BC7A63" w14:paraId="1DD261A2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9CA5" w14:textId="73ED40F0" w:rsidR="00F259B2" w:rsidRPr="00BC7A63" w:rsidRDefault="00F259B2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1.24.К.6.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3ECF" w14:textId="30DF61B4" w:rsidR="00F259B2" w:rsidRPr="00BC7A63" w:rsidRDefault="00F259B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4F03" w14:textId="53E5AC83" w:rsidR="00F259B2" w:rsidRPr="00BC7A63" w:rsidRDefault="00F259B2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E853" w14:textId="71DA7B4E" w:rsidR="00F259B2" w:rsidRPr="00BC7A63" w:rsidRDefault="00F259B2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Бычихина Т.В. - заместитель главы администрации района по социальной 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BEDF" w14:textId="77777777" w:rsidR="00F259B2" w:rsidRPr="00BC7A63" w:rsidRDefault="00F259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613A67E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378E" w14:textId="2C987A5A" w:rsidR="00F259B2" w:rsidRPr="00BC7A63" w:rsidRDefault="00F259B2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1.24.К.7.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02CE" w14:textId="37279488" w:rsidR="00F259B2" w:rsidRPr="00BC7A63" w:rsidRDefault="00F259B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3F81" w14:textId="2D18048B" w:rsidR="00F259B2" w:rsidRPr="00BC7A63" w:rsidRDefault="00F259B2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E0DA" w14:textId="1A2F716F" w:rsidR="00F259B2" w:rsidRPr="00BC7A63" w:rsidRDefault="00F259B2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Бычихина Т.В. - заместитель главы администрации района по социальной 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CC63" w14:textId="77777777" w:rsidR="00F259B2" w:rsidRPr="00BC7A63" w:rsidRDefault="00F259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финансировании</w:t>
            </w:r>
          </w:p>
        </w:tc>
      </w:tr>
      <w:tr w:rsidR="00BC7A63" w:rsidRPr="00BC7A63" w14:paraId="018E563B" w14:textId="77777777" w:rsidTr="0073015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EFEA" w14:textId="762F793C" w:rsidR="00F259B2" w:rsidRPr="00BC7A63" w:rsidRDefault="00F259B2" w:rsidP="00D177A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1.24.К.8.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AA10" w14:textId="6951AD65" w:rsidR="00F259B2" w:rsidRPr="00BC7A63" w:rsidRDefault="00F259B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21A6" w14:textId="0D731201" w:rsidR="00F259B2" w:rsidRPr="00BC7A63" w:rsidRDefault="00F259B2" w:rsidP="007578E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9E45" w14:textId="33C7E806" w:rsidR="00F259B2" w:rsidRPr="00BC7A63" w:rsidRDefault="00F259B2" w:rsidP="0073015D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Бычихина Т.В. - заместитель главы администрации района по социальной политике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830C" w14:textId="77777777" w:rsidR="00F259B2" w:rsidRPr="00BC7A63" w:rsidRDefault="00F259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</w:tbl>
    <w:p w14:paraId="4C5F361A" w14:textId="77777777" w:rsidR="00D71AF1" w:rsidRPr="00BC7A63" w:rsidRDefault="00D71AF1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  <w:sectPr w:rsidR="00D71AF1" w:rsidRPr="00BC7A63" w:rsidSect="00C57A14">
          <w:headerReference w:type="default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701" w:right="340" w:bottom="510" w:left="340" w:header="283" w:footer="0" w:gutter="0"/>
          <w:cols w:space="720"/>
          <w:titlePg/>
          <w:docGrid w:linePitch="299"/>
        </w:sectPr>
      </w:pPr>
    </w:p>
    <w:p w14:paraId="7BAB68E5" w14:textId="77777777" w:rsidR="005F065F" w:rsidRPr="00BC7A63" w:rsidRDefault="00343622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V. Паспорт комплекса процессных мероприятий</w:t>
      </w:r>
    </w:p>
    <w:p w14:paraId="79E41725" w14:textId="3DFE8A43" w:rsidR="005F065F" w:rsidRPr="00BC7A63" w:rsidRDefault="00AB579B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«</w:t>
      </w:r>
      <w:bookmarkStart w:id="6" w:name="соц_обслуживание"/>
      <w:r w:rsidR="00343622" w:rsidRPr="00BC7A63">
        <w:rPr>
          <w:rFonts w:ascii="Times New Roman" w:hAnsi="Times New Roman" w:cs="Times New Roman"/>
          <w:sz w:val="28"/>
          <w:szCs w:val="28"/>
        </w:rPr>
        <w:t>Развитие социального обслуживания населения</w:t>
      </w:r>
      <w:r w:rsidRPr="00BC7A63">
        <w:rPr>
          <w:rFonts w:ascii="Times New Roman" w:hAnsi="Times New Roman" w:cs="Times New Roman"/>
          <w:sz w:val="28"/>
          <w:szCs w:val="28"/>
        </w:rPr>
        <w:t>»</w:t>
      </w:r>
      <w:bookmarkEnd w:id="6"/>
    </w:p>
    <w:p w14:paraId="3E58CD52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(далее - комплекс процессных мероприятий 2)</w:t>
      </w:r>
    </w:p>
    <w:p w14:paraId="6FC98566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10F8641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W w:w="15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8505"/>
      </w:tblGrid>
      <w:tr w:rsidR="00BC7A63" w:rsidRPr="00BC7A63" w14:paraId="77CD28E6" w14:textId="77777777" w:rsidTr="00EC3B25">
        <w:tc>
          <w:tcPr>
            <w:tcW w:w="7087" w:type="dxa"/>
            <w:vAlign w:val="center"/>
          </w:tcPr>
          <w:p w14:paraId="6B9E2A2D" w14:textId="77777777" w:rsidR="005865B1" w:rsidRPr="00BC7A63" w:rsidRDefault="005865B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Ответственный исполнительный орган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(иной государственный орган, организация)</w:t>
            </w:r>
          </w:p>
        </w:tc>
        <w:tc>
          <w:tcPr>
            <w:tcW w:w="8505" w:type="dxa"/>
          </w:tcPr>
          <w:p w14:paraId="2DC4F3E3" w14:textId="77777777" w:rsidR="005865B1" w:rsidRPr="00BC7A63" w:rsidRDefault="000455EA" w:rsidP="00AB579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C7A63">
              <w:rPr>
                <w:rFonts w:ascii="Times New Roman" w:hAnsi="Times New Roman" w:cs="Times New Roman"/>
                <w:sz w:val="22"/>
                <w:szCs w:val="22"/>
              </w:rPr>
              <w:t>Ткачёва Елена Владимировна - начальник управления социальной защиты населения администрации Корочанского района</w:t>
            </w:r>
          </w:p>
        </w:tc>
      </w:tr>
      <w:tr w:rsidR="00BC7A63" w:rsidRPr="00BC7A63" w14:paraId="77F2AF98" w14:textId="77777777" w:rsidTr="00EC3B25">
        <w:tc>
          <w:tcPr>
            <w:tcW w:w="7087" w:type="dxa"/>
            <w:vAlign w:val="center"/>
          </w:tcPr>
          <w:p w14:paraId="14A6ECCE" w14:textId="77777777" w:rsidR="005865B1" w:rsidRPr="00BC7A63" w:rsidRDefault="005865B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Связь с муниципальной программой (комплексной программой)</w:t>
            </w:r>
          </w:p>
        </w:tc>
        <w:tc>
          <w:tcPr>
            <w:tcW w:w="8505" w:type="dxa"/>
          </w:tcPr>
          <w:p w14:paraId="62D74804" w14:textId="2C586949" w:rsidR="005865B1" w:rsidRPr="00BC7A63" w:rsidRDefault="005865B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Муниципальная программа Корочанского района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Социальная поддержка граждан в Корочанском районе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34475ADF" w14:textId="77777777" w:rsidR="00621E40" w:rsidRPr="00BC7A63" w:rsidRDefault="00621E40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75F235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 2</w:t>
      </w:r>
    </w:p>
    <w:tbl>
      <w:tblPr>
        <w:tblW w:w="1559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2551"/>
        <w:gridCol w:w="1134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2835"/>
      </w:tblGrid>
      <w:tr w:rsidR="00BC7A63" w:rsidRPr="00BC7A63" w14:paraId="6A323189" w14:textId="77777777" w:rsidTr="001745AB">
        <w:tc>
          <w:tcPr>
            <w:tcW w:w="573" w:type="dxa"/>
            <w:vMerge w:val="restart"/>
          </w:tcPr>
          <w:p w14:paraId="37D9A2E3" w14:textId="5136F79B" w:rsidR="003153FE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153FE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551" w:type="dxa"/>
            <w:vMerge w:val="restart"/>
          </w:tcPr>
          <w:p w14:paraId="334AAAD1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5287F149" w14:textId="2CAB93C6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Признак возраста</w:t>
            </w:r>
            <w:r w:rsidR="001745AB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ния</w:t>
            </w:r>
            <w:r w:rsidR="00934EA1" w:rsidRPr="00BC7A6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/</w:t>
            </w:r>
            <w:r w:rsidR="00934EA1" w:rsidRPr="00BC7A6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убывания</w:t>
            </w:r>
          </w:p>
        </w:tc>
        <w:tc>
          <w:tcPr>
            <w:tcW w:w="1560" w:type="dxa"/>
            <w:vMerge w:val="restart"/>
          </w:tcPr>
          <w:p w14:paraId="444063CC" w14:textId="27C1CC9C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соответствия декомпозиро</w:t>
            </w:r>
            <w:r w:rsidR="001745AB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ванного показателя</w:t>
            </w:r>
          </w:p>
        </w:tc>
        <w:tc>
          <w:tcPr>
            <w:tcW w:w="1134" w:type="dxa"/>
            <w:vMerge w:val="restart"/>
          </w:tcPr>
          <w:p w14:paraId="7541609F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4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14:paraId="6824B9F5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63FED221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Значение показателей по годам</w:t>
            </w:r>
          </w:p>
        </w:tc>
        <w:tc>
          <w:tcPr>
            <w:tcW w:w="2835" w:type="dxa"/>
            <w:vMerge w:val="restart"/>
          </w:tcPr>
          <w:p w14:paraId="41D02BEE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за достижение показателя</w:t>
            </w:r>
          </w:p>
        </w:tc>
      </w:tr>
      <w:tr w:rsidR="00BC7A63" w:rsidRPr="00BC7A63" w14:paraId="52E4BB38" w14:textId="77777777" w:rsidTr="001745AB">
        <w:tc>
          <w:tcPr>
            <w:tcW w:w="573" w:type="dxa"/>
            <w:vMerge/>
          </w:tcPr>
          <w:p w14:paraId="22A33A13" w14:textId="77777777" w:rsidR="003153FE" w:rsidRPr="00BC7A63" w:rsidRDefault="003153F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551" w:type="dxa"/>
            <w:vMerge/>
          </w:tcPr>
          <w:p w14:paraId="6AF7B48E" w14:textId="77777777" w:rsidR="003153FE" w:rsidRPr="00BC7A63" w:rsidRDefault="003153F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Merge/>
          </w:tcPr>
          <w:p w14:paraId="3BD69AA1" w14:textId="77777777" w:rsidR="003153FE" w:rsidRPr="00BC7A63" w:rsidRDefault="003153F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60" w:type="dxa"/>
            <w:vMerge/>
          </w:tcPr>
          <w:p w14:paraId="32F6F3D2" w14:textId="77777777" w:rsidR="003153FE" w:rsidRPr="00BC7A63" w:rsidRDefault="003153F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Merge/>
          </w:tcPr>
          <w:p w14:paraId="46F49741" w14:textId="77777777" w:rsidR="003153FE" w:rsidRPr="00BC7A63" w:rsidRDefault="003153F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</w:tcPr>
          <w:p w14:paraId="305B7BE5" w14:textId="55653C29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</w:t>
            </w:r>
            <w:r w:rsidR="001745AB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ние</w:t>
            </w:r>
          </w:p>
        </w:tc>
        <w:tc>
          <w:tcPr>
            <w:tcW w:w="709" w:type="dxa"/>
          </w:tcPr>
          <w:p w14:paraId="40ACCD85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709" w:type="dxa"/>
          </w:tcPr>
          <w:p w14:paraId="40552C2D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708" w:type="dxa"/>
          </w:tcPr>
          <w:p w14:paraId="1E8C916B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709" w:type="dxa"/>
          </w:tcPr>
          <w:p w14:paraId="11B36BE6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709" w:type="dxa"/>
          </w:tcPr>
          <w:p w14:paraId="2B3F089C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709" w:type="dxa"/>
          </w:tcPr>
          <w:p w14:paraId="2C3A0909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708" w:type="dxa"/>
          </w:tcPr>
          <w:p w14:paraId="4979793B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2835" w:type="dxa"/>
            <w:vMerge/>
          </w:tcPr>
          <w:p w14:paraId="542CB9E7" w14:textId="77777777" w:rsidR="003153FE" w:rsidRPr="00BC7A63" w:rsidRDefault="003153F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465CC168" w14:textId="77777777" w:rsidTr="001745AB">
        <w:tc>
          <w:tcPr>
            <w:tcW w:w="573" w:type="dxa"/>
          </w:tcPr>
          <w:p w14:paraId="2BEF2731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551" w:type="dxa"/>
          </w:tcPr>
          <w:p w14:paraId="10BF4018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134" w:type="dxa"/>
          </w:tcPr>
          <w:p w14:paraId="140AA287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560" w:type="dxa"/>
          </w:tcPr>
          <w:p w14:paraId="7709C54B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134" w:type="dxa"/>
          </w:tcPr>
          <w:p w14:paraId="4CE2CD8C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850" w:type="dxa"/>
          </w:tcPr>
          <w:p w14:paraId="33F46514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09" w:type="dxa"/>
          </w:tcPr>
          <w:p w14:paraId="41D6755A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09" w:type="dxa"/>
          </w:tcPr>
          <w:p w14:paraId="5B60C34D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08" w:type="dxa"/>
          </w:tcPr>
          <w:p w14:paraId="2A31575C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09" w:type="dxa"/>
          </w:tcPr>
          <w:p w14:paraId="41F13DF6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09" w:type="dxa"/>
          </w:tcPr>
          <w:p w14:paraId="5EE2E287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09" w:type="dxa"/>
          </w:tcPr>
          <w:p w14:paraId="41193EEB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708" w:type="dxa"/>
          </w:tcPr>
          <w:p w14:paraId="008F8A1A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2835" w:type="dxa"/>
          </w:tcPr>
          <w:p w14:paraId="1DB1BAEC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</w:tr>
      <w:tr w:rsidR="00BC7A63" w:rsidRPr="00BC7A63" w14:paraId="735CCB85" w14:textId="77777777" w:rsidTr="0073015D">
        <w:tc>
          <w:tcPr>
            <w:tcW w:w="573" w:type="dxa"/>
            <w:vAlign w:val="center"/>
          </w:tcPr>
          <w:p w14:paraId="6F7497AB" w14:textId="77777777" w:rsidR="003153FE" w:rsidRPr="00BC7A63" w:rsidRDefault="003153FE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5" w:type="dxa"/>
            <w:gridSpan w:val="13"/>
          </w:tcPr>
          <w:p w14:paraId="66EB7E65" w14:textId="77777777" w:rsidR="003153FE" w:rsidRPr="00BC7A63" w:rsidRDefault="003153F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Совершенствование организации деятельности учреждений в сфере социальной защиты населения</w:t>
            </w:r>
          </w:p>
        </w:tc>
      </w:tr>
      <w:tr w:rsidR="00BC7A63" w:rsidRPr="00BC7A63" w14:paraId="0F0EFACA" w14:textId="77777777" w:rsidTr="0073015D">
        <w:tc>
          <w:tcPr>
            <w:tcW w:w="573" w:type="dxa"/>
            <w:vAlign w:val="center"/>
          </w:tcPr>
          <w:p w14:paraId="49F89D8F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551" w:type="dxa"/>
          </w:tcPr>
          <w:p w14:paraId="61C154AF" w14:textId="77777777" w:rsidR="003153FE" w:rsidRPr="00BC7A63" w:rsidRDefault="003153F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134" w:type="dxa"/>
            <w:vAlign w:val="center"/>
          </w:tcPr>
          <w:p w14:paraId="50DAA054" w14:textId="77777777" w:rsidR="003153FE" w:rsidRPr="00BC7A63" w:rsidRDefault="002D307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560" w:type="dxa"/>
            <w:vAlign w:val="center"/>
          </w:tcPr>
          <w:p w14:paraId="6E459FCA" w14:textId="77777777" w:rsidR="003153FE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МП, КПМ</w:t>
            </w:r>
          </w:p>
        </w:tc>
        <w:tc>
          <w:tcPr>
            <w:tcW w:w="1134" w:type="dxa"/>
            <w:vAlign w:val="center"/>
          </w:tcPr>
          <w:p w14:paraId="000FEA18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850" w:type="dxa"/>
            <w:vAlign w:val="center"/>
          </w:tcPr>
          <w:p w14:paraId="7D9448CC" w14:textId="77777777" w:rsidR="003153FE" w:rsidRPr="00BC7A63" w:rsidRDefault="00370A4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3CB9AF26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vAlign w:val="center"/>
          </w:tcPr>
          <w:p w14:paraId="3A8121CB" w14:textId="77777777" w:rsidR="003153FE" w:rsidRPr="00BC7A63" w:rsidRDefault="003153F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06FA2C2F" w14:textId="77777777" w:rsidR="003153FE" w:rsidRPr="00BC7A63" w:rsidRDefault="003153FE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467DCCD5" w14:textId="77777777" w:rsidR="003153FE" w:rsidRPr="00BC7A63" w:rsidRDefault="003153FE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6327E556" w14:textId="77777777" w:rsidR="003153FE" w:rsidRPr="00BC7A63" w:rsidRDefault="003153FE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0C960BE8" w14:textId="77777777" w:rsidR="003153FE" w:rsidRPr="00BC7A63" w:rsidRDefault="003153FE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735379D4" w14:textId="77777777" w:rsidR="003153FE" w:rsidRPr="00BC7A63" w:rsidRDefault="003153FE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vAlign w:val="center"/>
          </w:tcPr>
          <w:p w14:paraId="64759CD8" w14:textId="77777777" w:rsidR="003153FE" w:rsidRPr="00BC7A63" w:rsidRDefault="00DC116A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Управление социальной защиты населения Корочанского района</w:t>
            </w:r>
          </w:p>
        </w:tc>
      </w:tr>
    </w:tbl>
    <w:p w14:paraId="4CB7D593" w14:textId="77777777" w:rsidR="00DC116A" w:rsidRPr="00BC7A63" w:rsidRDefault="00DC116A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26065FA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 комплекса</w:t>
      </w:r>
    </w:p>
    <w:p w14:paraId="4734DEE4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 2 в 202</w:t>
      </w:r>
      <w:r w:rsidR="00255F1B" w:rsidRPr="00BC7A63">
        <w:rPr>
          <w:rFonts w:ascii="Times New Roman" w:hAnsi="Times New Roman" w:cs="Times New Roman"/>
          <w:sz w:val="28"/>
          <w:szCs w:val="28"/>
        </w:rPr>
        <w:t>5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5257BE13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1134"/>
        <w:gridCol w:w="1985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992"/>
        <w:gridCol w:w="1559"/>
      </w:tblGrid>
      <w:tr w:rsidR="00BC7A63" w:rsidRPr="00BC7A63" w14:paraId="72A8B514" w14:textId="77777777" w:rsidTr="00934EA1">
        <w:tc>
          <w:tcPr>
            <w:tcW w:w="425" w:type="dxa"/>
            <w:vMerge w:val="restart"/>
          </w:tcPr>
          <w:p w14:paraId="0B23C94E" w14:textId="72F67E7E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14:paraId="76EE661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32D049E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показателя</w:t>
            </w:r>
          </w:p>
        </w:tc>
        <w:tc>
          <w:tcPr>
            <w:tcW w:w="1985" w:type="dxa"/>
            <w:vMerge w:val="restart"/>
          </w:tcPr>
          <w:p w14:paraId="7BAF844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4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8363" w:type="dxa"/>
            <w:gridSpan w:val="11"/>
          </w:tcPr>
          <w:p w14:paraId="1772401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Плановые значения на конец месяца</w:t>
            </w:r>
          </w:p>
        </w:tc>
        <w:tc>
          <w:tcPr>
            <w:tcW w:w="1559" w:type="dxa"/>
            <w:vMerge w:val="restart"/>
          </w:tcPr>
          <w:p w14:paraId="15121B2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 конец 202</w:t>
            </w:r>
            <w:r w:rsidR="00255F1B"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 года</w:t>
            </w:r>
          </w:p>
        </w:tc>
      </w:tr>
      <w:tr w:rsidR="00BC7A63" w:rsidRPr="00BC7A63" w14:paraId="4132A6B0" w14:textId="77777777" w:rsidTr="00934EA1">
        <w:tc>
          <w:tcPr>
            <w:tcW w:w="425" w:type="dxa"/>
            <w:vMerge/>
          </w:tcPr>
          <w:p w14:paraId="4D37C184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vMerge/>
          </w:tcPr>
          <w:p w14:paraId="6F07CB87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Merge/>
          </w:tcPr>
          <w:p w14:paraId="1917ED6F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vMerge/>
          </w:tcPr>
          <w:p w14:paraId="45FC8AAC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09" w:type="dxa"/>
          </w:tcPr>
          <w:p w14:paraId="0460D00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янв.</w:t>
            </w:r>
          </w:p>
        </w:tc>
        <w:tc>
          <w:tcPr>
            <w:tcW w:w="708" w:type="dxa"/>
          </w:tcPr>
          <w:p w14:paraId="1119C42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фев.</w:t>
            </w:r>
          </w:p>
        </w:tc>
        <w:tc>
          <w:tcPr>
            <w:tcW w:w="709" w:type="dxa"/>
          </w:tcPr>
          <w:p w14:paraId="24871909" w14:textId="6278DCB1" w:rsidR="005F065F" w:rsidRPr="00BC7A63" w:rsidRDefault="00343622" w:rsidP="00934EA1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мар</w:t>
            </w:r>
            <w:r w:rsidR="00934EA1" w:rsidRPr="00BC7A63">
              <w:rPr>
                <w:rFonts w:ascii="Times New Roman" w:hAnsi="Times New Roman" w:cs="Times New Roman"/>
                <w:b/>
                <w:sz w:val="22"/>
              </w:rPr>
              <w:t>т</w:t>
            </w:r>
          </w:p>
        </w:tc>
        <w:tc>
          <w:tcPr>
            <w:tcW w:w="709" w:type="dxa"/>
          </w:tcPr>
          <w:p w14:paraId="6DD8345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апр.</w:t>
            </w:r>
          </w:p>
        </w:tc>
        <w:tc>
          <w:tcPr>
            <w:tcW w:w="709" w:type="dxa"/>
          </w:tcPr>
          <w:p w14:paraId="1A5C4DF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май</w:t>
            </w:r>
          </w:p>
        </w:tc>
        <w:tc>
          <w:tcPr>
            <w:tcW w:w="850" w:type="dxa"/>
          </w:tcPr>
          <w:p w14:paraId="6228A3D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июнь</w:t>
            </w:r>
          </w:p>
        </w:tc>
        <w:tc>
          <w:tcPr>
            <w:tcW w:w="851" w:type="dxa"/>
          </w:tcPr>
          <w:p w14:paraId="4C238E5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июль</w:t>
            </w:r>
          </w:p>
        </w:tc>
        <w:tc>
          <w:tcPr>
            <w:tcW w:w="708" w:type="dxa"/>
          </w:tcPr>
          <w:p w14:paraId="0B192BE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авг.</w:t>
            </w:r>
          </w:p>
        </w:tc>
        <w:tc>
          <w:tcPr>
            <w:tcW w:w="709" w:type="dxa"/>
          </w:tcPr>
          <w:p w14:paraId="5FB6E80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сен.</w:t>
            </w:r>
          </w:p>
        </w:tc>
        <w:tc>
          <w:tcPr>
            <w:tcW w:w="709" w:type="dxa"/>
          </w:tcPr>
          <w:p w14:paraId="06F058F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окт.</w:t>
            </w:r>
          </w:p>
        </w:tc>
        <w:tc>
          <w:tcPr>
            <w:tcW w:w="992" w:type="dxa"/>
          </w:tcPr>
          <w:p w14:paraId="4D90EDD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ноябрь</w:t>
            </w:r>
          </w:p>
        </w:tc>
        <w:tc>
          <w:tcPr>
            <w:tcW w:w="1559" w:type="dxa"/>
            <w:vMerge/>
          </w:tcPr>
          <w:p w14:paraId="4C0043B7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7C7E88B2" w14:textId="77777777" w:rsidTr="00934EA1">
        <w:tc>
          <w:tcPr>
            <w:tcW w:w="425" w:type="dxa"/>
          </w:tcPr>
          <w:p w14:paraId="4F31744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126" w:type="dxa"/>
          </w:tcPr>
          <w:p w14:paraId="3747509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134" w:type="dxa"/>
          </w:tcPr>
          <w:p w14:paraId="45EB878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985" w:type="dxa"/>
          </w:tcPr>
          <w:p w14:paraId="77BBE5C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709" w:type="dxa"/>
          </w:tcPr>
          <w:p w14:paraId="7E6A7D3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708" w:type="dxa"/>
          </w:tcPr>
          <w:p w14:paraId="5652D8A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09" w:type="dxa"/>
          </w:tcPr>
          <w:p w14:paraId="434DB27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09" w:type="dxa"/>
          </w:tcPr>
          <w:p w14:paraId="16C4637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09" w:type="dxa"/>
          </w:tcPr>
          <w:p w14:paraId="0729673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850" w:type="dxa"/>
          </w:tcPr>
          <w:p w14:paraId="5A6A44C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851" w:type="dxa"/>
          </w:tcPr>
          <w:p w14:paraId="39DE952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08" w:type="dxa"/>
          </w:tcPr>
          <w:p w14:paraId="2B0C34A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709" w:type="dxa"/>
          </w:tcPr>
          <w:p w14:paraId="0E4DF6A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709" w:type="dxa"/>
          </w:tcPr>
          <w:p w14:paraId="5FFCB07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992" w:type="dxa"/>
          </w:tcPr>
          <w:p w14:paraId="7C0AEE3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15</w:t>
            </w:r>
          </w:p>
        </w:tc>
        <w:tc>
          <w:tcPr>
            <w:tcW w:w="1559" w:type="dxa"/>
          </w:tcPr>
          <w:p w14:paraId="4A60BEA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16</w:t>
            </w:r>
          </w:p>
        </w:tc>
      </w:tr>
      <w:tr w:rsidR="00BC7A63" w:rsidRPr="00BC7A63" w14:paraId="32D2BF8D" w14:textId="77777777" w:rsidTr="0073015D">
        <w:tc>
          <w:tcPr>
            <w:tcW w:w="425" w:type="dxa"/>
            <w:vAlign w:val="center"/>
          </w:tcPr>
          <w:p w14:paraId="1D4EFCD1" w14:textId="77777777" w:rsidR="00035583" w:rsidRPr="00BC7A63" w:rsidRDefault="0003558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126" w:type="dxa"/>
          </w:tcPr>
          <w:p w14:paraId="7A45A3FB" w14:textId="77777777" w:rsidR="00035583" w:rsidRPr="00BC7A63" w:rsidRDefault="00035583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134" w:type="dxa"/>
            <w:vAlign w:val="center"/>
          </w:tcPr>
          <w:p w14:paraId="5CB0CE04" w14:textId="77777777" w:rsidR="00035583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МП, КПМ</w:t>
            </w:r>
          </w:p>
        </w:tc>
        <w:tc>
          <w:tcPr>
            <w:tcW w:w="1985" w:type="dxa"/>
            <w:vAlign w:val="center"/>
          </w:tcPr>
          <w:p w14:paraId="05DC56C8" w14:textId="77777777" w:rsidR="00035583" w:rsidRPr="00BC7A63" w:rsidRDefault="0003558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70F9FCA3" w14:textId="77777777" w:rsidR="00035583" w:rsidRPr="00BC7A63" w:rsidRDefault="00FF0E5C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14:paraId="415DEC15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4B36A6A3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AA3A039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4246587D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1FBD8C94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5C6C316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7536FB1B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94C2C06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A41CDB3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97D3EF8" w14:textId="77777777" w:rsidR="00035583" w:rsidRPr="00BC7A63" w:rsidRDefault="00FF0E5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44E57BFF" w14:textId="77777777" w:rsidR="00035583" w:rsidRPr="00BC7A63" w:rsidRDefault="00035583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A0B5CDD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0F65F8F" w14:textId="77777777" w:rsidR="00342831" w:rsidRPr="00BC7A63" w:rsidRDefault="0034283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BC9931" w14:textId="77777777" w:rsidR="00342831" w:rsidRPr="00BC7A63" w:rsidRDefault="0034283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4D8EAC" w14:textId="77777777" w:rsidR="00342831" w:rsidRPr="00BC7A63" w:rsidRDefault="0034283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6671F5C" w14:textId="77777777" w:rsidR="00342831" w:rsidRPr="00BC7A63" w:rsidRDefault="0034283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D2AD777" w14:textId="77777777" w:rsidR="00342831" w:rsidRPr="00BC7A63" w:rsidRDefault="0034283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F98B38E" w14:textId="77777777" w:rsidR="00342831" w:rsidRPr="00BC7A63" w:rsidRDefault="0034283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02D1D12" w14:textId="77777777" w:rsidR="00342831" w:rsidRPr="00BC7A63" w:rsidRDefault="0034283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DC132D3" w14:textId="77777777" w:rsidR="00342831" w:rsidRPr="00BC7A63" w:rsidRDefault="00342831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BAC90B" w14:textId="77777777" w:rsidR="00FF0E5C" w:rsidRPr="00BC7A63" w:rsidRDefault="00FF0E5C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BF63B7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4. Перечень мероприятий (результатов) комплекса</w:t>
      </w:r>
    </w:p>
    <w:p w14:paraId="33615094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 2</w:t>
      </w:r>
    </w:p>
    <w:p w14:paraId="375D033A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2835"/>
        <w:gridCol w:w="1134"/>
        <w:gridCol w:w="992"/>
        <w:gridCol w:w="851"/>
        <w:gridCol w:w="708"/>
        <w:gridCol w:w="85"/>
        <w:gridCol w:w="724"/>
        <w:gridCol w:w="724"/>
        <w:gridCol w:w="724"/>
        <w:gridCol w:w="724"/>
        <w:gridCol w:w="724"/>
        <w:gridCol w:w="728"/>
        <w:gridCol w:w="4072"/>
      </w:tblGrid>
      <w:tr w:rsidR="00BC7A63" w:rsidRPr="00BC7A63" w14:paraId="5B51EAA9" w14:textId="77777777" w:rsidTr="008C469F">
        <w:tc>
          <w:tcPr>
            <w:tcW w:w="573" w:type="dxa"/>
            <w:vMerge w:val="restart"/>
          </w:tcPr>
          <w:p w14:paraId="06518A29" w14:textId="6FB68AD8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14:paraId="012E025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14:paraId="5D1B9279" w14:textId="141B4F0F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Тип меро</w:t>
            </w:r>
            <w:r w:rsidR="008C469F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приятия (резуль</w:t>
            </w:r>
            <w:r w:rsidR="008C469F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тата)</w:t>
            </w:r>
          </w:p>
        </w:tc>
        <w:tc>
          <w:tcPr>
            <w:tcW w:w="992" w:type="dxa"/>
            <w:vMerge w:val="restart"/>
          </w:tcPr>
          <w:p w14:paraId="05CF1CE1" w14:textId="26CA3ABC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Едини</w:t>
            </w:r>
            <w:r w:rsidR="008C469F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ца измере</w:t>
            </w:r>
            <w:r w:rsidR="008C469F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ния (по </w:t>
            </w:r>
            <w:hyperlink r:id="rId4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14:paraId="7593986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4433" w:type="dxa"/>
            <w:gridSpan w:val="7"/>
          </w:tcPr>
          <w:p w14:paraId="3A4AE89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Значения мероприятия (результата) по годам</w:t>
            </w:r>
          </w:p>
        </w:tc>
        <w:tc>
          <w:tcPr>
            <w:tcW w:w="4072" w:type="dxa"/>
            <w:vMerge w:val="restart"/>
          </w:tcPr>
          <w:p w14:paraId="66C9807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Связь с показателями комплекса процессных мероприятий</w:t>
            </w:r>
          </w:p>
        </w:tc>
      </w:tr>
      <w:tr w:rsidR="00BC7A63" w:rsidRPr="00BC7A63" w14:paraId="2D5443BA" w14:textId="77777777" w:rsidTr="008C469F">
        <w:tc>
          <w:tcPr>
            <w:tcW w:w="573" w:type="dxa"/>
            <w:vMerge/>
          </w:tcPr>
          <w:p w14:paraId="70A42D48" w14:textId="77777777" w:rsidR="00255F1B" w:rsidRPr="00BC7A63" w:rsidRDefault="00255F1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35" w:type="dxa"/>
            <w:vMerge/>
          </w:tcPr>
          <w:p w14:paraId="656A25D4" w14:textId="77777777" w:rsidR="00255F1B" w:rsidRPr="00BC7A63" w:rsidRDefault="00255F1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Merge/>
          </w:tcPr>
          <w:p w14:paraId="343A2DD4" w14:textId="77777777" w:rsidR="00255F1B" w:rsidRPr="00BC7A63" w:rsidRDefault="00255F1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2" w:type="dxa"/>
            <w:vMerge/>
          </w:tcPr>
          <w:p w14:paraId="36FCE280" w14:textId="77777777" w:rsidR="00255F1B" w:rsidRPr="00BC7A63" w:rsidRDefault="00255F1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</w:tcPr>
          <w:p w14:paraId="1E8A2317" w14:textId="34BE6A7A" w:rsidR="00255F1B" w:rsidRPr="00BC7A63" w:rsidRDefault="008C469F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</w:t>
            </w:r>
            <w:r w:rsidR="00255F1B" w:rsidRPr="00BC7A63">
              <w:rPr>
                <w:rFonts w:ascii="Times New Roman" w:hAnsi="Times New Roman" w:cs="Times New Roman"/>
                <w:b/>
                <w:sz w:val="22"/>
              </w:rPr>
              <w:t>наче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="00255F1B" w:rsidRPr="00BC7A63">
              <w:rPr>
                <w:rFonts w:ascii="Times New Roman" w:hAnsi="Times New Roman" w:cs="Times New Roman"/>
                <w:b/>
                <w:sz w:val="22"/>
              </w:rPr>
              <w:t>ние</w:t>
            </w:r>
          </w:p>
        </w:tc>
        <w:tc>
          <w:tcPr>
            <w:tcW w:w="708" w:type="dxa"/>
          </w:tcPr>
          <w:p w14:paraId="3470F3FC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809" w:type="dxa"/>
            <w:gridSpan w:val="2"/>
          </w:tcPr>
          <w:p w14:paraId="6C4CE116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724" w:type="dxa"/>
          </w:tcPr>
          <w:p w14:paraId="5C640153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724" w:type="dxa"/>
          </w:tcPr>
          <w:p w14:paraId="0393C292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724" w:type="dxa"/>
          </w:tcPr>
          <w:p w14:paraId="569C005A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724" w:type="dxa"/>
          </w:tcPr>
          <w:p w14:paraId="39C66811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728" w:type="dxa"/>
          </w:tcPr>
          <w:p w14:paraId="0B93392F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4072" w:type="dxa"/>
            <w:vMerge/>
          </w:tcPr>
          <w:p w14:paraId="2A056DDB" w14:textId="77777777" w:rsidR="00255F1B" w:rsidRPr="00BC7A63" w:rsidRDefault="00255F1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0BC766AF" w14:textId="77777777" w:rsidTr="008C469F">
        <w:tc>
          <w:tcPr>
            <w:tcW w:w="573" w:type="dxa"/>
          </w:tcPr>
          <w:p w14:paraId="14B6EFE5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835" w:type="dxa"/>
          </w:tcPr>
          <w:p w14:paraId="491DD5F2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134" w:type="dxa"/>
          </w:tcPr>
          <w:p w14:paraId="18A56FC5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992" w:type="dxa"/>
          </w:tcPr>
          <w:p w14:paraId="1DBD9DA7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851" w:type="dxa"/>
          </w:tcPr>
          <w:p w14:paraId="0E55D548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708" w:type="dxa"/>
          </w:tcPr>
          <w:p w14:paraId="0DE3D4D2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809" w:type="dxa"/>
            <w:gridSpan w:val="2"/>
          </w:tcPr>
          <w:p w14:paraId="78682F76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24" w:type="dxa"/>
          </w:tcPr>
          <w:p w14:paraId="4FF1C464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24" w:type="dxa"/>
          </w:tcPr>
          <w:p w14:paraId="09081A5B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24" w:type="dxa"/>
          </w:tcPr>
          <w:p w14:paraId="16E7C95D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24" w:type="dxa"/>
          </w:tcPr>
          <w:p w14:paraId="5524A005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28" w:type="dxa"/>
          </w:tcPr>
          <w:p w14:paraId="791BB23C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4072" w:type="dxa"/>
          </w:tcPr>
          <w:p w14:paraId="3691A082" w14:textId="77777777" w:rsidR="00255F1B" w:rsidRPr="00BC7A63" w:rsidRDefault="00255F1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</w:tr>
      <w:tr w:rsidR="00BC7A63" w:rsidRPr="00BC7A63" w14:paraId="344EA614" w14:textId="77777777" w:rsidTr="0073015D">
        <w:tc>
          <w:tcPr>
            <w:tcW w:w="573" w:type="dxa"/>
          </w:tcPr>
          <w:p w14:paraId="7BBAF7AD" w14:textId="77777777" w:rsidR="005F065F" w:rsidRPr="00BC7A63" w:rsidRDefault="00343622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5" w:type="dxa"/>
            <w:gridSpan w:val="13"/>
          </w:tcPr>
          <w:p w14:paraId="4EBC9937" w14:textId="77777777" w:rsidR="005F065F" w:rsidRPr="00BC7A63" w:rsidRDefault="0034362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Совершенствование организации деятельности учреждений в сфере социальной защиты населения</w:t>
            </w:r>
          </w:p>
        </w:tc>
      </w:tr>
      <w:tr w:rsidR="00BC7A63" w:rsidRPr="00BC7A63" w14:paraId="4F84D0BE" w14:textId="77777777" w:rsidTr="0073015D">
        <w:tc>
          <w:tcPr>
            <w:tcW w:w="573" w:type="dxa"/>
          </w:tcPr>
          <w:p w14:paraId="4846119A" w14:textId="77777777" w:rsidR="00934EA1" w:rsidRPr="00BC7A63" w:rsidRDefault="00934EA1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835" w:type="dxa"/>
          </w:tcPr>
          <w:p w14:paraId="431E0D99" w14:textId="77777777" w:rsidR="00934EA1" w:rsidRPr="00BC7A63" w:rsidRDefault="00934EA1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Обеспечено оказание услуг гражданам, нуждающимся в социальных услугах муниципальными организациями социального обслуживания Корочанского района</w:t>
            </w:r>
          </w:p>
        </w:tc>
        <w:tc>
          <w:tcPr>
            <w:tcW w:w="1134" w:type="dxa"/>
          </w:tcPr>
          <w:p w14:paraId="72FC7973" w14:textId="76B4AA0B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Оказание услуг (выполне</w:t>
            </w:r>
            <w:r w:rsidR="008C469F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ние работ)</w:t>
            </w:r>
          </w:p>
        </w:tc>
        <w:tc>
          <w:tcPr>
            <w:tcW w:w="992" w:type="dxa"/>
            <w:vAlign w:val="center"/>
          </w:tcPr>
          <w:p w14:paraId="5ACC2CEF" w14:textId="77777777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65E4A5E9" w14:textId="77777777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783</w:t>
            </w:r>
          </w:p>
        </w:tc>
        <w:tc>
          <w:tcPr>
            <w:tcW w:w="793" w:type="dxa"/>
            <w:gridSpan w:val="2"/>
            <w:vAlign w:val="center"/>
          </w:tcPr>
          <w:p w14:paraId="017CC773" w14:textId="289DAEBA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24" w:type="dxa"/>
            <w:vAlign w:val="center"/>
          </w:tcPr>
          <w:p w14:paraId="2AFC2AE5" w14:textId="77777777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790</w:t>
            </w:r>
          </w:p>
        </w:tc>
        <w:tc>
          <w:tcPr>
            <w:tcW w:w="724" w:type="dxa"/>
            <w:vAlign w:val="center"/>
          </w:tcPr>
          <w:p w14:paraId="27065BCD" w14:textId="77777777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790</w:t>
            </w:r>
          </w:p>
        </w:tc>
        <w:tc>
          <w:tcPr>
            <w:tcW w:w="724" w:type="dxa"/>
            <w:vAlign w:val="center"/>
          </w:tcPr>
          <w:p w14:paraId="39FC86D3" w14:textId="77777777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790</w:t>
            </w:r>
          </w:p>
        </w:tc>
        <w:tc>
          <w:tcPr>
            <w:tcW w:w="724" w:type="dxa"/>
            <w:vAlign w:val="center"/>
          </w:tcPr>
          <w:p w14:paraId="27CD2974" w14:textId="77777777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790</w:t>
            </w:r>
          </w:p>
        </w:tc>
        <w:tc>
          <w:tcPr>
            <w:tcW w:w="724" w:type="dxa"/>
            <w:vAlign w:val="center"/>
          </w:tcPr>
          <w:p w14:paraId="04BC0C61" w14:textId="77777777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790</w:t>
            </w:r>
          </w:p>
        </w:tc>
        <w:tc>
          <w:tcPr>
            <w:tcW w:w="728" w:type="dxa"/>
            <w:vAlign w:val="center"/>
          </w:tcPr>
          <w:p w14:paraId="3D33926C" w14:textId="77777777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790</w:t>
            </w:r>
          </w:p>
        </w:tc>
        <w:tc>
          <w:tcPr>
            <w:tcW w:w="4072" w:type="dxa"/>
          </w:tcPr>
          <w:p w14:paraId="7E850103" w14:textId="77777777" w:rsidR="00934EA1" w:rsidRPr="00BC7A63" w:rsidRDefault="00934EA1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</w:tr>
      <w:tr w:rsidR="00BC7A63" w:rsidRPr="00BC7A63" w14:paraId="4781D1FA" w14:textId="77777777" w:rsidTr="0073015D">
        <w:tc>
          <w:tcPr>
            <w:tcW w:w="15598" w:type="dxa"/>
            <w:gridSpan w:val="14"/>
          </w:tcPr>
          <w:p w14:paraId="3548DE38" w14:textId="77777777" w:rsidR="005F065F" w:rsidRPr="00BC7A63" w:rsidRDefault="0034362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Муниципальные государственные организации социального обслуживания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ежегодно осуществляют в рамках выполнения государственного задания оказание услуг гражданам пожилого возраста и инвалидам</w:t>
            </w:r>
            <w:r w:rsidR="00127BA3" w:rsidRPr="00BC7A63">
              <w:rPr>
                <w:rFonts w:ascii="Times New Roman" w:hAnsi="Times New Roman" w:cs="Times New Roman"/>
                <w:sz w:val="22"/>
              </w:rPr>
              <w:t>; детям, оказавшимся в сложной жизненной ситуации</w:t>
            </w:r>
          </w:p>
        </w:tc>
      </w:tr>
      <w:tr w:rsidR="00BC7A63" w:rsidRPr="00BC7A63" w14:paraId="18C458F4" w14:textId="77777777" w:rsidTr="0073015D">
        <w:tc>
          <w:tcPr>
            <w:tcW w:w="573" w:type="dxa"/>
          </w:tcPr>
          <w:p w14:paraId="5A61302C" w14:textId="77777777" w:rsidR="00934EA1" w:rsidRPr="00BC7A63" w:rsidRDefault="00934EA1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835" w:type="dxa"/>
          </w:tcPr>
          <w:p w14:paraId="5D81E558" w14:textId="195D19AE" w:rsidR="00934EA1" w:rsidRPr="00BC7A63" w:rsidRDefault="009D5D9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Обеспечена деятельность (оказание услуг) муниципальных учреждений</w:t>
            </w:r>
            <w:r w:rsidR="00934EA1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</w:tcPr>
          <w:p w14:paraId="5B48473F" w14:textId="186E9192" w:rsidR="00934EA1" w:rsidRPr="00BC7A63" w:rsidRDefault="009D5D9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Осуществ-ление текущей деятельности</w:t>
            </w:r>
          </w:p>
        </w:tc>
        <w:tc>
          <w:tcPr>
            <w:tcW w:w="992" w:type="dxa"/>
            <w:vAlign w:val="center"/>
          </w:tcPr>
          <w:p w14:paraId="7EE21366" w14:textId="77777777" w:rsidR="00934EA1" w:rsidRPr="00BC7A63" w:rsidRDefault="00934E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420F3640" w14:textId="1272CCE1" w:rsidR="00934EA1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93" w:type="dxa"/>
            <w:gridSpan w:val="2"/>
            <w:vAlign w:val="center"/>
          </w:tcPr>
          <w:p w14:paraId="2BA421D2" w14:textId="74A93EC0" w:rsidR="00934EA1" w:rsidRPr="00BC7A63" w:rsidRDefault="00934EA1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4" w:type="dxa"/>
            <w:vAlign w:val="center"/>
          </w:tcPr>
          <w:p w14:paraId="52B23700" w14:textId="2A84877E" w:rsidR="00934EA1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24" w:type="dxa"/>
            <w:vAlign w:val="center"/>
          </w:tcPr>
          <w:p w14:paraId="19F4E04E" w14:textId="394EC68A" w:rsidR="00934EA1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24" w:type="dxa"/>
            <w:vAlign w:val="center"/>
          </w:tcPr>
          <w:p w14:paraId="624DD9FD" w14:textId="1E2366D7" w:rsidR="00934EA1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24" w:type="dxa"/>
            <w:vAlign w:val="center"/>
          </w:tcPr>
          <w:p w14:paraId="5FB0ADF4" w14:textId="4F2CFD41" w:rsidR="00934EA1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24" w:type="dxa"/>
            <w:vAlign w:val="center"/>
          </w:tcPr>
          <w:p w14:paraId="180E4AD3" w14:textId="0BFC7478" w:rsidR="00934EA1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28" w:type="dxa"/>
            <w:vAlign w:val="center"/>
          </w:tcPr>
          <w:p w14:paraId="77594AAE" w14:textId="6F0CC881" w:rsidR="00934EA1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072" w:type="dxa"/>
          </w:tcPr>
          <w:p w14:paraId="3792E0BC" w14:textId="77777777" w:rsidR="00934EA1" w:rsidRPr="00BC7A63" w:rsidRDefault="00934EA1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</w:tr>
      <w:tr w:rsidR="00BC7A63" w:rsidRPr="00BC7A63" w14:paraId="5A24C899" w14:textId="77777777" w:rsidTr="0073015D">
        <w:tc>
          <w:tcPr>
            <w:tcW w:w="15598" w:type="dxa"/>
            <w:gridSpan w:val="14"/>
          </w:tcPr>
          <w:p w14:paraId="3F953526" w14:textId="62BE6D10" w:rsidR="00095BCC" w:rsidRPr="00BC7A63" w:rsidRDefault="00095BCC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Обеспечение </w:t>
            </w:r>
            <w:r w:rsidR="00876186" w:rsidRPr="00BC7A63">
              <w:rPr>
                <w:rFonts w:ascii="Times New Roman" w:hAnsi="Times New Roman" w:cs="Times New Roman"/>
                <w:sz w:val="22"/>
              </w:rPr>
              <w:t>кураторства семей участников специальной военной операции и граждан, пострадавших в результате обстрелов со стороны вооруженных формирований Украины</w:t>
            </w:r>
          </w:p>
        </w:tc>
      </w:tr>
    </w:tbl>
    <w:p w14:paraId="7F86CF5E" w14:textId="77777777" w:rsidR="008C469F" w:rsidRPr="00BC7A63" w:rsidRDefault="008C469F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FAC395F" w14:textId="77777777" w:rsidR="009D5D9A" w:rsidRPr="00BC7A63" w:rsidRDefault="009D5D9A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D21D8EA" w14:textId="77777777" w:rsidR="009D5D9A" w:rsidRPr="00BC7A63" w:rsidRDefault="009D5D9A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694C5AF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комплекса процессных мероприятий 2</w:t>
      </w:r>
    </w:p>
    <w:p w14:paraId="5470980D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2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1843"/>
        <w:gridCol w:w="1276"/>
        <w:gridCol w:w="1276"/>
        <w:gridCol w:w="1275"/>
        <w:gridCol w:w="1276"/>
        <w:gridCol w:w="1276"/>
        <w:gridCol w:w="1276"/>
        <w:gridCol w:w="1275"/>
      </w:tblGrid>
      <w:tr w:rsidR="00BC7A63" w:rsidRPr="00BC7A63" w14:paraId="4F065F6D" w14:textId="77777777" w:rsidTr="0073015D">
        <w:trPr>
          <w:trHeight w:val="1380"/>
          <w:tblHeader/>
        </w:trPr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FD84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A623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19036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BC7A63" w:rsidRPr="00BC7A63" w14:paraId="7A55957B" w14:textId="77777777" w:rsidTr="0073015D">
        <w:trPr>
          <w:trHeight w:val="315"/>
          <w:tblHeader/>
        </w:trPr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C372" w14:textId="77777777" w:rsidR="00370A4B" w:rsidRPr="00BC7A63" w:rsidRDefault="00370A4B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C700" w14:textId="77777777" w:rsidR="00370A4B" w:rsidRPr="00BC7A63" w:rsidRDefault="00370A4B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3BFE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55D0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04E5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BA75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4D853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9602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6AADC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BC7A63" w:rsidRPr="00BC7A63" w14:paraId="070D33F6" w14:textId="77777777" w:rsidTr="0073015D">
        <w:trPr>
          <w:trHeight w:val="315"/>
          <w:tblHeader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8E8A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0B8B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8AF1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2947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4795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0135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59D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7F70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B8A4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C7A63" w:rsidRPr="00BC7A63" w14:paraId="4F0BBC55" w14:textId="77777777" w:rsidTr="0073015D">
        <w:trPr>
          <w:trHeight w:val="74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F29AE" w14:textId="1161D3A5" w:rsidR="001069D3" w:rsidRPr="00BC7A63" w:rsidRDefault="001069D3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Комплекс процессных мероприятий «Развитие социального обслуживания населения»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AC5D" w14:textId="6C59C20B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08402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2F73" w14:textId="28326909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129 017,00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0314" w14:textId="690B3BD7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135 374,00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E7DE" w14:textId="2039F4F8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DBB4" w14:textId="066C3211" w:rsidR="001069D3" w:rsidRPr="00BC7A63" w:rsidRDefault="001069D3" w:rsidP="00106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811A" w14:textId="6C6B62E6" w:rsidR="001069D3" w:rsidRPr="00BC7A63" w:rsidRDefault="001069D3" w:rsidP="00106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8DE5" w14:textId="0A7D2B18" w:rsidR="001069D3" w:rsidRPr="00BC7A63" w:rsidRDefault="001069D3" w:rsidP="00106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8706" w14:textId="3FF8335B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832 903,00</w:t>
            </w:r>
          </w:p>
        </w:tc>
      </w:tr>
      <w:tr w:rsidR="00BC7A63" w:rsidRPr="00BC7A63" w14:paraId="14D729B0" w14:textId="77777777" w:rsidTr="0073015D">
        <w:trPr>
          <w:trHeight w:val="529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4E9D7" w14:textId="171D101D" w:rsidR="001069D3" w:rsidRPr="00BC7A63" w:rsidRDefault="001069D3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923B" w14:textId="77777777" w:rsidR="001069D3" w:rsidRPr="00BC7A63" w:rsidRDefault="001069D3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2F5" w14:textId="230E6EB3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128 392,00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2C75" w14:textId="4B207D5F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135 374,00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95AFA" w14:textId="3462587B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CD76" w14:textId="7DC4CD34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FAE3" w14:textId="03C9937A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BA32" w14:textId="03975604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142 128,00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E0EF" w14:textId="5D229A9A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832 278,00</w:t>
            </w:r>
          </w:p>
        </w:tc>
      </w:tr>
      <w:tr w:rsidR="00BC7A63" w:rsidRPr="00BC7A63" w14:paraId="726C9CF3" w14:textId="77777777" w:rsidTr="0073015D">
        <w:trPr>
          <w:trHeight w:val="28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6F7F7" w14:textId="77777777" w:rsidR="00370A4B" w:rsidRPr="00BC7A63" w:rsidRDefault="00370A4B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8CF5" w14:textId="77777777" w:rsidR="00370A4B" w:rsidRPr="00BC7A63" w:rsidRDefault="00370A4B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5EC2" w14:textId="60F7B486" w:rsidR="00370A4B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0473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B707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435C6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C98A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A074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5C80" w14:textId="285E2365" w:rsidR="00370A4B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625,00</w:t>
            </w:r>
          </w:p>
        </w:tc>
      </w:tr>
      <w:tr w:rsidR="00BC7A63" w:rsidRPr="00BC7A63" w14:paraId="40710B53" w14:textId="77777777" w:rsidTr="0073015D">
        <w:trPr>
          <w:trHeight w:val="28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DF942" w14:textId="77777777" w:rsidR="00370A4B" w:rsidRPr="00BC7A63" w:rsidRDefault="00370A4B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30DE" w14:textId="77777777" w:rsidR="00370A4B" w:rsidRPr="00BC7A63" w:rsidRDefault="00370A4B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90F6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FED1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5C68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02BC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B0FF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2A83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1B171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545BBD9" w14:textId="77777777" w:rsidTr="0073015D">
        <w:trPr>
          <w:trHeight w:val="1354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C4FBC" w14:textId="41EFDA19" w:rsidR="001069D3" w:rsidRPr="00BC7A63" w:rsidRDefault="001069D3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 «Обеспечено оказание услуг гражданам, нуждающимся в социальных услугах муниципальными организациями социального обслуживания Корочанского района»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BE4E" w14:textId="2E57B67B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873 1002     0840271590 600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9C76" w14:textId="67A2BA89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128 392,00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4AE3" w14:textId="38385A5D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135 374,00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AF24" w14:textId="50867065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3FFA0" w14:textId="1A8B1854" w:rsidR="001069D3" w:rsidRPr="00BC7A63" w:rsidRDefault="001069D3" w:rsidP="00106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673B" w14:textId="285C2E73" w:rsidR="001069D3" w:rsidRPr="00BC7A63" w:rsidRDefault="001069D3" w:rsidP="00106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0E90" w14:textId="7AD43198" w:rsidR="001069D3" w:rsidRPr="00BC7A63" w:rsidRDefault="001069D3" w:rsidP="00106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142 128,00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72C4" w14:textId="18E0DAAB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832 278,00</w:t>
            </w:r>
          </w:p>
        </w:tc>
      </w:tr>
      <w:tr w:rsidR="00BC7A63" w:rsidRPr="00BC7A63" w14:paraId="7E451692" w14:textId="77777777" w:rsidTr="0073015D">
        <w:trPr>
          <w:trHeight w:val="537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423DC" w14:textId="50FFEB85" w:rsidR="001069D3" w:rsidRPr="00BC7A63" w:rsidRDefault="001069D3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9952" w14:textId="77777777" w:rsidR="001069D3" w:rsidRPr="00BC7A63" w:rsidRDefault="001069D3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B5EF" w14:textId="03344953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128 392,00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4ED0" w14:textId="457622A0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135 374,00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7C39" w14:textId="0DF56FF0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630F" w14:textId="2E191B8B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13D0" w14:textId="5536C4C4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142 128,00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D27A" w14:textId="547A4388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142 128,00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69D6" w14:textId="7C3D4B94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832 278,00</w:t>
            </w:r>
          </w:p>
        </w:tc>
      </w:tr>
      <w:tr w:rsidR="00BC7A63" w:rsidRPr="00BC7A63" w14:paraId="389ECFD6" w14:textId="77777777" w:rsidTr="0073015D">
        <w:trPr>
          <w:trHeight w:val="28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FEB75" w14:textId="77777777" w:rsidR="00370A4B" w:rsidRPr="00BC7A63" w:rsidRDefault="00370A4B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AA44" w14:textId="77777777" w:rsidR="00370A4B" w:rsidRPr="00BC7A63" w:rsidRDefault="00370A4B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C678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ECA5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43F1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51C2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7E2F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8A8C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DC8C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50CAE73" w14:textId="77777777" w:rsidTr="0073015D">
        <w:trPr>
          <w:trHeight w:val="28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82194" w14:textId="77777777" w:rsidR="00370A4B" w:rsidRPr="00BC7A63" w:rsidRDefault="00370A4B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06A1" w14:textId="77777777" w:rsidR="00370A4B" w:rsidRPr="00BC7A63" w:rsidRDefault="00370A4B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1C7E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C4A0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E01A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2534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1AF9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AF8D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A00B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7B5C7CF" w14:textId="77777777" w:rsidTr="0073015D">
        <w:trPr>
          <w:trHeight w:val="79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D2D33" w14:textId="0295FE5E" w:rsidR="001069D3" w:rsidRPr="00BC7A63" w:rsidRDefault="001069D3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1.2 «</w:t>
            </w:r>
            <w:r w:rsidRPr="00BC7A63">
              <w:rPr>
                <w:rFonts w:ascii="Times New Roman" w:hAnsi="Times New Roman" w:cs="Times New Roman"/>
              </w:rPr>
              <w:t>Обеспечена деятельность (оказание услуг) муниципальных учреждений</w:t>
            </w:r>
            <w:r w:rsidRPr="00BC7A63">
              <w:rPr>
                <w:rFonts w:ascii="Times New Roman" w:eastAsia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B294" w14:textId="114F82C6" w:rsidR="001069D3" w:rsidRPr="00BC7A63" w:rsidRDefault="001069D3" w:rsidP="001069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873 1002 0840200590 100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251" w14:textId="0F633587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F35C" w14:textId="4660B03C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0CE1" w14:textId="23C46ACB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8E243" w14:textId="1214485E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0BF7" w14:textId="525FA690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0E496" w14:textId="36A72051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30E0" w14:textId="2B2740D3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625,00</w:t>
            </w:r>
          </w:p>
        </w:tc>
      </w:tr>
      <w:tr w:rsidR="00BC7A63" w:rsidRPr="00BC7A63" w14:paraId="26045CCE" w14:textId="77777777" w:rsidTr="0073015D">
        <w:trPr>
          <w:trHeight w:val="537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F2026" w14:textId="04FB35FF" w:rsidR="001069D3" w:rsidRPr="00BC7A63" w:rsidRDefault="001069D3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2460" w14:textId="77777777" w:rsidR="001069D3" w:rsidRPr="00BC7A63" w:rsidRDefault="001069D3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5728" w14:textId="0FD85B0F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8308" w14:textId="52C7FFF0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9A28" w14:textId="227E9DB1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B89E" w14:textId="7E82EED5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2ED6" w14:textId="32868928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8C61" w14:textId="72994704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2767" w14:textId="046F82A9" w:rsidR="001069D3" w:rsidRPr="00BC7A63" w:rsidRDefault="001069D3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625,00</w:t>
            </w:r>
          </w:p>
        </w:tc>
      </w:tr>
      <w:tr w:rsidR="00BC7A63" w:rsidRPr="00BC7A63" w14:paraId="0A78CB19" w14:textId="77777777" w:rsidTr="0073015D">
        <w:trPr>
          <w:trHeight w:val="28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92221" w14:textId="77777777" w:rsidR="00370A4B" w:rsidRPr="00BC7A63" w:rsidRDefault="00370A4B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16EB" w14:textId="77777777" w:rsidR="00370A4B" w:rsidRPr="00BC7A63" w:rsidRDefault="00370A4B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016C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7416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408B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D217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7BAC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3B9F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0DD6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1914265" w14:textId="77777777" w:rsidTr="0073015D">
        <w:trPr>
          <w:trHeight w:val="285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3767" w14:textId="77777777" w:rsidR="00370A4B" w:rsidRPr="00BC7A63" w:rsidRDefault="00370A4B" w:rsidP="0073015D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4289" w14:textId="77777777" w:rsidR="00370A4B" w:rsidRPr="00BC7A63" w:rsidRDefault="00370A4B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4C9F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5B35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EC60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FCD5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6F0B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AF8B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4A54" w14:textId="77777777" w:rsidR="00370A4B" w:rsidRPr="00BC7A63" w:rsidRDefault="00370A4B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4CACFA47" w14:textId="77777777" w:rsidR="00370A4B" w:rsidRPr="00BC7A63" w:rsidRDefault="00370A4B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D63D345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6. План реализации комплекса процессных мероприятий 2</w:t>
      </w:r>
    </w:p>
    <w:p w14:paraId="69ACC16D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в текущем году</w:t>
      </w:r>
    </w:p>
    <w:p w14:paraId="238557C1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2977"/>
        <w:gridCol w:w="1843"/>
        <w:gridCol w:w="7796"/>
        <w:gridCol w:w="1984"/>
      </w:tblGrid>
      <w:tr w:rsidR="00BC7A63" w:rsidRPr="00BC7A63" w14:paraId="015FD696" w14:textId="77777777" w:rsidTr="002E5790">
        <w:trPr>
          <w:trHeight w:val="975"/>
          <w:tblHeader/>
        </w:trPr>
        <w:tc>
          <w:tcPr>
            <w:tcW w:w="992" w:type="dxa"/>
          </w:tcPr>
          <w:p w14:paraId="4D8442D5" w14:textId="23F5B8D3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977" w:type="dxa"/>
          </w:tcPr>
          <w:p w14:paraId="6604B64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</w:tcPr>
          <w:p w14:paraId="5DD2886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Дата наступления контрольной точки</w:t>
            </w:r>
          </w:p>
        </w:tc>
        <w:tc>
          <w:tcPr>
            <w:tcW w:w="7796" w:type="dxa"/>
          </w:tcPr>
          <w:p w14:paraId="70C7CED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исполнитель</w:t>
            </w:r>
          </w:p>
        </w:tc>
        <w:tc>
          <w:tcPr>
            <w:tcW w:w="1984" w:type="dxa"/>
          </w:tcPr>
          <w:p w14:paraId="3C576F9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Вид подтверждающего документа</w:t>
            </w:r>
          </w:p>
        </w:tc>
      </w:tr>
      <w:tr w:rsidR="00BC7A63" w:rsidRPr="00BC7A63" w14:paraId="022A3042" w14:textId="77777777" w:rsidTr="002E5790">
        <w:trPr>
          <w:trHeight w:val="169"/>
          <w:tblHeader/>
        </w:trPr>
        <w:tc>
          <w:tcPr>
            <w:tcW w:w="992" w:type="dxa"/>
          </w:tcPr>
          <w:p w14:paraId="54B7E1D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977" w:type="dxa"/>
          </w:tcPr>
          <w:p w14:paraId="2D604C3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843" w:type="dxa"/>
          </w:tcPr>
          <w:p w14:paraId="62591ED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7796" w:type="dxa"/>
          </w:tcPr>
          <w:p w14:paraId="1000184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984" w:type="dxa"/>
          </w:tcPr>
          <w:p w14:paraId="6EB0729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</w:tr>
      <w:tr w:rsidR="00BC7A63" w:rsidRPr="00BC7A63" w14:paraId="2C712B53" w14:textId="77777777" w:rsidTr="0073015D">
        <w:trPr>
          <w:trHeight w:val="275"/>
        </w:trPr>
        <w:tc>
          <w:tcPr>
            <w:tcW w:w="992" w:type="dxa"/>
          </w:tcPr>
          <w:p w14:paraId="2789F612" w14:textId="77777777" w:rsidR="005F065F" w:rsidRPr="00BC7A63" w:rsidRDefault="00343622" w:rsidP="00AB579B">
            <w:pPr>
              <w:pStyle w:val="ConsPlusNormal1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600" w:type="dxa"/>
            <w:gridSpan w:val="4"/>
          </w:tcPr>
          <w:p w14:paraId="72B1DCD1" w14:textId="77777777" w:rsidR="005F065F" w:rsidRPr="00BC7A63" w:rsidRDefault="0034362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Совершенствование организации деятельности учреждений в сфере социальной защиты населения</w:t>
            </w:r>
          </w:p>
        </w:tc>
      </w:tr>
      <w:tr w:rsidR="00BC7A63" w:rsidRPr="00BC7A63" w14:paraId="3287E96A" w14:textId="77777777" w:rsidTr="0073015D">
        <w:tc>
          <w:tcPr>
            <w:tcW w:w="992" w:type="dxa"/>
          </w:tcPr>
          <w:p w14:paraId="0C97CA20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3D4F33" w:rsidRPr="00BC7A63">
              <w:rPr>
                <w:rFonts w:ascii="Times New Roman" w:hAnsi="Times New Roman" w:cs="Times New Roman"/>
                <w:sz w:val="22"/>
              </w:rPr>
              <w:t>1</w:t>
            </w:r>
            <w:r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977" w:type="dxa"/>
          </w:tcPr>
          <w:p w14:paraId="3631DF3A" w14:textId="268B55F6" w:rsidR="005F065F" w:rsidRPr="00BC7A63" w:rsidRDefault="0034362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Обеспечено оказание услуг гражданам, нуждающимся в социальных услугах муниципальными организациями социального обслуживания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  <w:r w:rsidR="009D5D9A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1843" w:type="dxa"/>
            <w:vAlign w:val="center"/>
          </w:tcPr>
          <w:p w14:paraId="324D975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7796" w:type="dxa"/>
          </w:tcPr>
          <w:p w14:paraId="4AFD1C0A" w14:textId="51C56353" w:rsidR="005F065F" w:rsidRPr="00BC7A63" w:rsidRDefault="002F619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Комплексный центр социального обслуживания населения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;                                                   Кондратенко В.П. – директор МБУ ЦСПСиД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Семья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 Корочанского района;              Кошарский Н.Д. – директор МБСУСОССЗН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Корочанский дом-интернат для престарелых и инвалидов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14:paraId="6B2982B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5F30A786" w14:textId="77777777" w:rsidTr="0073015D">
        <w:tc>
          <w:tcPr>
            <w:tcW w:w="992" w:type="dxa"/>
          </w:tcPr>
          <w:p w14:paraId="5F7E5728" w14:textId="77777777" w:rsidR="002F6199" w:rsidRPr="00BC7A63" w:rsidRDefault="002F619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1.1.К.1.</w:t>
            </w:r>
          </w:p>
        </w:tc>
        <w:tc>
          <w:tcPr>
            <w:tcW w:w="2977" w:type="dxa"/>
          </w:tcPr>
          <w:p w14:paraId="0CE27818" w14:textId="5A556D8A" w:rsidR="002F6199" w:rsidRPr="00BC7A63" w:rsidRDefault="002F619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AA5A06" w:rsidRPr="00BC7A63">
              <w:rPr>
                <w:rFonts w:ascii="Times New Roman" w:hAnsi="Times New Roman" w:cs="Times New Roman"/>
                <w:sz w:val="22"/>
              </w:rPr>
              <w:t>Муниципальное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задание на оказание </w:t>
            </w:r>
            <w:r w:rsidR="00AA5A06" w:rsidRPr="00BC7A63">
              <w:rPr>
                <w:rFonts w:ascii="Times New Roman" w:hAnsi="Times New Roman" w:cs="Times New Roman"/>
                <w:sz w:val="22"/>
              </w:rPr>
              <w:t>муниципальных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услуг (выполнение работ) утверждено (включено в реестр государственных заданий)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6725F87F" w14:textId="6ABA380D" w:rsidR="002F6199" w:rsidRPr="00BC7A63" w:rsidRDefault="008928BB" w:rsidP="001069D3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</w:t>
            </w:r>
            <w:r w:rsidR="002F6199" w:rsidRPr="00BC7A63">
              <w:rPr>
                <w:rFonts w:ascii="Times New Roman" w:hAnsi="Times New Roman" w:cs="Times New Roman"/>
                <w:sz w:val="22"/>
              </w:rPr>
              <w:t>.01.</w:t>
            </w:r>
          </w:p>
        </w:tc>
        <w:tc>
          <w:tcPr>
            <w:tcW w:w="7796" w:type="dxa"/>
          </w:tcPr>
          <w:p w14:paraId="36BB20CA" w14:textId="0121CF25" w:rsidR="002F6199" w:rsidRPr="00BC7A63" w:rsidRDefault="002F619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Комплексный центр социального обслуживания населения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;                                                   Кондратенко В.П. – директор МБУ ЦСПСиД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Семья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 Корочанского района;              Кошарский Н.Д. – директор МБСУСОССЗН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Корочанский дом-интернат для престарелых и инвалидов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14:paraId="43E5BA80" w14:textId="77777777" w:rsidR="002F6199" w:rsidRPr="00BC7A63" w:rsidRDefault="002F61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Скан </w:t>
            </w:r>
            <w:r w:rsidR="00AA5A06" w:rsidRPr="00BC7A63">
              <w:rPr>
                <w:rFonts w:ascii="Times New Roman" w:hAnsi="Times New Roman" w:cs="Times New Roman"/>
                <w:sz w:val="22"/>
              </w:rPr>
              <w:t>муниципального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задания на оказание </w:t>
            </w:r>
            <w:r w:rsidR="00AA5A06" w:rsidRPr="00BC7A63">
              <w:rPr>
                <w:rFonts w:ascii="Times New Roman" w:hAnsi="Times New Roman" w:cs="Times New Roman"/>
                <w:sz w:val="22"/>
              </w:rPr>
              <w:t>муниципальных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услуг</w:t>
            </w:r>
          </w:p>
        </w:tc>
      </w:tr>
      <w:tr w:rsidR="00BC7A63" w:rsidRPr="00BC7A63" w14:paraId="166FE5EE" w14:textId="77777777" w:rsidTr="0073015D">
        <w:trPr>
          <w:trHeight w:val="2418"/>
        </w:trPr>
        <w:tc>
          <w:tcPr>
            <w:tcW w:w="992" w:type="dxa"/>
          </w:tcPr>
          <w:p w14:paraId="6897B684" w14:textId="77777777" w:rsidR="002F6199" w:rsidRPr="00BC7A63" w:rsidRDefault="002F619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1.1.К.2.</w:t>
            </w:r>
          </w:p>
        </w:tc>
        <w:tc>
          <w:tcPr>
            <w:tcW w:w="2977" w:type="dxa"/>
          </w:tcPr>
          <w:p w14:paraId="1F41C2F1" w14:textId="4C25C882" w:rsidR="002F6199" w:rsidRPr="00BC7A63" w:rsidRDefault="002F619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Услуга оказана (работы выполнены)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38E05AFD" w14:textId="6845733D" w:rsidR="002F6199" w:rsidRPr="00BC7A63" w:rsidRDefault="008928BB" w:rsidP="001069D3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</w:t>
            </w:r>
            <w:r w:rsidR="002F6199" w:rsidRPr="00BC7A63">
              <w:rPr>
                <w:rFonts w:ascii="Times New Roman" w:hAnsi="Times New Roman" w:cs="Times New Roman"/>
                <w:sz w:val="22"/>
              </w:rPr>
              <w:t>.01.</w:t>
            </w:r>
          </w:p>
        </w:tc>
        <w:tc>
          <w:tcPr>
            <w:tcW w:w="7796" w:type="dxa"/>
          </w:tcPr>
          <w:p w14:paraId="120F61AC" w14:textId="0B74AD9B" w:rsidR="002F6199" w:rsidRPr="00BC7A63" w:rsidRDefault="002F619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Комплексный центр социального обслуживания населения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;                                                   Кондратенко В.П. – директор МБУ ЦСПСиД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Семья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 Корочанского района;              Кошарский Н.Д. – директор МБСУСОССЗН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Корочанский дом-интернат для престарелых и инвалидов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14:paraId="7322BB14" w14:textId="77777777" w:rsidR="002F6199" w:rsidRPr="00BC7A63" w:rsidRDefault="002F61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Скан соглашения о порядке и условиях предоставления субсидии на выполнение </w:t>
            </w:r>
            <w:r w:rsidR="00AA5A06" w:rsidRPr="00BC7A63">
              <w:rPr>
                <w:rFonts w:ascii="Times New Roman" w:hAnsi="Times New Roman" w:cs="Times New Roman"/>
                <w:sz w:val="22"/>
              </w:rPr>
              <w:t>муниципального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задания на оказание </w:t>
            </w:r>
            <w:r w:rsidR="00AA5A06" w:rsidRPr="00BC7A63">
              <w:rPr>
                <w:rFonts w:ascii="Times New Roman" w:hAnsi="Times New Roman" w:cs="Times New Roman"/>
                <w:sz w:val="22"/>
              </w:rPr>
              <w:t>муниципальных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усл</w:t>
            </w:r>
            <w:r w:rsidR="00AA5A06" w:rsidRPr="00BC7A63">
              <w:rPr>
                <w:rFonts w:ascii="Times New Roman" w:hAnsi="Times New Roman" w:cs="Times New Roman"/>
                <w:sz w:val="22"/>
              </w:rPr>
              <w:t>уг (выполнение работ) заключено</w:t>
            </w:r>
          </w:p>
        </w:tc>
      </w:tr>
      <w:tr w:rsidR="00BC7A63" w:rsidRPr="00BC7A63" w14:paraId="4C038343" w14:textId="77777777" w:rsidTr="0073015D">
        <w:tc>
          <w:tcPr>
            <w:tcW w:w="992" w:type="dxa"/>
          </w:tcPr>
          <w:p w14:paraId="5DD49215" w14:textId="77777777" w:rsidR="002F6199" w:rsidRPr="00BC7A63" w:rsidRDefault="002F619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1.1.К.3.</w:t>
            </w:r>
          </w:p>
        </w:tc>
        <w:tc>
          <w:tcPr>
            <w:tcW w:w="2977" w:type="dxa"/>
          </w:tcPr>
          <w:p w14:paraId="3EF5196E" w14:textId="0DD14125" w:rsidR="002F6199" w:rsidRPr="00BC7A63" w:rsidRDefault="002F619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Услуга оказана (работы выполнены)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5BDD56B8" w14:textId="0B05FE0B" w:rsidR="002F6199" w:rsidRPr="00BC7A63" w:rsidRDefault="002F6199" w:rsidP="001069D3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7796" w:type="dxa"/>
          </w:tcPr>
          <w:p w14:paraId="5554AECE" w14:textId="3A97F35F" w:rsidR="002F6199" w:rsidRPr="00BC7A63" w:rsidRDefault="002F619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Комплексный центр социального обслуживания населения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;                                                   Кондратенко В.П. – директор МБУ ЦСПСиД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Семья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 Корочанского района;              Кошарский Н.Д. – директор МБСУСОССЗН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Корочанский дом-интернат для престарелых и инвалидов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14:paraId="2CC2E622" w14:textId="77777777" w:rsidR="002F6199" w:rsidRPr="00BC7A63" w:rsidRDefault="00AA5A0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Скан отчета о выполнении муниципального задания на оказание муниципальных услуг</w:t>
            </w:r>
          </w:p>
        </w:tc>
      </w:tr>
      <w:tr w:rsidR="00BC7A63" w:rsidRPr="00BC7A63" w14:paraId="4C1A235D" w14:textId="77777777" w:rsidTr="0073015D">
        <w:tc>
          <w:tcPr>
            <w:tcW w:w="992" w:type="dxa"/>
          </w:tcPr>
          <w:p w14:paraId="3DCF842C" w14:textId="77777777" w:rsidR="002F6199" w:rsidRPr="00BC7A63" w:rsidRDefault="002F619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1.1.К.4.</w:t>
            </w:r>
          </w:p>
        </w:tc>
        <w:tc>
          <w:tcPr>
            <w:tcW w:w="2977" w:type="dxa"/>
          </w:tcPr>
          <w:p w14:paraId="5D0E55DD" w14:textId="063A1EB2" w:rsidR="002F6199" w:rsidRPr="00BC7A63" w:rsidRDefault="002F619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Услуга оказана (работы выполнены)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0A00DCE0" w14:textId="36607D5F" w:rsidR="002F6199" w:rsidRPr="00BC7A63" w:rsidRDefault="00E41E01" w:rsidP="001069D3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</w:t>
            </w:r>
            <w:r w:rsidR="002F6199" w:rsidRPr="00BC7A63">
              <w:rPr>
                <w:rFonts w:ascii="Times New Roman" w:hAnsi="Times New Roman" w:cs="Times New Roman"/>
                <w:sz w:val="22"/>
              </w:rPr>
              <w:t>.0</w:t>
            </w:r>
            <w:r w:rsidRPr="00BC7A63">
              <w:rPr>
                <w:rFonts w:ascii="Times New Roman" w:hAnsi="Times New Roman" w:cs="Times New Roman"/>
                <w:sz w:val="22"/>
              </w:rPr>
              <w:t>3</w:t>
            </w:r>
            <w:r w:rsidR="002F6199" w:rsidRPr="00BC7A6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796" w:type="dxa"/>
          </w:tcPr>
          <w:p w14:paraId="5E262BD4" w14:textId="1AA7CD58" w:rsidR="002F6199" w:rsidRPr="00BC7A63" w:rsidRDefault="002F619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Комплексный центр социального обслуживания населения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;                                                   Кондратенко В.П. – директор МБУ ЦСПСиД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Семья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 Корочанского района;              Кошарский Н.Д. – директор МБСУСОССЗН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Корочанский дом-интернат для престарелых и инвалидов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14:paraId="796C5587" w14:textId="77777777" w:rsidR="002F6199" w:rsidRPr="00BC7A63" w:rsidRDefault="00AA5A0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Скан отчета о выполнении муниципального задания на оказание муниципальных услуг</w:t>
            </w:r>
          </w:p>
        </w:tc>
      </w:tr>
      <w:tr w:rsidR="00BC7A63" w:rsidRPr="00BC7A63" w14:paraId="25817899" w14:textId="77777777" w:rsidTr="0073015D">
        <w:tc>
          <w:tcPr>
            <w:tcW w:w="992" w:type="dxa"/>
          </w:tcPr>
          <w:p w14:paraId="1699388D" w14:textId="77777777" w:rsidR="002F6199" w:rsidRPr="00BC7A63" w:rsidRDefault="002F619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977" w:type="dxa"/>
          </w:tcPr>
          <w:p w14:paraId="5874DD72" w14:textId="77777777" w:rsidR="00A64D7E" w:rsidRPr="00BC7A63" w:rsidRDefault="002F619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Мероприятие </w:t>
            </w:r>
          </w:p>
          <w:p w14:paraId="0F1B2FB3" w14:textId="0F14EB80" w:rsidR="002F6199" w:rsidRPr="00BC7A63" w:rsidRDefault="00AB579B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«</w:t>
            </w:r>
            <w:r w:rsidR="00A64D7E" w:rsidRPr="00BC7A63">
              <w:rPr>
                <w:rFonts w:ascii="Times New Roman" w:hAnsi="Times New Roman" w:cs="Times New Roman"/>
                <w:sz w:val="22"/>
              </w:rPr>
              <w:t xml:space="preserve">Обеспечена деятельность (оказание услуг) </w:t>
            </w:r>
            <w:r w:rsidR="00A64D7E" w:rsidRPr="00BC7A63">
              <w:rPr>
                <w:rFonts w:ascii="Times New Roman" w:hAnsi="Times New Roman" w:cs="Times New Roman"/>
                <w:sz w:val="22"/>
              </w:rPr>
              <w:lastRenderedPageBreak/>
              <w:t>муниципальных учреждений» ежегодно</w:t>
            </w:r>
          </w:p>
        </w:tc>
        <w:tc>
          <w:tcPr>
            <w:tcW w:w="1843" w:type="dxa"/>
            <w:vAlign w:val="center"/>
          </w:tcPr>
          <w:p w14:paraId="21019B87" w14:textId="77777777" w:rsidR="002F6199" w:rsidRPr="00BC7A63" w:rsidRDefault="002F61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7796" w:type="dxa"/>
          </w:tcPr>
          <w:p w14:paraId="55B8580B" w14:textId="394B0BEA" w:rsidR="002F6199" w:rsidRPr="00BC7A63" w:rsidRDefault="002F6199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Комплексный центр социального обслуживания населения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  <w:r w:rsidRPr="00BC7A63">
              <w:rPr>
                <w:rFonts w:ascii="Times New Roman" w:hAnsi="Times New Roman" w:cs="Times New Roman"/>
              </w:rPr>
              <w:t xml:space="preserve">;                                                   </w:t>
            </w:r>
          </w:p>
        </w:tc>
        <w:tc>
          <w:tcPr>
            <w:tcW w:w="1984" w:type="dxa"/>
            <w:vAlign w:val="center"/>
          </w:tcPr>
          <w:p w14:paraId="1C167B36" w14:textId="77777777" w:rsidR="002F6199" w:rsidRPr="00BC7A63" w:rsidRDefault="002F61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7D777584" w14:textId="77777777" w:rsidTr="0073015D">
        <w:tc>
          <w:tcPr>
            <w:tcW w:w="992" w:type="dxa"/>
          </w:tcPr>
          <w:p w14:paraId="6FA3EE47" w14:textId="77777777" w:rsidR="00A64D7E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1.2.К.1.</w:t>
            </w:r>
          </w:p>
        </w:tc>
        <w:tc>
          <w:tcPr>
            <w:tcW w:w="2977" w:type="dxa"/>
          </w:tcPr>
          <w:p w14:paraId="7EF91C8A" w14:textId="6CD59A0B" w:rsidR="00A64D7E" w:rsidRPr="00BC7A63" w:rsidRDefault="00A64D7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1843" w:type="dxa"/>
            <w:vAlign w:val="center"/>
          </w:tcPr>
          <w:p w14:paraId="35C8D8FD" w14:textId="77777777" w:rsidR="00A64D7E" w:rsidRPr="00BC7A63" w:rsidRDefault="00A64D7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15.01.2025</w:t>
            </w:r>
          </w:p>
        </w:tc>
        <w:tc>
          <w:tcPr>
            <w:tcW w:w="7796" w:type="dxa"/>
          </w:tcPr>
          <w:p w14:paraId="75392950" w14:textId="59DC0ECD" w:rsidR="00A64D7E" w:rsidRPr="00BC7A63" w:rsidRDefault="00A64D7E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«Комплексный центр социального обслуживания населения Корочанского района»;                                                   </w:t>
            </w:r>
          </w:p>
        </w:tc>
        <w:tc>
          <w:tcPr>
            <w:tcW w:w="1984" w:type="dxa"/>
            <w:vAlign w:val="center"/>
          </w:tcPr>
          <w:p w14:paraId="2CF2E63D" w14:textId="18DCFE29" w:rsidR="00A64D7E" w:rsidRPr="00BC7A63" w:rsidRDefault="00A64D7E" w:rsidP="00C062B9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Скан соглашения о порядке и условиях предоставления субсидии на </w:t>
            </w:r>
            <w:r w:rsidR="00C062B9" w:rsidRPr="00BC7A63">
              <w:rPr>
                <w:rFonts w:ascii="Times New Roman" w:hAnsi="Times New Roman" w:cs="Times New Roman"/>
                <w:sz w:val="22"/>
              </w:rPr>
              <w:t>иные цели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заключено</w:t>
            </w:r>
          </w:p>
        </w:tc>
      </w:tr>
      <w:tr w:rsidR="00BC7A63" w:rsidRPr="00BC7A63" w14:paraId="1E7C84DA" w14:textId="77777777" w:rsidTr="0073015D">
        <w:tc>
          <w:tcPr>
            <w:tcW w:w="992" w:type="dxa"/>
          </w:tcPr>
          <w:p w14:paraId="6AE45478" w14:textId="77777777" w:rsidR="00A64D7E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1.2.К.2.</w:t>
            </w:r>
          </w:p>
        </w:tc>
        <w:tc>
          <w:tcPr>
            <w:tcW w:w="2977" w:type="dxa"/>
          </w:tcPr>
          <w:p w14:paraId="548961D3" w14:textId="76B68B88" w:rsidR="00A64D7E" w:rsidRPr="00BC7A63" w:rsidRDefault="00A64D7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1843" w:type="dxa"/>
            <w:vAlign w:val="center"/>
          </w:tcPr>
          <w:p w14:paraId="357ABA96" w14:textId="77777777" w:rsidR="00A64D7E" w:rsidRPr="00BC7A63" w:rsidRDefault="00A64D7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01.04.2025</w:t>
            </w:r>
          </w:p>
        </w:tc>
        <w:tc>
          <w:tcPr>
            <w:tcW w:w="7796" w:type="dxa"/>
          </w:tcPr>
          <w:p w14:paraId="4054EBA7" w14:textId="68A46C00" w:rsidR="00A64D7E" w:rsidRPr="00BC7A63" w:rsidRDefault="00A64D7E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«Комплексный центр социального обслуживания населения Корочанского района»;                                                   </w:t>
            </w:r>
          </w:p>
        </w:tc>
        <w:tc>
          <w:tcPr>
            <w:tcW w:w="1984" w:type="dxa"/>
            <w:vAlign w:val="center"/>
          </w:tcPr>
          <w:p w14:paraId="14E1335F" w14:textId="77777777" w:rsidR="00A64D7E" w:rsidRPr="00BC7A63" w:rsidRDefault="00A64D7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на выделение денежных средств</w:t>
            </w:r>
          </w:p>
        </w:tc>
      </w:tr>
      <w:tr w:rsidR="00BC7A63" w:rsidRPr="00BC7A63" w14:paraId="2618139B" w14:textId="77777777" w:rsidTr="0073015D">
        <w:tc>
          <w:tcPr>
            <w:tcW w:w="992" w:type="dxa"/>
          </w:tcPr>
          <w:p w14:paraId="2A0161A9" w14:textId="77777777" w:rsidR="00A64D7E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1.2.К.3.</w:t>
            </w:r>
          </w:p>
        </w:tc>
        <w:tc>
          <w:tcPr>
            <w:tcW w:w="2977" w:type="dxa"/>
          </w:tcPr>
          <w:p w14:paraId="120C484B" w14:textId="209C2088" w:rsidR="00A64D7E" w:rsidRPr="00BC7A63" w:rsidRDefault="00A64D7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1843" w:type="dxa"/>
            <w:vAlign w:val="center"/>
          </w:tcPr>
          <w:p w14:paraId="7C3E2C0D" w14:textId="77777777" w:rsidR="00A64D7E" w:rsidRPr="00BC7A63" w:rsidRDefault="00A64D7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01.07.2025</w:t>
            </w:r>
          </w:p>
        </w:tc>
        <w:tc>
          <w:tcPr>
            <w:tcW w:w="7796" w:type="dxa"/>
          </w:tcPr>
          <w:p w14:paraId="782CE182" w14:textId="784D05FD" w:rsidR="00A64D7E" w:rsidRPr="00BC7A63" w:rsidRDefault="00A64D7E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«Комплексный центр социального обслуживания населения Корочанского района»;                                                   </w:t>
            </w:r>
          </w:p>
        </w:tc>
        <w:tc>
          <w:tcPr>
            <w:tcW w:w="1984" w:type="dxa"/>
          </w:tcPr>
          <w:p w14:paraId="6CD442EB" w14:textId="77777777" w:rsidR="00A64D7E" w:rsidRPr="00BC7A63" w:rsidRDefault="00A64D7E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Заявка на выделение денежных средств</w:t>
            </w:r>
          </w:p>
        </w:tc>
      </w:tr>
      <w:tr w:rsidR="00BC7A63" w:rsidRPr="00BC7A63" w14:paraId="69D06BBA" w14:textId="77777777" w:rsidTr="0073015D">
        <w:tc>
          <w:tcPr>
            <w:tcW w:w="992" w:type="dxa"/>
          </w:tcPr>
          <w:p w14:paraId="04B4D9E2" w14:textId="77777777" w:rsidR="00A64D7E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1.2.К.4.</w:t>
            </w:r>
          </w:p>
        </w:tc>
        <w:tc>
          <w:tcPr>
            <w:tcW w:w="2977" w:type="dxa"/>
          </w:tcPr>
          <w:p w14:paraId="29176BE6" w14:textId="015E8216" w:rsidR="00A64D7E" w:rsidRPr="00BC7A63" w:rsidRDefault="00A64D7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1843" w:type="dxa"/>
            <w:vAlign w:val="center"/>
          </w:tcPr>
          <w:p w14:paraId="02932442" w14:textId="77777777" w:rsidR="00A64D7E" w:rsidRPr="00BC7A63" w:rsidRDefault="00A64D7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01.10.2025</w:t>
            </w:r>
          </w:p>
        </w:tc>
        <w:tc>
          <w:tcPr>
            <w:tcW w:w="7796" w:type="dxa"/>
          </w:tcPr>
          <w:p w14:paraId="61E2B950" w14:textId="178A3874" w:rsidR="00A64D7E" w:rsidRPr="00BC7A63" w:rsidRDefault="00A64D7E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«Комплексный центр социального обслуживания населения Корочанского района»;                                                   </w:t>
            </w:r>
          </w:p>
        </w:tc>
        <w:tc>
          <w:tcPr>
            <w:tcW w:w="1984" w:type="dxa"/>
          </w:tcPr>
          <w:p w14:paraId="51EC1AE4" w14:textId="77777777" w:rsidR="00A64D7E" w:rsidRPr="00BC7A63" w:rsidRDefault="00A64D7E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Заявка на выделение денежных средств</w:t>
            </w:r>
          </w:p>
        </w:tc>
      </w:tr>
      <w:tr w:rsidR="00BC7A63" w:rsidRPr="00BC7A63" w14:paraId="1DE74899" w14:textId="77777777" w:rsidTr="0073015D">
        <w:tc>
          <w:tcPr>
            <w:tcW w:w="992" w:type="dxa"/>
          </w:tcPr>
          <w:p w14:paraId="7BC1A2AC" w14:textId="77777777" w:rsidR="00A64D7E" w:rsidRPr="00BC7A63" w:rsidRDefault="00A64D7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1.2.К.5.</w:t>
            </w:r>
          </w:p>
        </w:tc>
        <w:tc>
          <w:tcPr>
            <w:tcW w:w="2977" w:type="dxa"/>
          </w:tcPr>
          <w:p w14:paraId="4E8A9419" w14:textId="1A975C2B" w:rsidR="00A64D7E" w:rsidRPr="00BC7A63" w:rsidRDefault="00A64D7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«Услуга оказана (работы выполнены)»</w:t>
            </w:r>
          </w:p>
        </w:tc>
        <w:tc>
          <w:tcPr>
            <w:tcW w:w="1843" w:type="dxa"/>
            <w:vAlign w:val="center"/>
          </w:tcPr>
          <w:p w14:paraId="35606769" w14:textId="77777777" w:rsidR="00A64D7E" w:rsidRPr="00BC7A63" w:rsidRDefault="00A64D7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29.12.2025</w:t>
            </w:r>
          </w:p>
        </w:tc>
        <w:tc>
          <w:tcPr>
            <w:tcW w:w="7796" w:type="dxa"/>
          </w:tcPr>
          <w:p w14:paraId="4E6C094D" w14:textId="3E80905E" w:rsidR="00A64D7E" w:rsidRPr="00BC7A63" w:rsidRDefault="00A64D7E" w:rsidP="0073015D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 – директор МБУ ССЗН «Комплексный центр социального обслуживания населения Корочанского района»;                                                   </w:t>
            </w:r>
          </w:p>
        </w:tc>
        <w:tc>
          <w:tcPr>
            <w:tcW w:w="1984" w:type="dxa"/>
          </w:tcPr>
          <w:p w14:paraId="21ADA6DE" w14:textId="77777777" w:rsidR="00A64D7E" w:rsidRPr="00BC7A63" w:rsidRDefault="00A64D7E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Заявка на выделение денежных средств</w:t>
            </w:r>
          </w:p>
        </w:tc>
      </w:tr>
    </w:tbl>
    <w:p w14:paraId="1CE3C362" w14:textId="77777777" w:rsidR="003153FE" w:rsidRPr="00BC7A63" w:rsidRDefault="003153F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  <w:sectPr w:rsidR="003153FE" w:rsidRPr="00BC7A63" w:rsidSect="00C57A14">
          <w:headerReference w:type="default" r:id="rId50"/>
          <w:footerReference w:type="default" r:id="rId51"/>
          <w:headerReference w:type="first" r:id="rId52"/>
          <w:footerReference w:type="first" r:id="rId53"/>
          <w:pgSz w:w="16838" w:h="11906" w:orient="landscape"/>
          <w:pgMar w:top="1701" w:right="340" w:bottom="510" w:left="340" w:header="283" w:footer="0" w:gutter="0"/>
          <w:cols w:space="720"/>
          <w:titlePg/>
          <w:docGrid w:linePitch="299"/>
        </w:sectPr>
      </w:pPr>
    </w:p>
    <w:p w14:paraId="68CB39B3" w14:textId="77777777" w:rsidR="005F065F" w:rsidRPr="00BC7A63" w:rsidRDefault="00343622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VI. Паспорт комплекса процессных мероприятий</w:t>
      </w:r>
    </w:p>
    <w:p w14:paraId="57718395" w14:textId="032C5220" w:rsidR="005F065F" w:rsidRPr="00BC7A63" w:rsidRDefault="00AB579B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«</w:t>
      </w:r>
      <w:bookmarkStart w:id="7" w:name="семья_дети"/>
      <w:r w:rsidR="00343622" w:rsidRPr="00BC7A63">
        <w:rPr>
          <w:rFonts w:ascii="Times New Roman" w:hAnsi="Times New Roman" w:cs="Times New Roman"/>
          <w:sz w:val="28"/>
          <w:szCs w:val="28"/>
        </w:rPr>
        <w:t>Социальная поддержка семьи и детей</w:t>
      </w:r>
      <w:bookmarkEnd w:id="7"/>
      <w:r w:rsidRPr="00BC7A63">
        <w:rPr>
          <w:rFonts w:ascii="Times New Roman" w:hAnsi="Times New Roman" w:cs="Times New Roman"/>
          <w:sz w:val="28"/>
          <w:szCs w:val="28"/>
        </w:rPr>
        <w:t>»</w:t>
      </w:r>
    </w:p>
    <w:p w14:paraId="38D1D920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(далее - комплекс процессных мероприятий 3)</w:t>
      </w:r>
    </w:p>
    <w:p w14:paraId="65836CFA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7DF8902D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3C01AFD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8505"/>
      </w:tblGrid>
      <w:tr w:rsidR="00BC7A63" w:rsidRPr="00BC7A63" w14:paraId="604517E7" w14:textId="77777777" w:rsidTr="00120E02">
        <w:tc>
          <w:tcPr>
            <w:tcW w:w="7087" w:type="dxa"/>
            <w:vAlign w:val="center"/>
          </w:tcPr>
          <w:p w14:paraId="3BD83380" w14:textId="77777777" w:rsidR="002E42C1" w:rsidRPr="00BC7A63" w:rsidRDefault="002E42C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Ответственный исполнительный орган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(иной государственный орган, организация)</w:t>
            </w:r>
          </w:p>
        </w:tc>
        <w:tc>
          <w:tcPr>
            <w:tcW w:w="8505" w:type="dxa"/>
          </w:tcPr>
          <w:p w14:paraId="703C9C4D" w14:textId="77777777" w:rsidR="002E42C1" w:rsidRPr="00BC7A63" w:rsidRDefault="000455EA" w:rsidP="00AB579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C7A63">
              <w:rPr>
                <w:rFonts w:ascii="Times New Roman" w:hAnsi="Times New Roman" w:cs="Times New Roman"/>
                <w:sz w:val="22"/>
                <w:szCs w:val="22"/>
              </w:rPr>
              <w:t>Ткачёва Елена Владимировна - начальник управления социальной защиты населения администрации Корочанского района</w:t>
            </w:r>
          </w:p>
        </w:tc>
      </w:tr>
      <w:tr w:rsidR="00BC7A63" w:rsidRPr="00BC7A63" w14:paraId="46C94A74" w14:textId="77777777" w:rsidTr="00120E02">
        <w:tc>
          <w:tcPr>
            <w:tcW w:w="7087" w:type="dxa"/>
            <w:vAlign w:val="center"/>
          </w:tcPr>
          <w:p w14:paraId="55B2E257" w14:textId="77777777" w:rsidR="002E42C1" w:rsidRPr="00BC7A63" w:rsidRDefault="002E42C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Связь с муниципальной программой (комплексной программой)</w:t>
            </w:r>
          </w:p>
        </w:tc>
        <w:tc>
          <w:tcPr>
            <w:tcW w:w="8505" w:type="dxa"/>
          </w:tcPr>
          <w:p w14:paraId="4AA21340" w14:textId="1AFB2BD1" w:rsidR="002E42C1" w:rsidRPr="00BC7A63" w:rsidRDefault="002E42C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Муниципальная программа Корочанского района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Социальная поддержка граждан в Корочанском районе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333A1391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60D69D5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 3</w:t>
      </w:r>
    </w:p>
    <w:p w14:paraId="5BA1E725" w14:textId="77777777" w:rsidR="00AE2799" w:rsidRPr="00BC7A63" w:rsidRDefault="00AE2799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59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2126"/>
        <w:gridCol w:w="1503"/>
        <w:gridCol w:w="1049"/>
        <w:gridCol w:w="1134"/>
        <w:gridCol w:w="1134"/>
        <w:gridCol w:w="567"/>
        <w:gridCol w:w="708"/>
        <w:gridCol w:w="709"/>
        <w:gridCol w:w="709"/>
        <w:gridCol w:w="709"/>
        <w:gridCol w:w="708"/>
        <w:gridCol w:w="709"/>
        <w:gridCol w:w="3260"/>
      </w:tblGrid>
      <w:tr w:rsidR="00BC7A63" w:rsidRPr="00BC7A63" w14:paraId="7C14B95F" w14:textId="77777777" w:rsidTr="00F259B2">
        <w:trPr>
          <w:tblHeader/>
        </w:trPr>
        <w:tc>
          <w:tcPr>
            <w:tcW w:w="573" w:type="dxa"/>
            <w:vMerge w:val="restart"/>
          </w:tcPr>
          <w:p w14:paraId="6D2D5D51" w14:textId="4EC3570C" w:rsidR="00AE2799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AE2799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14:paraId="0061D554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503" w:type="dxa"/>
            <w:vMerge w:val="restart"/>
          </w:tcPr>
          <w:p w14:paraId="4441B661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Признак возрастания/убывания</w:t>
            </w:r>
          </w:p>
        </w:tc>
        <w:tc>
          <w:tcPr>
            <w:tcW w:w="1049" w:type="dxa"/>
            <w:vMerge w:val="restart"/>
          </w:tcPr>
          <w:p w14:paraId="27FE904A" w14:textId="4895C358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</w:t>
            </w:r>
            <w:r w:rsidR="00C4072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теля</w:t>
            </w:r>
          </w:p>
        </w:tc>
        <w:tc>
          <w:tcPr>
            <w:tcW w:w="1134" w:type="dxa"/>
            <w:vMerge w:val="restart"/>
          </w:tcPr>
          <w:p w14:paraId="6BF24211" w14:textId="3473F45D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Единица измере</w:t>
            </w:r>
            <w:r w:rsidR="00C4072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ния (по </w:t>
            </w:r>
            <w:hyperlink r:id="rId5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701" w:type="dxa"/>
            <w:gridSpan w:val="2"/>
          </w:tcPr>
          <w:p w14:paraId="47DD888D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18CC652A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Значение показателей по годам</w:t>
            </w:r>
          </w:p>
        </w:tc>
        <w:tc>
          <w:tcPr>
            <w:tcW w:w="3260" w:type="dxa"/>
            <w:vMerge w:val="restart"/>
          </w:tcPr>
          <w:p w14:paraId="7451AADC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за достижение показателя</w:t>
            </w:r>
          </w:p>
        </w:tc>
      </w:tr>
      <w:tr w:rsidR="00BC7A63" w:rsidRPr="00BC7A63" w14:paraId="567FF154" w14:textId="77777777" w:rsidTr="00D55076">
        <w:trPr>
          <w:tblHeader/>
        </w:trPr>
        <w:tc>
          <w:tcPr>
            <w:tcW w:w="573" w:type="dxa"/>
            <w:vMerge/>
          </w:tcPr>
          <w:p w14:paraId="421870AA" w14:textId="77777777" w:rsidR="00AE2799" w:rsidRPr="00BC7A63" w:rsidRDefault="00AE2799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vMerge/>
          </w:tcPr>
          <w:p w14:paraId="3EA70D0A" w14:textId="77777777" w:rsidR="00AE2799" w:rsidRPr="00BC7A63" w:rsidRDefault="00AE2799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03" w:type="dxa"/>
            <w:vMerge/>
          </w:tcPr>
          <w:p w14:paraId="29AC05F6" w14:textId="77777777" w:rsidR="00AE2799" w:rsidRPr="00BC7A63" w:rsidRDefault="00AE2799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49" w:type="dxa"/>
            <w:vMerge/>
          </w:tcPr>
          <w:p w14:paraId="476D733A" w14:textId="77777777" w:rsidR="00AE2799" w:rsidRPr="00BC7A63" w:rsidRDefault="00AE2799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Merge/>
          </w:tcPr>
          <w:p w14:paraId="4CEA4F23" w14:textId="77777777" w:rsidR="00AE2799" w:rsidRPr="00BC7A63" w:rsidRDefault="00AE2799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53EACE1A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Значение</w:t>
            </w:r>
          </w:p>
        </w:tc>
        <w:tc>
          <w:tcPr>
            <w:tcW w:w="567" w:type="dxa"/>
          </w:tcPr>
          <w:p w14:paraId="71F193DC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708" w:type="dxa"/>
          </w:tcPr>
          <w:p w14:paraId="5BC245A6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709" w:type="dxa"/>
          </w:tcPr>
          <w:p w14:paraId="46F6CC58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709" w:type="dxa"/>
          </w:tcPr>
          <w:p w14:paraId="050A1A0C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709" w:type="dxa"/>
          </w:tcPr>
          <w:p w14:paraId="6F95FC2C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708" w:type="dxa"/>
          </w:tcPr>
          <w:p w14:paraId="67F81E91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709" w:type="dxa"/>
          </w:tcPr>
          <w:p w14:paraId="34B980CF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3260" w:type="dxa"/>
            <w:vMerge/>
          </w:tcPr>
          <w:p w14:paraId="4B8F60C3" w14:textId="77777777" w:rsidR="00AE2799" w:rsidRPr="00BC7A63" w:rsidRDefault="00AE2799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10FDCA24" w14:textId="77777777" w:rsidTr="00D55076">
        <w:trPr>
          <w:tblHeader/>
        </w:trPr>
        <w:tc>
          <w:tcPr>
            <w:tcW w:w="573" w:type="dxa"/>
          </w:tcPr>
          <w:p w14:paraId="055A1137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126" w:type="dxa"/>
          </w:tcPr>
          <w:p w14:paraId="6B531B75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503" w:type="dxa"/>
          </w:tcPr>
          <w:p w14:paraId="6E514559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049" w:type="dxa"/>
          </w:tcPr>
          <w:p w14:paraId="3EDE4C43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134" w:type="dxa"/>
          </w:tcPr>
          <w:p w14:paraId="71207397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134" w:type="dxa"/>
          </w:tcPr>
          <w:p w14:paraId="04FF4C1D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567" w:type="dxa"/>
          </w:tcPr>
          <w:p w14:paraId="5117A982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08" w:type="dxa"/>
          </w:tcPr>
          <w:p w14:paraId="13CECA2E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09" w:type="dxa"/>
          </w:tcPr>
          <w:p w14:paraId="7F2EF40A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09" w:type="dxa"/>
          </w:tcPr>
          <w:p w14:paraId="47551FB7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09" w:type="dxa"/>
          </w:tcPr>
          <w:p w14:paraId="27AE8187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08" w:type="dxa"/>
          </w:tcPr>
          <w:p w14:paraId="6CABEDE9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709" w:type="dxa"/>
          </w:tcPr>
          <w:p w14:paraId="1AD2E3A1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3260" w:type="dxa"/>
          </w:tcPr>
          <w:p w14:paraId="27736531" w14:textId="77777777" w:rsidR="00AB00EE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</w:tr>
      <w:tr w:rsidR="00BC7A63" w:rsidRPr="00BC7A63" w14:paraId="4AE456A6" w14:textId="77777777" w:rsidTr="0073015D">
        <w:tc>
          <w:tcPr>
            <w:tcW w:w="573" w:type="dxa"/>
            <w:vAlign w:val="center"/>
          </w:tcPr>
          <w:p w14:paraId="73408989" w14:textId="77777777" w:rsidR="00AE2799" w:rsidRPr="00BC7A63" w:rsidRDefault="00AE2799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5" w:type="dxa"/>
            <w:gridSpan w:val="13"/>
          </w:tcPr>
          <w:p w14:paraId="0DE95165" w14:textId="77777777" w:rsidR="00AE2799" w:rsidRPr="00BC7A63" w:rsidRDefault="00AE279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Повышение уровня жизни семей с детьми, детей-сирот и детей, оставшихся без попечения родителей, а также граждан, взявших их на воспитание</w:t>
            </w:r>
          </w:p>
        </w:tc>
      </w:tr>
      <w:tr w:rsidR="00BC7A63" w:rsidRPr="00BC7A63" w14:paraId="2616D287" w14:textId="77777777" w:rsidTr="0073015D">
        <w:tc>
          <w:tcPr>
            <w:tcW w:w="573" w:type="dxa"/>
            <w:vAlign w:val="center"/>
          </w:tcPr>
          <w:p w14:paraId="34DCF8AB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126" w:type="dxa"/>
          </w:tcPr>
          <w:p w14:paraId="1C3C9436" w14:textId="7D84DF26" w:rsidR="00AE2799" w:rsidRPr="00BC7A63" w:rsidRDefault="00AE279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семей с детьми, многодетных </w:t>
            </w:r>
            <w:r w:rsidR="00F259B2" w:rsidRPr="00BC7A63">
              <w:rPr>
                <w:rFonts w:ascii="Times New Roman" w:hAnsi="Times New Roman" w:cs="Times New Roman"/>
                <w:sz w:val="22"/>
              </w:rPr>
              <w:t>семей, семей, родивших ребенка, п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олучающих меры социальной поддержки, от общей численности семей, обратившихся за получением мер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социальной поддержки в соответствии с нормативными правовыми актами Российской Федерации и </w:t>
            </w:r>
            <w:r w:rsidR="00AB00EE" w:rsidRPr="00BC7A63">
              <w:rPr>
                <w:rFonts w:ascii="Times New Roman" w:hAnsi="Times New Roman" w:cs="Times New Roman"/>
                <w:sz w:val="22"/>
              </w:rPr>
              <w:t>Белгородской области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и имеющих право на них</w:t>
            </w:r>
          </w:p>
        </w:tc>
        <w:tc>
          <w:tcPr>
            <w:tcW w:w="1503" w:type="dxa"/>
            <w:vAlign w:val="center"/>
          </w:tcPr>
          <w:p w14:paraId="5B0E9828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</w:t>
            </w:r>
          </w:p>
        </w:tc>
        <w:tc>
          <w:tcPr>
            <w:tcW w:w="1049" w:type="dxa"/>
            <w:vAlign w:val="center"/>
          </w:tcPr>
          <w:p w14:paraId="59F02DBE" w14:textId="77777777" w:rsidR="00AE2799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КПМ</w:t>
            </w:r>
          </w:p>
        </w:tc>
        <w:tc>
          <w:tcPr>
            <w:tcW w:w="1134" w:type="dxa"/>
            <w:vAlign w:val="center"/>
          </w:tcPr>
          <w:p w14:paraId="6E17AB7C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AAF9B" w14:textId="77777777" w:rsidR="00AE2799" w:rsidRPr="00BC7A63" w:rsidRDefault="002E5DB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7" w:type="dxa"/>
            <w:vAlign w:val="center"/>
          </w:tcPr>
          <w:p w14:paraId="23CF9504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8" w:type="dxa"/>
            <w:vAlign w:val="center"/>
          </w:tcPr>
          <w:p w14:paraId="6D948DC5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770FBE2B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31FF5E59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2CD3575F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2CBA596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199C4FAD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260" w:type="dxa"/>
            <w:vAlign w:val="center"/>
          </w:tcPr>
          <w:p w14:paraId="1CA94DB5" w14:textId="77777777" w:rsidR="00AE2799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Управление социальной защиты населения Корочанского района</w:t>
            </w:r>
          </w:p>
        </w:tc>
      </w:tr>
      <w:tr w:rsidR="00BC7A63" w:rsidRPr="00BC7A63" w14:paraId="57E24E40" w14:textId="77777777" w:rsidTr="0073015D">
        <w:tc>
          <w:tcPr>
            <w:tcW w:w="573" w:type="dxa"/>
            <w:vAlign w:val="center"/>
          </w:tcPr>
          <w:p w14:paraId="54973A3E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1.2.</w:t>
            </w:r>
          </w:p>
        </w:tc>
        <w:tc>
          <w:tcPr>
            <w:tcW w:w="2126" w:type="dxa"/>
          </w:tcPr>
          <w:p w14:paraId="48A23503" w14:textId="77777777" w:rsidR="00AE2799" w:rsidRPr="00BC7A63" w:rsidRDefault="00AE279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переданных на воспитание в семьи детей-сирот, детей, оставшихся без попечения родителей, в общей численности детей-сирот, детей, оставшихся без попечения родителей</w:t>
            </w:r>
          </w:p>
        </w:tc>
        <w:tc>
          <w:tcPr>
            <w:tcW w:w="1503" w:type="dxa"/>
            <w:vAlign w:val="center"/>
          </w:tcPr>
          <w:p w14:paraId="11D8A1CA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049" w:type="dxa"/>
            <w:vAlign w:val="center"/>
          </w:tcPr>
          <w:p w14:paraId="3EC372DD" w14:textId="77777777" w:rsidR="00AE2799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КПМ</w:t>
            </w:r>
          </w:p>
        </w:tc>
        <w:tc>
          <w:tcPr>
            <w:tcW w:w="1134" w:type="dxa"/>
            <w:vAlign w:val="center"/>
          </w:tcPr>
          <w:p w14:paraId="6B1A4FC4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6B72F6FB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567" w:type="dxa"/>
            <w:vAlign w:val="center"/>
          </w:tcPr>
          <w:p w14:paraId="3479E0DD" w14:textId="77777777" w:rsidR="00AE2799" w:rsidRPr="00BC7A63" w:rsidRDefault="00AE2799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vAlign w:val="center"/>
          </w:tcPr>
          <w:p w14:paraId="42B4447E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709" w:type="dxa"/>
            <w:vAlign w:val="center"/>
          </w:tcPr>
          <w:p w14:paraId="18B4772F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709" w:type="dxa"/>
            <w:vAlign w:val="center"/>
          </w:tcPr>
          <w:p w14:paraId="5E4CFEA5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709" w:type="dxa"/>
            <w:vAlign w:val="center"/>
          </w:tcPr>
          <w:p w14:paraId="4AD1DF1A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708" w:type="dxa"/>
            <w:vAlign w:val="center"/>
          </w:tcPr>
          <w:p w14:paraId="7068B625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709" w:type="dxa"/>
            <w:vAlign w:val="center"/>
          </w:tcPr>
          <w:p w14:paraId="7C209124" w14:textId="77777777" w:rsidR="00AE2799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260" w:type="dxa"/>
            <w:vAlign w:val="center"/>
          </w:tcPr>
          <w:p w14:paraId="086CFAE8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Управление социальной защиты населения Корочанского района</w:t>
            </w:r>
          </w:p>
        </w:tc>
      </w:tr>
      <w:tr w:rsidR="00BC7A63" w:rsidRPr="00BC7A63" w14:paraId="63993E19" w14:textId="77777777" w:rsidTr="0073015D">
        <w:tc>
          <w:tcPr>
            <w:tcW w:w="573" w:type="dxa"/>
            <w:vAlign w:val="center"/>
          </w:tcPr>
          <w:p w14:paraId="1FE0E164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2126" w:type="dxa"/>
          </w:tcPr>
          <w:p w14:paraId="113381A3" w14:textId="77777777" w:rsidR="00AE2799" w:rsidRPr="00BC7A63" w:rsidRDefault="00AE279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Численность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1503" w:type="dxa"/>
            <w:vAlign w:val="center"/>
          </w:tcPr>
          <w:p w14:paraId="0001088F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049" w:type="dxa"/>
            <w:vAlign w:val="center"/>
          </w:tcPr>
          <w:p w14:paraId="42B20E38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КПМ</w:t>
            </w:r>
          </w:p>
        </w:tc>
        <w:tc>
          <w:tcPr>
            <w:tcW w:w="1134" w:type="dxa"/>
            <w:vAlign w:val="center"/>
          </w:tcPr>
          <w:p w14:paraId="43D863FF" w14:textId="77777777" w:rsidR="00AE2799" w:rsidRPr="00BC7A63" w:rsidRDefault="00AE279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0F352" w14:textId="77777777" w:rsidR="00AE2799" w:rsidRPr="00BC7A63" w:rsidRDefault="00C95C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367C7" w14:textId="77777777" w:rsidR="00AE2799" w:rsidRPr="00BC7A63" w:rsidRDefault="00AE2799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vAlign w:val="center"/>
          </w:tcPr>
          <w:p w14:paraId="2AB13913" w14:textId="77777777" w:rsidR="00AE2799" w:rsidRPr="00BC7A63" w:rsidRDefault="00C95C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6BE76A70" w14:textId="77777777" w:rsidR="00AE2799" w:rsidRPr="00BC7A63" w:rsidRDefault="00C95C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7EB310B" w14:textId="77777777" w:rsidR="00AE2799" w:rsidRPr="00BC7A63" w:rsidRDefault="00C95C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4C52B45" w14:textId="77777777" w:rsidR="00AE2799" w:rsidRPr="00BC7A63" w:rsidRDefault="00C95C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1B19B95B" w14:textId="77777777" w:rsidR="00AE2799" w:rsidRPr="00BC7A63" w:rsidRDefault="00C95C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4E88FE1" w14:textId="77777777" w:rsidR="00AE2799" w:rsidRPr="00BC7A63" w:rsidRDefault="00C95C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28E490F1" w14:textId="77777777" w:rsidR="00AE2799" w:rsidRPr="00BC7A63" w:rsidRDefault="00AB00E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Управление социальной защиты населения Корочанского района</w:t>
            </w:r>
          </w:p>
        </w:tc>
      </w:tr>
    </w:tbl>
    <w:p w14:paraId="5026CF10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 комплекса</w:t>
      </w:r>
    </w:p>
    <w:p w14:paraId="7BE275DF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 3 в 202</w:t>
      </w:r>
      <w:r w:rsidR="00355B0C" w:rsidRPr="00BC7A63">
        <w:rPr>
          <w:rFonts w:ascii="Times New Roman" w:hAnsi="Times New Roman" w:cs="Times New Roman"/>
          <w:sz w:val="28"/>
          <w:szCs w:val="28"/>
        </w:rPr>
        <w:t>5</w:t>
      </w:r>
      <w:r w:rsidRPr="00BC7A6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9D0DCC8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276"/>
        <w:gridCol w:w="1276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  <w:gridCol w:w="567"/>
        <w:gridCol w:w="851"/>
        <w:gridCol w:w="1275"/>
      </w:tblGrid>
      <w:tr w:rsidR="00BC7A63" w:rsidRPr="00BC7A63" w14:paraId="0FF020EA" w14:textId="77777777" w:rsidTr="00C40725">
        <w:tc>
          <w:tcPr>
            <w:tcW w:w="567" w:type="dxa"/>
            <w:vMerge w:val="restart"/>
          </w:tcPr>
          <w:p w14:paraId="1CB2A65F" w14:textId="14BBE6A8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4252" w:type="dxa"/>
            <w:vMerge w:val="restart"/>
          </w:tcPr>
          <w:p w14:paraId="0CA5497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3BFFB0C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5B2E4AC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5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6946" w:type="dxa"/>
            <w:gridSpan w:val="11"/>
          </w:tcPr>
          <w:p w14:paraId="19F8089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Плановые значения на конец месяца</w:t>
            </w:r>
          </w:p>
        </w:tc>
        <w:tc>
          <w:tcPr>
            <w:tcW w:w="1275" w:type="dxa"/>
            <w:vMerge w:val="restart"/>
          </w:tcPr>
          <w:p w14:paraId="5B6D6CB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 конец года (202</w:t>
            </w:r>
            <w:r w:rsidR="00355B0C"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BC7A63" w:rsidRPr="00BC7A63" w14:paraId="484172A8" w14:textId="77777777" w:rsidTr="00C40725">
        <w:tc>
          <w:tcPr>
            <w:tcW w:w="567" w:type="dxa"/>
            <w:vMerge/>
          </w:tcPr>
          <w:p w14:paraId="0A2B7D97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52" w:type="dxa"/>
            <w:vMerge/>
          </w:tcPr>
          <w:p w14:paraId="417DAF65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vMerge/>
          </w:tcPr>
          <w:p w14:paraId="0DBE8F9C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vMerge/>
          </w:tcPr>
          <w:p w14:paraId="629805F2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67" w:type="dxa"/>
          </w:tcPr>
          <w:p w14:paraId="7D29108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янв.</w:t>
            </w:r>
          </w:p>
        </w:tc>
        <w:tc>
          <w:tcPr>
            <w:tcW w:w="567" w:type="dxa"/>
          </w:tcPr>
          <w:p w14:paraId="2B6C997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фев.</w:t>
            </w:r>
          </w:p>
        </w:tc>
        <w:tc>
          <w:tcPr>
            <w:tcW w:w="567" w:type="dxa"/>
          </w:tcPr>
          <w:p w14:paraId="00480C2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мар.</w:t>
            </w:r>
          </w:p>
        </w:tc>
        <w:tc>
          <w:tcPr>
            <w:tcW w:w="567" w:type="dxa"/>
          </w:tcPr>
          <w:p w14:paraId="6707D8B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апр.</w:t>
            </w:r>
          </w:p>
        </w:tc>
        <w:tc>
          <w:tcPr>
            <w:tcW w:w="567" w:type="dxa"/>
          </w:tcPr>
          <w:p w14:paraId="3310B69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май</w:t>
            </w:r>
          </w:p>
        </w:tc>
        <w:tc>
          <w:tcPr>
            <w:tcW w:w="709" w:type="dxa"/>
          </w:tcPr>
          <w:p w14:paraId="2338F71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июнь</w:t>
            </w:r>
          </w:p>
        </w:tc>
        <w:tc>
          <w:tcPr>
            <w:tcW w:w="708" w:type="dxa"/>
          </w:tcPr>
          <w:p w14:paraId="5B6B6D4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июль</w:t>
            </w:r>
          </w:p>
        </w:tc>
        <w:tc>
          <w:tcPr>
            <w:tcW w:w="567" w:type="dxa"/>
          </w:tcPr>
          <w:p w14:paraId="434CA479" w14:textId="3921A486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>вг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</w:tcPr>
          <w:p w14:paraId="6E4E81B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сен.</w:t>
            </w:r>
          </w:p>
        </w:tc>
        <w:tc>
          <w:tcPr>
            <w:tcW w:w="567" w:type="dxa"/>
          </w:tcPr>
          <w:p w14:paraId="54D2EF1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окт.</w:t>
            </w:r>
          </w:p>
        </w:tc>
        <w:tc>
          <w:tcPr>
            <w:tcW w:w="851" w:type="dxa"/>
          </w:tcPr>
          <w:p w14:paraId="3B2B4CC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ноябрь</w:t>
            </w:r>
          </w:p>
        </w:tc>
        <w:tc>
          <w:tcPr>
            <w:tcW w:w="1275" w:type="dxa"/>
            <w:vMerge/>
          </w:tcPr>
          <w:p w14:paraId="072C4436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6FCB628B" w14:textId="77777777" w:rsidTr="00C40725">
        <w:tc>
          <w:tcPr>
            <w:tcW w:w="567" w:type="dxa"/>
          </w:tcPr>
          <w:p w14:paraId="11D862D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4252" w:type="dxa"/>
          </w:tcPr>
          <w:p w14:paraId="355564D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276" w:type="dxa"/>
          </w:tcPr>
          <w:p w14:paraId="280B7569" w14:textId="5AB18C68" w:rsidR="005F065F" w:rsidRPr="00BC7A63" w:rsidRDefault="00C40725" w:rsidP="00C40725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276" w:type="dxa"/>
          </w:tcPr>
          <w:p w14:paraId="5AA41209" w14:textId="6C8487FC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567" w:type="dxa"/>
          </w:tcPr>
          <w:p w14:paraId="6354DBC1" w14:textId="3361B6C6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497F57F3" w14:textId="46AD96E2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567" w:type="dxa"/>
          </w:tcPr>
          <w:p w14:paraId="355DE124" w14:textId="77BE6E5A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567" w:type="dxa"/>
          </w:tcPr>
          <w:p w14:paraId="6D92F013" w14:textId="100A9211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567" w:type="dxa"/>
          </w:tcPr>
          <w:p w14:paraId="39110C7A" w14:textId="00924A7B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09" w:type="dxa"/>
          </w:tcPr>
          <w:p w14:paraId="5E187CA9" w14:textId="073FFBEC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08" w:type="dxa"/>
          </w:tcPr>
          <w:p w14:paraId="6C733F27" w14:textId="3CB038CB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567" w:type="dxa"/>
          </w:tcPr>
          <w:p w14:paraId="1C4A9A41" w14:textId="4F7FA198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709" w:type="dxa"/>
          </w:tcPr>
          <w:p w14:paraId="750C766B" w14:textId="6E671E48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567" w:type="dxa"/>
          </w:tcPr>
          <w:p w14:paraId="7A27D9A8" w14:textId="050196BD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851" w:type="dxa"/>
          </w:tcPr>
          <w:p w14:paraId="65D60CB9" w14:textId="29007766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15</w:t>
            </w:r>
          </w:p>
        </w:tc>
        <w:tc>
          <w:tcPr>
            <w:tcW w:w="1275" w:type="dxa"/>
          </w:tcPr>
          <w:p w14:paraId="5FB2F770" w14:textId="11F15A60" w:rsidR="005F065F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16</w:t>
            </w:r>
          </w:p>
        </w:tc>
      </w:tr>
      <w:tr w:rsidR="00BC7A63" w:rsidRPr="00BC7A63" w14:paraId="2D7864B2" w14:textId="77777777" w:rsidTr="0073015D">
        <w:trPr>
          <w:trHeight w:val="309"/>
        </w:trPr>
        <w:tc>
          <w:tcPr>
            <w:tcW w:w="567" w:type="dxa"/>
            <w:vAlign w:val="center"/>
          </w:tcPr>
          <w:p w14:paraId="68906D0C" w14:textId="77777777" w:rsidR="005F065F" w:rsidRPr="00BC7A63" w:rsidRDefault="00343622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5" w:type="dxa"/>
            <w:gridSpan w:val="15"/>
          </w:tcPr>
          <w:p w14:paraId="07B45D9F" w14:textId="77777777" w:rsidR="005F065F" w:rsidRPr="00BC7A63" w:rsidRDefault="0034362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Повышение уровня жизни семей с детьми, детей-сирот и детей, оставшихся без попечения родителей, а также граждан, взявших их на воспитание</w:t>
            </w:r>
          </w:p>
        </w:tc>
      </w:tr>
      <w:tr w:rsidR="00BC7A63" w:rsidRPr="00BC7A63" w14:paraId="01168D4C" w14:textId="77777777" w:rsidTr="0073015D">
        <w:tc>
          <w:tcPr>
            <w:tcW w:w="567" w:type="dxa"/>
            <w:vAlign w:val="center"/>
          </w:tcPr>
          <w:p w14:paraId="7EBBC28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4252" w:type="dxa"/>
          </w:tcPr>
          <w:p w14:paraId="042281EC" w14:textId="77777777" w:rsidR="005F065F" w:rsidRPr="00BC7A63" w:rsidRDefault="0034362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семей с детьми, многодетных семей, семей, родивших ребенка,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</w:t>
            </w:r>
            <w:r w:rsidR="00AB00EE" w:rsidRPr="00BC7A63">
              <w:rPr>
                <w:rFonts w:ascii="Times New Roman" w:hAnsi="Times New Roman" w:cs="Times New Roman"/>
                <w:sz w:val="22"/>
              </w:rPr>
              <w:t xml:space="preserve">Белгородской области </w:t>
            </w:r>
            <w:r w:rsidRPr="00BC7A63">
              <w:rPr>
                <w:rFonts w:ascii="Times New Roman" w:hAnsi="Times New Roman" w:cs="Times New Roman"/>
                <w:sz w:val="22"/>
              </w:rPr>
              <w:t>и имеющих право на них</w:t>
            </w:r>
          </w:p>
        </w:tc>
        <w:tc>
          <w:tcPr>
            <w:tcW w:w="1276" w:type="dxa"/>
            <w:vAlign w:val="center"/>
          </w:tcPr>
          <w:p w14:paraId="3ADEFC4C" w14:textId="77777777" w:rsidR="005F065F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КПМ</w:t>
            </w:r>
          </w:p>
        </w:tc>
        <w:tc>
          <w:tcPr>
            <w:tcW w:w="1276" w:type="dxa"/>
            <w:vAlign w:val="center"/>
          </w:tcPr>
          <w:p w14:paraId="1781C6F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567" w:type="dxa"/>
            <w:vAlign w:val="center"/>
          </w:tcPr>
          <w:p w14:paraId="68BB36B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2EF8C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0AAC2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7B477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72286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85C94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F87369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145B5C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A5BE10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D55AF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10F3B6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06796F1" w14:textId="77777777" w:rsidR="005F065F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BC7A63" w:rsidRPr="00BC7A63" w14:paraId="026C11BC" w14:textId="77777777" w:rsidTr="0073015D">
        <w:tc>
          <w:tcPr>
            <w:tcW w:w="567" w:type="dxa"/>
            <w:vAlign w:val="center"/>
          </w:tcPr>
          <w:p w14:paraId="593745B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4252" w:type="dxa"/>
          </w:tcPr>
          <w:p w14:paraId="387B7F83" w14:textId="77777777" w:rsidR="005F065F" w:rsidRPr="00BC7A63" w:rsidRDefault="0034362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переданных на воспитание в семьи детей-сирот, детей, оставшихся без попечения родителей, охваченных мерами социальной поддержки в общей численности детей-сирот,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14:paraId="74D7A2B2" w14:textId="77777777" w:rsidR="005F065F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КПМ</w:t>
            </w:r>
          </w:p>
        </w:tc>
        <w:tc>
          <w:tcPr>
            <w:tcW w:w="1276" w:type="dxa"/>
            <w:vAlign w:val="center"/>
          </w:tcPr>
          <w:p w14:paraId="0F898C4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567" w:type="dxa"/>
            <w:vAlign w:val="center"/>
          </w:tcPr>
          <w:p w14:paraId="2AD6BB1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D3FF2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F1466E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279EB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00812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D67F8F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8C69A8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62330D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F15955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A0F711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D725FA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7CBD9B7" w14:textId="77777777" w:rsidR="005F065F" w:rsidRPr="00BC7A63" w:rsidRDefault="0091604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BC7A63" w:rsidRPr="00BC7A63" w14:paraId="66335E92" w14:textId="77777777" w:rsidTr="0073015D">
        <w:tc>
          <w:tcPr>
            <w:tcW w:w="567" w:type="dxa"/>
            <w:vAlign w:val="center"/>
          </w:tcPr>
          <w:p w14:paraId="06F0FB0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4252" w:type="dxa"/>
          </w:tcPr>
          <w:p w14:paraId="65DA9841" w14:textId="77777777" w:rsidR="005F065F" w:rsidRPr="00BC7A63" w:rsidRDefault="0034362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Численность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1276" w:type="dxa"/>
            <w:vAlign w:val="center"/>
          </w:tcPr>
          <w:p w14:paraId="0E0FD13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КПМ</w:t>
            </w:r>
          </w:p>
        </w:tc>
        <w:tc>
          <w:tcPr>
            <w:tcW w:w="1276" w:type="dxa"/>
            <w:vAlign w:val="center"/>
          </w:tcPr>
          <w:p w14:paraId="0FDB07B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567" w:type="dxa"/>
            <w:vAlign w:val="center"/>
          </w:tcPr>
          <w:p w14:paraId="60C31F2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8E7C0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D37D04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3D600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A999D2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22F767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1E109D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142C5E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9AE4DF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F1C58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C34EE1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59DEA54" w14:textId="4885C327" w:rsidR="005F065F" w:rsidRPr="00BC7A63" w:rsidRDefault="00620857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4634AAE3" w14:textId="77777777" w:rsidR="002E5790" w:rsidRPr="00BC7A63" w:rsidRDefault="002E5790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324D1F0" w14:textId="77777777" w:rsidR="00C40725" w:rsidRPr="00BC7A63" w:rsidRDefault="00C40725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96E5D0" w14:textId="77777777" w:rsidR="00C40725" w:rsidRPr="00BC7A63" w:rsidRDefault="00C40725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5FB3FB1" w14:textId="77777777" w:rsidR="00C40725" w:rsidRPr="00BC7A63" w:rsidRDefault="00C40725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FEE522F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4. Перечень мероприятий (результатов) комплекса</w:t>
      </w:r>
    </w:p>
    <w:p w14:paraId="24D3D9D9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 3</w:t>
      </w:r>
    </w:p>
    <w:p w14:paraId="6E5CA7F3" w14:textId="77777777" w:rsidR="00DF404E" w:rsidRPr="00BC7A63" w:rsidRDefault="00DF404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88"/>
        <w:gridCol w:w="2411"/>
        <w:gridCol w:w="1275"/>
        <w:gridCol w:w="993"/>
        <w:gridCol w:w="850"/>
        <w:gridCol w:w="142"/>
        <w:gridCol w:w="567"/>
        <w:gridCol w:w="142"/>
        <w:gridCol w:w="567"/>
        <w:gridCol w:w="708"/>
        <w:gridCol w:w="709"/>
        <w:gridCol w:w="567"/>
        <w:gridCol w:w="709"/>
        <w:gridCol w:w="709"/>
        <w:gridCol w:w="4677"/>
      </w:tblGrid>
      <w:tr w:rsidR="00BC7A63" w:rsidRPr="00BC7A63" w14:paraId="2597939C" w14:textId="77777777" w:rsidTr="00691698">
        <w:trPr>
          <w:tblHeader/>
        </w:trPr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FA81" w14:textId="34BCBD44" w:rsidR="00DF404E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DF404E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0FFC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30C2" w14:textId="0FA8F91A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Тип меро</w:t>
            </w:r>
            <w:r w:rsidR="00C4072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приятия (резуль</w:t>
            </w:r>
            <w:r w:rsidR="00C4072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3FD9" w14:textId="6EBDA13E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Едини</w:t>
            </w:r>
            <w:r w:rsidR="00691698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ца измере</w:t>
            </w:r>
            <w:r w:rsidR="00691698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ния (по </w:t>
            </w:r>
            <w:hyperlink r:id="rId56" w:tgtFrame="ОК 015-94 (МК 002-97). Общероссийский классификатор единиц измерения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123E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704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4422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Связь с показателями комплекса процессных мероприятий</w:t>
            </w:r>
          </w:p>
        </w:tc>
      </w:tr>
      <w:tr w:rsidR="00BC7A63" w:rsidRPr="00BC7A63" w14:paraId="6F277C0A" w14:textId="77777777" w:rsidTr="00691698">
        <w:trPr>
          <w:tblHeader/>
        </w:trPr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978C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A176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1046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030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FB92" w14:textId="27120344" w:rsidR="00DF404E" w:rsidRPr="00BC7A63" w:rsidRDefault="00C40725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</w:t>
            </w:r>
            <w:r w:rsidR="00DF404E" w:rsidRPr="00BC7A63">
              <w:rPr>
                <w:rFonts w:ascii="Times New Roman" w:hAnsi="Times New Roman" w:cs="Times New Roman"/>
                <w:b/>
                <w:sz w:val="22"/>
              </w:rPr>
              <w:t>наче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="00DF404E" w:rsidRPr="00BC7A63">
              <w:rPr>
                <w:rFonts w:ascii="Times New Roman" w:hAnsi="Times New Roman" w:cs="Times New Roman"/>
                <w:b/>
                <w:sz w:val="22"/>
              </w:rPr>
              <w:t>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ECBA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697E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362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7CC7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E47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0EA4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55E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E2E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589F3ABB" w14:textId="77777777" w:rsidTr="00691698">
        <w:trPr>
          <w:tblHeader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8A09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6599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865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0BCE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B1C2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23BC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CF59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9F7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7CA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668E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2F1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BD0B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3281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</w:tr>
      <w:tr w:rsidR="00BC7A63" w:rsidRPr="00BC7A63" w14:paraId="73B54615" w14:textId="77777777" w:rsidTr="00BC1FA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F6CA" w14:textId="77777777" w:rsidR="00DF404E" w:rsidRPr="00BC7A63" w:rsidRDefault="00DF404E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A1EF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Повышение уровня жизни семей с детьми, детей-сирот и детей, оставшихся без попечения родителей, а также граждан, взявших их на воспитание</w:t>
            </w:r>
          </w:p>
        </w:tc>
      </w:tr>
      <w:tr w:rsidR="00BC7A63" w:rsidRPr="00BC7A63" w14:paraId="1BFFC30A" w14:textId="77777777" w:rsidTr="00BC1FA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8200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02E8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ежемесячные пособия на ребенка гражданам, имеющим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4E01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6065" w14:textId="08954B4C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C90E" w14:textId="77777777" w:rsidR="00DF404E" w:rsidRPr="00BC7A63" w:rsidRDefault="00FF0E5C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1896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C0B4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9016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6100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2201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5481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D865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5429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8EF2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семей с детьми, многодетных семей, семей, родивших ребенка,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</w:t>
            </w:r>
          </w:p>
        </w:tc>
      </w:tr>
      <w:tr w:rsidR="00BC7A63" w:rsidRPr="00BC7A63" w14:paraId="5B6C6DF9" w14:textId="77777777" w:rsidTr="00BC1FA8">
        <w:tc>
          <w:tcPr>
            <w:tcW w:w="155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2A7A" w14:textId="0E5B3449" w:rsidR="00DF404E" w:rsidRPr="00BC7A63" w:rsidRDefault="00DF404E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Субвенции на выплату ежемесячных пособий гражданам, имеющим детей. </w:t>
            </w:r>
          </w:p>
        </w:tc>
      </w:tr>
      <w:tr w:rsidR="00BC7A63" w:rsidRPr="00BC7A63" w14:paraId="159E0270" w14:textId="77777777" w:rsidTr="00BC1FA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D99F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A5BF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многодетным семьям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42F6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C883" w14:textId="7BDFBCC8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07DB" w14:textId="77777777" w:rsidR="00DF404E" w:rsidRPr="00BC7A63" w:rsidRDefault="00FF0E5C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439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5C7A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9222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E5B7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5C46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A525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73BA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8701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семей с детьми, многодетных семей, семей, родивших ребенка,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</w:t>
            </w:r>
          </w:p>
        </w:tc>
      </w:tr>
      <w:tr w:rsidR="00BC7A63" w:rsidRPr="00BC7A63" w14:paraId="76CE577E" w14:textId="77777777" w:rsidTr="00BC1FA8">
        <w:tc>
          <w:tcPr>
            <w:tcW w:w="155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4AB1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осуществление полномочий субъекта Российской Федерации на осуществление мер соцзащиты многодетных семей</w:t>
            </w:r>
          </w:p>
        </w:tc>
      </w:tr>
      <w:tr w:rsidR="00BC7A63" w:rsidRPr="00BC7A63" w14:paraId="4E2A81D3" w14:textId="77777777" w:rsidTr="00BC1FA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6BE4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F20E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материнский региональный (семейный) капитал семьям, родившим третьего и последующих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CFF7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Выплаты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физическим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F825" w14:textId="515A4F33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6CE0" w14:textId="77777777" w:rsidR="00DF404E" w:rsidRPr="00BC7A63" w:rsidRDefault="00FF0E5C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8126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7C59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51C1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07C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47CD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CBF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BD2C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F60A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семей с детьми, многодетных семей,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семей, родивших ребенка,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</w:t>
            </w:r>
          </w:p>
        </w:tc>
      </w:tr>
      <w:tr w:rsidR="00BC7A63" w:rsidRPr="00BC7A63" w14:paraId="1229C62B" w14:textId="77777777" w:rsidTr="00BC1FA8">
        <w:tc>
          <w:tcPr>
            <w:tcW w:w="155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4B3A" w14:textId="5BF19CAD" w:rsidR="00DF404E" w:rsidRPr="00BC7A63" w:rsidRDefault="00DF404E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Субвенции на осуществление дополнительных мер социальной защиты семей, родивших третьего и последующих детей по предоставлению регионального материнского (семейного) капитала. </w:t>
            </w:r>
          </w:p>
        </w:tc>
      </w:tr>
      <w:tr w:rsidR="00BC7A63" w:rsidRPr="00BC7A63" w14:paraId="651C9BB3" w14:textId="77777777" w:rsidTr="00BC1FA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07C8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6B49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гражданам, являющимся усыновителями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8B04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D47A" w14:textId="109D2BD3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EC64" w14:textId="77777777" w:rsidR="00DF404E" w:rsidRPr="00BC7A63" w:rsidRDefault="00FF0E5C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8847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F55E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EE71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2FFB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7C3D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F1A6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3DB4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F868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переданных на воспитание в семьи детей-сирот, детей, оставшихся без попечения родителей, охваченных мерами социальной поддержки в общей численности детей-сирот, детей, оставшихся без попечения родителей</w:t>
            </w:r>
          </w:p>
        </w:tc>
      </w:tr>
      <w:tr w:rsidR="00BC7A63" w:rsidRPr="00BC7A63" w14:paraId="05B62649" w14:textId="77777777" w:rsidTr="00085F0C">
        <w:trPr>
          <w:trHeight w:val="210"/>
        </w:trPr>
        <w:tc>
          <w:tcPr>
            <w:tcW w:w="155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0DDA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Субвенция на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</w:tr>
      <w:tr w:rsidR="00BC7A63" w:rsidRPr="00BC7A63" w14:paraId="38210092" w14:textId="77777777" w:rsidTr="00BC1FA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79F0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C79A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гражданам меры социальной поддержки на содержание ребенка в семье опекуна и приемной семье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2980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E314" w14:textId="78A6FE63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25FF" w14:textId="233A4472" w:rsidR="00DF404E" w:rsidRPr="00BC7A63" w:rsidRDefault="00173AA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7629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EA86" w14:textId="4E7210DC" w:rsidR="00DF404E" w:rsidRPr="00BC7A63" w:rsidRDefault="00173AA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D22C" w14:textId="08FDA86F" w:rsidR="00DF404E" w:rsidRPr="00BC7A63" w:rsidRDefault="00173AA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C45D" w14:textId="06335C01" w:rsidR="00DF404E" w:rsidRPr="00BC7A63" w:rsidRDefault="00173AA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094" w14:textId="7B5D563F" w:rsidR="00DF404E" w:rsidRPr="00BC7A63" w:rsidRDefault="00173AA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F414" w14:textId="46C29E74" w:rsidR="00DF404E" w:rsidRPr="00BC7A63" w:rsidRDefault="00173AA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75EA" w14:textId="3345B3D0" w:rsidR="00DF404E" w:rsidRPr="00BC7A63" w:rsidRDefault="00173AAA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2E4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переданных на воспитание в семьи детей-сирот, детей, оставшихся без попечения родителей, охваченных мерами социальной поддержки в общей численности детей-сирот, детей, оставшихся без попечения родителей</w:t>
            </w:r>
          </w:p>
        </w:tc>
      </w:tr>
      <w:tr w:rsidR="00BC7A63" w:rsidRPr="00BC7A63" w14:paraId="0BF26B31" w14:textId="77777777" w:rsidTr="00BC1FA8">
        <w:tc>
          <w:tcPr>
            <w:tcW w:w="155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B1BC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содержание ребенка в семье опекуна и приемной семье</w:t>
            </w:r>
          </w:p>
        </w:tc>
      </w:tr>
      <w:tr w:rsidR="00BC7A63" w:rsidRPr="00BC7A63" w14:paraId="357B84ED" w14:textId="77777777" w:rsidTr="00BC1FA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EDDF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7143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Предоставлены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вознаграждения, причитающиеся приемным родителям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486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Выплаты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физическим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1075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927" w14:textId="77777777" w:rsidR="00DF404E" w:rsidRPr="00BC7A63" w:rsidRDefault="00FF0E5C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28BA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2F46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8A1E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53C5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994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5D46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1FAC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C9C7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переданных на воспитание в семьи детей-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сирот, детей, оставшихся без попечения родителей, охваченных мерами социальной поддержки в общей численности детей-сирот, детей, оставшихся без попечения родителей</w:t>
            </w:r>
          </w:p>
        </w:tc>
      </w:tr>
      <w:tr w:rsidR="00BC7A63" w:rsidRPr="00BC7A63" w14:paraId="51CEAF14" w14:textId="77777777" w:rsidTr="00085F0C">
        <w:trPr>
          <w:trHeight w:val="195"/>
        </w:trPr>
        <w:tc>
          <w:tcPr>
            <w:tcW w:w="155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4353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Субвенции на выплату вознаграждения, причитающегося приемным родителям, и на обеспечение приемным семьям гарантий социальной защиты</w:t>
            </w:r>
          </w:p>
        </w:tc>
      </w:tr>
      <w:tr w:rsidR="00BC7A63" w:rsidRPr="00BC7A63" w14:paraId="59A7C6D7" w14:textId="77777777" w:rsidTr="00BC1FA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69A3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8" w:name="ремонт_детисироты"/>
            <w:bookmarkEnd w:id="8"/>
            <w:r w:rsidRPr="00BC7A63">
              <w:rPr>
                <w:rFonts w:ascii="Times New Roman" w:hAnsi="Times New Roman" w:cs="Times New Roman"/>
                <w:sz w:val="22"/>
              </w:rPr>
              <w:t>1.7.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3DC0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Проведены ремонты в жилых помещениях, запланированных на проведение капитального ремонта строительными организациями, в которых дети-сироты и дети, оставшиеся без попечения родителей, являются нанимателями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B6AE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юридическим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24F0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E6BF" w14:textId="4E9C81AA" w:rsidR="00DF404E" w:rsidRPr="00BC7A63" w:rsidRDefault="00620857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2C3E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DEF" w14:textId="65273012" w:rsidR="00DF404E" w:rsidRPr="00BC7A63" w:rsidRDefault="00620857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4146" w14:textId="2B6C1029" w:rsidR="00DF404E" w:rsidRPr="00BC7A63" w:rsidRDefault="00620857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DDCB" w14:textId="6BB4C4C4" w:rsidR="00DF404E" w:rsidRPr="00BC7A63" w:rsidRDefault="00620857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7388" w14:textId="10ED852C" w:rsidR="00DF404E" w:rsidRPr="00BC7A63" w:rsidRDefault="00620857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30DA" w14:textId="031AA71B" w:rsidR="00DF404E" w:rsidRPr="00BC7A63" w:rsidRDefault="00620857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EC31" w14:textId="30895A2D" w:rsidR="00DF404E" w:rsidRPr="00BC7A63" w:rsidRDefault="00620857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FB34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Численность детей-сирот и детей, оставшихся без попечения родителей, охваченных мерами социальной поддержки</w:t>
            </w:r>
          </w:p>
        </w:tc>
      </w:tr>
      <w:tr w:rsidR="00BC7A63" w:rsidRPr="00BC7A63" w14:paraId="2A20B481" w14:textId="77777777" w:rsidTr="00BC1FA8">
        <w:tc>
          <w:tcPr>
            <w:tcW w:w="155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14DA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      </w:r>
          </w:p>
        </w:tc>
      </w:tr>
      <w:tr w:rsidR="00BC7A63" w:rsidRPr="00BC7A63" w14:paraId="6C03E762" w14:textId="77777777" w:rsidTr="00BC1FA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9360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B3E6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Предоставлены меры социальной поддержки в части оплаты за содержание жилых помещений, закрепленных за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детьми-сиротами и детьми, оставшимися без попечения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5937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Выплаты физическим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AF1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11F8" w14:textId="77777777" w:rsidR="00DF404E" w:rsidRPr="00BC7A63" w:rsidRDefault="00FF0E5C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4FCD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5D38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D67A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FBCF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06D9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73B8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3F38" w14:textId="77777777" w:rsidR="00DF404E" w:rsidRPr="00BC7A63" w:rsidRDefault="00916042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3E68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Численность детей-сирот и детей, оставшихся без попечения родителей, охваченных мерами социальной поддержки</w:t>
            </w:r>
          </w:p>
        </w:tc>
      </w:tr>
      <w:tr w:rsidR="00BC7A63" w:rsidRPr="00BC7A63" w14:paraId="15A5327E" w14:textId="77777777" w:rsidTr="00BC1FA8">
        <w:tc>
          <w:tcPr>
            <w:tcW w:w="155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F01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Субвенции на оплату коммунальных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      </w:r>
          </w:p>
        </w:tc>
      </w:tr>
      <w:tr w:rsidR="00BC7A63" w:rsidRPr="00BC7A63" w14:paraId="3A9ABB9F" w14:textId="77777777" w:rsidTr="00BC1FA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B940" w14:textId="77777777" w:rsidR="00DF404E" w:rsidRPr="00BC7A63" w:rsidRDefault="00DF404E" w:rsidP="00AB579B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D644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молодым семьям, семьям с детьми, а так же семьям, воспитывающим детей-инвалидов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DF05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Выплаты физическим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A75E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B835" w14:textId="5F073110" w:rsidR="00DF404E" w:rsidRPr="00BC7A63" w:rsidRDefault="008E30C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B26" w14:textId="77777777" w:rsidR="00DF404E" w:rsidRPr="00BC7A63" w:rsidRDefault="00DF404E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7E0" w14:textId="31F216B1" w:rsidR="00DF404E" w:rsidRPr="00BC7A63" w:rsidRDefault="008E30C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199F" w14:textId="2F5D6303" w:rsidR="00DF404E" w:rsidRPr="00BC7A63" w:rsidRDefault="008E30C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BC28" w14:textId="2CAC3458" w:rsidR="00DF404E" w:rsidRPr="00BC7A63" w:rsidRDefault="008E30C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2ABE" w14:textId="6560EE08" w:rsidR="00DF404E" w:rsidRPr="00BC7A63" w:rsidRDefault="008E30C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7732" w14:textId="52988F7B" w:rsidR="00DF404E" w:rsidRPr="00BC7A63" w:rsidRDefault="008E30C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672C" w14:textId="41C55513" w:rsidR="00DF404E" w:rsidRPr="00BC7A63" w:rsidRDefault="008E30C9" w:rsidP="007301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CAB1" w14:textId="7777777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семей с детьми, многодетных семей, семей, родивших ребенка,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</w:t>
            </w:r>
          </w:p>
        </w:tc>
      </w:tr>
      <w:tr w:rsidR="00BC7A63" w:rsidRPr="00BC7A63" w14:paraId="2D9992A7" w14:textId="77777777" w:rsidTr="00BC1FA8">
        <w:tc>
          <w:tcPr>
            <w:tcW w:w="155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9C00" w14:textId="5F146F9D" w:rsidR="00DF404E" w:rsidRPr="00BC7A63" w:rsidRDefault="002414B5" w:rsidP="00085F0C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Субсидии на осуществление единовременных выплат молодым семьям, семьям с детьми, а так же семьям, воспитывающим детей-инвалидов.</w:t>
            </w:r>
          </w:p>
        </w:tc>
      </w:tr>
    </w:tbl>
    <w:p w14:paraId="19FC7C3C" w14:textId="77777777" w:rsidR="00CB542B" w:rsidRPr="00BC7A63" w:rsidRDefault="00CB542B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97A19C5" w14:textId="77777777" w:rsidR="00691698" w:rsidRPr="00BC7A63" w:rsidRDefault="00691698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3B7382" w14:textId="77777777" w:rsidR="00691698" w:rsidRPr="00BC7A63" w:rsidRDefault="00691698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CB0D02" w14:textId="77777777" w:rsidR="00691698" w:rsidRPr="00BC7A63" w:rsidRDefault="00691698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06BFF34" w14:textId="77777777" w:rsidR="00691698" w:rsidRPr="00BC7A63" w:rsidRDefault="00691698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E0AC0EA" w14:textId="77777777" w:rsidR="00085F0C" w:rsidRPr="00BC7A63" w:rsidRDefault="00085F0C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D97938B" w14:textId="77777777" w:rsidR="00085F0C" w:rsidRPr="00BC7A63" w:rsidRDefault="00085F0C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B0420B9" w14:textId="77777777" w:rsidR="00085F0C" w:rsidRPr="00BC7A63" w:rsidRDefault="00085F0C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2EB6379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комплекса процессных мероприятий 3</w:t>
      </w:r>
    </w:p>
    <w:p w14:paraId="5B53F052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985"/>
        <w:gridCol w:w="1134"/>
        <w:gridCol w:w="1134"/>
        <w:gridCol w:w="1134"/>
        <w:gridCol w:w="1134"/>
        <w:gridCol w:w="1134"/>
        <w:gridCol w:w="1134"/>
        <w:gridCol w:w="1275"/>
      </w:tblGrid>
      <w:tr w:rsidR="00BC7A63" w:rsidRPr="00BC7A63" w14:paraId="7B51D824" w14:textId="77777777" w:rsidTr="00BC1FA8">
        <w:trPr>
          <w:trHeight w:val="1215"/>
          <w:tblHeader/>
        </w:trPr>
        <w:tc>
          <w:tcPr>
            <w:tcW w:w="5528" w:type="dxa"/>
            <w:vMerge w:val="restart"/>
            <w:shd w:val="clear" w:color="auto" w:fill="auto"/>
            <w:vAlign w:val="center"/>
            <w:hideMark/>
          </w:tcPr>
          <w:p w14:paraId="3E37720D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701F24A7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8079" w:type="dxa"/>
            <w:gridSpan w:val="7"/>
            <w:shd w:val="clear" w:color="auto" w:fill="auto"/>
            <w:vAlign w:val="center"/>
            <w:hideMark/>
          </w:tcPr>
          <w:p w14:paraId="75CE02E4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BC7A63" w:rsidRPr="00BC7A63" w14:paraId="4819B856" w14:textId="77777777" w:rsidTr="00BC1FA8">
        <w:trPr>
          <w:trHeight w:val="330"/>
          <w:tblHeader/>
        </w:trPr>
        <w:tc>
          <w:tcPr>
            <w:tcW w:w="5528" w:type="dxa"/>
            <w:vMerge/>
            <w:shd w:val="clear" w:color="auto" w:fill="auto"/>
            <w:vAlign w:val="center"/>
            <w:hideMark/>
          </w:tcPr>
          <w:p w14:paraId="0DDDCBE7" w14:textId="77777777" w:rsidR="00CC7D78" w:rsidRPr="00BC7A63" w:rsidRDefault="00CC7D78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0E402E9" w14:textId="77777777" w:rsidR="00CC7D78" w:rsidRPr="00BC7A63" w:rsidRDefault="00CC7D78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505BA5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D888DB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071113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26E5BC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484359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C964F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2F1A89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BC7A63" w:rsidRPr="00BC7A63" w14:paraId="15624863" w14:textId="77777777" w:rsidTr="00BC1FA8">
        <w:trPr>
          <w:trHeight w:val="315"/>
          <w:tblHeader/>
        </w:trPr>
        <w:tc>
          <w:tcPr>
            <w:tcW w:w="5528" w:type="dxa"/>
            <w:shd w:val="clear" w:color="auto" w:fill="auto"/>
            <w:vAlign w:val="center"/>
            <w:hideMark/>
          </w:tcPr>
          <w:p w14:paraId="1DC1886C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9B4E29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233D6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B9ABE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4C4A8F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D51A20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583716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60B66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30420A" w14:textId="77777777" w:rsidR="00CC7D78" w:rsidRPr="00BC7A63" w:rsidRDefault="00CC7D78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C7A63" w:rsidRPr="00BC7A63" w14:paraId="276B9A7B" w14:textId="77777777" w:rsidTr="00BC1FA8">
        <w:trPr>
          <w:trHeight w:val="583"/>
        </w:trPr>
        <w:tc>
          <w:tcPr>
            <w:tcW w:w="5528" w:type="dxa"/>
            <w:shd w:val="clear" w:color="auto" w:fill="auto"/>
            <w:vAlign w:val="center"/>
            <w:hideMark/>
          </w:tcPr>
          <w:p w14:paraId="767FADC4" w14:textId="57534E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Комплекс процессных мероприятий «Социальная поддержка семьи и детей», в том числе: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1B3A3410" w14:textId="2C2200C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08403          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EC0708" w14:textId="1E77529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60 334,00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D680BE" w14:textId="493DE49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74 660,50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5D3C2" w14:textId="122AEF7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9B868" w14:textId="7FD3D04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43C15" w14:textId="7FB249D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1C45A" w14:textId="5E939ED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A6788D" w14:textId="5EF5938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446 722,50</w:t>
            </w:r>
          </w:p>
        </w:tc>
      </w:tr>
      <w:tr w:rsidR="00BC7A63" w:rsidRPr="00BC7A63" w14:paraId="0EB63816" w14:textId="77777777" w:rsidTr="00BC1FA8">
        <w:trPr>
          <w:trHeight w:val="549"/>
        </w:trPr>
        <w:tc>
          <w:tcPr>
            <w:tcW w:w="5528" w:type="dxa"/>
            <w:shd w:val="clear" w:color="auto" w:fill="auto"/>
            <w:vAlign w:val="center"/>
            <w:hideMark/>
          </w:tcPr>
          <w:p w14:paraId="661231AE" w14:textId="7DD526AB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6308C79C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DE9EFC" w14:textId="08BBD83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58 587,00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6184B" w14:textId="5DAA239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72 913,50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EBA8E" w14:textId="16803B3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7B41A" w14:textId="7BE9943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50D1A" w14:textId="75C82EA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49F78" w14:textId="6041DA0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77 932,00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6B68E" w14:textId="477F2F1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443 228,50</w:t>
            </w:r>
          </w:p>
        </w:tc>
      </w:tr>
      <w:tr w:rsidR="00BC7A63" w:rsidRPr="00BC7A63" w14:paraId="40B75FDD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7F9256F1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2C1E492C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9ECEF" w14:textId="62821BA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1 747,00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35F65" w14:textId="6599333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1 747,00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85F9" w14:textId="414FBED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38AF4" w14:textId="4AE9231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6A941" w14:textId="1BB36DB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7EAB2" w14:textId="5956074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37E76" w14:textId="0DCC5C9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3 494,00</w:t>
            </w:r>
          </w:p>
        </w:tc>
      </w:tr>
      <w:tr w:rsidR="00BC7A63" w:rsidRPr="00BC7A63" w14:paraId="16EF007C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55E589CF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61E4B2F2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B1EB92" w14:textId="7407D9C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70AF8" w14:textId="6C3A7C7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C9826" w14:textId="1AC68F1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5AB4B" w14:textId="6CF4A42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92CA5" w14:textId="4D84578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28BF5" w14:textId="5462D6C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8023EC" w14:textId="4E6D454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650C6AC" w14:textId="77777777" w:rsidTr="00BC1FA8">
        <w:trPr>
          <w:trHeight w:val="764"/>
        </w:trPr>
        <w:tc>
          <w:tcPr>
            <w:tcW w:w="5528" w:type="dxa"/>
            <w:shd w:val="clear" w:color="auto" w:fill="auto"/>
            <w:vAlign w:val="center"/>
            <w:hideMark/>
          </w:tcPr>
          <w:p w14:paraId="69F2502A" w14:textId="707A1A7B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1.1 «Предоставлены ежемесячные пособия на ребенка гражданам, имеющим детей» (всего), в том числе: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FFA412A" w14:textId="6320172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873 1003 0840372850 200                          873 1003 0840372850 300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9CF0" w14:textId="751FD54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13 048,00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B4AE7" w14:textId="72C165C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18 130,00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53DBC" w14:textId="69AF6FB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19 262,00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E2985" w14:textId="0049D10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19 262,00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B8D16" w14:textId="691F88C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19 262,00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0608D" w14:textId="6ED5BCB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19 262,00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50014" w14:textId="6AFB8E7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108 226,00</w:t>
            </w:r>
          </w:p>
        </w:tc>
      </w:tr>
      <w:tr w:rsidR="00BC7A63" w:rsidRPr="00BC7A63" w14:paraId="1B945046" w14:textId="77777777" w:rsidTr="00BC1FA8">
        <w:trPr>
          <w:trHeight w:val="549"/>
        </w:trPr>
        <w:tc>
          <w:tcPr>
            <w:tcW w:w="5528" w:type="dxa"/>
            <w:shd w:val="clear" w:color="auto" w:fill="auto"/>
            <w:vAlign w:val="center"/>
            <w:hideMark/>
          </w:tcPr>
          <w:p w14:paraId="43E2924B" w14:textId="75396D1F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661330F8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4A7F40" w14:textId="4262CA9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13 048,00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075F9" w14:textId="6303A61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18 130,00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A7C04" w14:textId="1E080EB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19 262,00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485E2" w14:textId="2AE5766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19 262,00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12689" w14:textId="79CFEC5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19 262,00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04423" w14:textId="18B6D74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19 262,00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2E1FB" w14:textId="362918B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108 226,00</w:t>
            </w:r>
          </w:p>
        </w:tc>
      </w:tr>
      <w:tr w:rsidR="00BC7A63" w:rsidRPr="00BC7A63" w14:paraId="41FC669E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23D84B19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3BC5C45E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0C29" w14:textId="61A6BC1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E5BB6" w14:textId="05CF824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10E4A" w14:textId="04C6D4D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DF710" w14:textId="3FFD0ED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BF3E8" w14:textId="38ABF8C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8F5FC" w14:textId="396DD49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16AD7" w14:textId="6096C57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5458CCD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0AF981D3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20F63C51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4BFE7" w14:textId="548B79E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2B78B" w14:textId="5ADEE74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12EE" w14:textId="345CA0E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B2095" w14:textId="6A2FFF4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DD22A" w14:textId="3874360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46D86" w14:textId="4580E91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A8678" w14:textId="1323565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B0AED61" w14:textId="77777777" w:rsidTr="00BC1FA8">
        <w:trPr>
          <w:trHeight w:val="765"/>
        </w:trPr>
        <w:tc>
          <w:tcPr>
            <w:tcW w:w="5528" w:type="dxa"/>
            <w:shd w:val="clear" w:color="auto" w:fill="auto"/>
            <w:vAlign w:val="center"/>
            <w:hideMark/>
          </w:tcPr>
          <w:p w14:paraId="58375AD4" w14:textId="201FE3A0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1.2 «Предоставлены меры социальной поддержки многодетным семьям»  (всего), в том числе: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EA4665C" w14:textId="42946AB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873 1003 0840372880 200                          873 1003 0840372880 300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7AE1D" w14:textId="3B29EFA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25 500,00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F6E72" w14:textId="6FDE667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CD213" w14:textId="2D28C5B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32 699,00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3E166" w14:textId="4E618CE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32 699,00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AA5E6" w14:textId="5D49597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32 699,00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B49F6" w14:textId="7D79E69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32 699,00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714FAF" w14:textId="602AF75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186 295,00</w:t>
            </w:r>
          </w:p>
        </w:tc>
      </w:tr>
      <w:tr w:rsidR="00BC7A63" w:rsidRPr="00BC7A63" w14:paraId="777DE1FB" w14:textId="77777777" w:rsidTr="00BC1FA8">
        <w:trPr>
          <w:trHeight w:val="567"/>
        </w:trPr>
        <w:tc>
          <w:tcPr>
            <w:tcW w:w="5528" w:type="dxa"/>
            <w:shd w:val="clear" w:color="auto" w:fill="auto"/>
            <w:vAlign w:val="center"/>
            <w:hideMark/>
          </w:tcPr>
          <w:p w14:paraId="3D415F01" w14:textId="371C39F8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FE68F1F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D3F01" w14:textId="1B396F6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25 500,00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6B951" w14:textId="05734A8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29 999,00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03BDB" w14:textId="32FE4EB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32 699,00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51BD2" w14:textId="0F675DA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32 699,00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92A45" w14:textId="61F95F6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32 699,00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770E3" w14:textId="489068F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32 699,00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126372" w14:textId="611FAFF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186 295,00</w:t>
            </w:r>
          </w:p>
        </w:tc>
      </w:tr>
      <w:tr w:rsidR="00BC7A63" w:rsidRPr="00BC7A63" w14:paraId="6C5C82F1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335344A8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C7DBF38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D872F" w14:textId="17AF0BA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7E69F" w14:textId="315F970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745B7" w14:textId="3B30F32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A6329" w14:textId="0B807A1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AE208" w14:textId="36CCD47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E00FB" w14:textId="6718202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F8803E" w14:textId="44F6663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569EB3F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34184F23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23A0C7A9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85EFB" w14:textId="5FEE022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0B30D" w14:textId="48D669B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1DAD4" w14:textId="64A2648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4E071" w14:textId="5AD823C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31855" w14:textId="6AFFDD5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94115" w14:textId="2396502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2920E" w14:textId="3BBCB63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73AED9C" w14:textId="77777777" w:rsidTr="00BC1FA8">
        <w:trPr>
          <w:trHeight w:val="892"/>
        </w:trPr>
        <w:tc>
          <w:tcPr>
            <w:tcW w:w="5528" w:type="dxa"/>
            <w:shd w:val="clear" w:color="auto" w:fill="auto"/>
            <w:vAlign w:val="center"/>
            <w:hideMark/>
          </w:tcPr>
          <w:p w14:paraId="4B72804A" w14:textId="1971269A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1.3 «Предоставлен материнский (семейный) капитал семьям, родившим третьего и последующих детей» (всего), в том числе 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2B07DC3" w14:textId="018F025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873 1004 0840373000 300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56460" w14:textId="501BD53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6 718,00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89C1B" w14:textId="368F81E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99180" w14:textId="57342AB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7 266,00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9F3D" w14:textId="30E0C92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7 266,00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CA26D" w14:textId="74DAC24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7 266,00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0236F" w14:textId="588D0BA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7 266,00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C52A1" w14:textId="4EE95BA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42 768,00</w:t>
            </w:r>
          </w:p>
        </w:tc>
      </w:tr>
      <w:tr w:rsidR="00BC7A63" w:rsidRPr="00BC7A63" w14:paraId="6B4BDA9B" w14:textId="77777777" w:rsidTr="00BC1FA8">
        <w:trPr>
          <w:trHeight w:val="503"/>
        </w:trPr>
        <w:tc>
          <w:tcPr>
            <w:tcW w:w="5528" w:type="dxa"/>
            <w:shd w:val="clear" w:color="auto" w:fill="auto"/>
            <w:vAlign w:val="center"/>
            <w:hideMark/>
          </w:tcPr>
          <w:p w14:paraId="2ABA7515" w14:textId="50E8B4BC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E2A6066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C1049E" w14:textId="7B4727D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6 718,00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AF9E3" w14:textId="73D0077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6 986,00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1672A" w14:textId="0EBA7E0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7 266,00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F66BE" w14:textId="3A91CAC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7 266,00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52825" w14:textId="075BBA7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7 266,00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1D1DB" w14:textId="3604132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7 266,00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CAFA9" w14:textId="23809AE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42 768,00</w:t>
            </w:r>
          </w:p>
        </w:tc>
      </w:tr>
      <w:tr w:rsidR="00BC7A63" w:rsidRPr="00BC7A63" w14:paraId="65224534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580E61F2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3AD061A6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3EE3E3" w14:textId="276E7FB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95959" w14:textId="55270B5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59C06" w14:textId="55E9F45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F7337" w14:textId="061D774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3C114" w14:textId="650E3D2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2C34D" w14:textId="5560909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2B532A" w14:textId="0B504BF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2863EC86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6EC5B8A6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3249B390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A6D82" w14:textId="227FBED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7F809" w14:textId="19CA069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322A6" w14:textId="766BB4A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508AE" w14:textId="3374EA9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AD4E6" w14:textId="6E4BEE2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665A6" w14:textId="7497081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6994C" w14:textId="1CFF71A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5488F9E" w14:textId="77777777" w:rsidTr="00BC1FA8">
        <w:trPr>
          <w:trHeight w:val="761"/>
        </w:trPr>
        <w:tc>
          <w:tcPr>
            <w:tcW w:w="5528" w:type="dxa"/>
            <w:shd w:val="clear" w:color="auto" w:fill="auto"/>
            <w:vAlign w:val="center"/>
            <w:hideMark/>
          </w:tcPr>
          <w:p w14:paraId="1C75AA85" w14:textId="784679BB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1.4 «Предоставлены меры социальной поддержки гражданам, являющимся усыновителями» (всего) , в том числе: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691B81FC" w14:textId="118EE5D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873 1004 0840372860 200                          873 1004 0840372860 300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6A04C" w14:textId="30684B3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3 713,00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07833" w14:textId="537E898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4 197,00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00848" w14:textId="7B6AA48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A7E22" w14:textId="2758142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5BF3C" w14:textId="71FC663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63552" w14:textId="611ED03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4 365,00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83A11" w14:textId="400C4AE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25 370,00</w:t>
            </w:r>
          </w:p>
        </w:tc>
      </w:tr>
      <w:tr w:rsidR="00BC7A63" w:rsidRPr="00BC7A63" w14:paraId="3A270ED8" w14:textId="77777777" w:rsidTr="00BC1FA8">
        <w:trPr>
          <w:trHeight w:val="595"/>
        </w:trPr>
        <w:tc>
          <w:tcPr>
            <w:tcW w:w="5528" w:type="dxa"/>
            <w:shd w:val="clear" w:color="auto" w:fill="auto"/>
            <w:vAlign w:val="center"/>
            <w:hideMark/>
          </w:tcPr>
          <w:p w14:paraId="0BBA7A8A" w14:textId="0A6A81BE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BFBC751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1A3754" w14:textId="2F28D3A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3 713,00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9879A" w14:textId="4C4C37C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4 197,00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02F9" w14:textId="2304E18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2F71A" w14:textId="790A9EB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E88F8" w14:textId="7AE97B2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7AD7" w14:textId="7625E6A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4 365,00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A87C3" w14:textId="0D4BD04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25 370,00</w:t>
            </w:r>
          </w:p>
        </w:tc>
      </w:tr>
      <w:tr w:rsidR="00BC7A63" w:rsidRPr="00BC7A63" w14:paraId="0AE6424A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0771477E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FD06A24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4B7DA" w14:textId="15BAA73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F8B2" w14:textId="34AE3D6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A779D" w14:textId="1B76706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BAFA9" w14:textId="2778D92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E8FE7" w14:textId="6A25A1A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382E4" w14:textId="270E825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D11382" w14:textId="29C242E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D74C3AF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3E89BF1D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5759826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AB0C3" w14:textId="1C8CA56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C0333" w14:textId="5AB331D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3BDFB" w14:textId="278B1C5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C02CC" w14:textId="622FB05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44A49" w14:textId="40B6E5C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2CE3A" w14:textId="72AC00A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3E5CA3" w14:textId="1ECBAB7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00A6F58" w14:textId="77777777" w:rsidTr="00BC1FA8">
        <w:trPr>
          <w:trHeight w:val="1002"/>
        </w:trPr>
        <w:tc>
          <w:tcPr>
            <w:tcW w:w="5528" w:type="dxa"/>
            <w:shd w:val="clear" w:color="auto" w:fill="auto"/>
            <w:vAlign w:val="center"/>
            <w:hideMark/>
          </w:tcPr>
          <w:p w14:paraId="3384150C" w14:textId="78FDF213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1.5 «Предоставлены гражданам меры социальной поддержки на содержание ребенка в семье опекуна и приемной семье»  (всего), в том числе: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6D284C97" w14:textId="310CC8A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873 1004 0840372870 200                          873 1004 0840372870 300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F37E3" w14:textId="7EF3E8A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6 699,00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FE331" w14:textId="24D48B3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9 136,00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BC5EF" w14:textId="6D4FCA7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9 501,00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5AAE" w14:textId="5A8DE20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9 501,00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4C4F7" w14:textId="4399A49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9 501,00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50607" w14:textId="4BA0E7F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9 501,00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533A1" w14:textId="01CA5E5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53 839,00</w:t>
            </w:r>
          </w:p>
        </w:tc>
      </w:tr>
      <w:tr w:rsidR="00BC7A63" w:rsidRPr="00BC7A63" w14:paraId="7A814DBC" w14:textId="77777777" w:rsidTr="00BC1FA8">
        <w:trPr>
          <w:trHeight w:val="549"/>
        </w:trPr>
        <w:tc>
          <w:tcPr>
            <w:tcW w:w="5528" w:type="dxa"/>
            <w:shd w:val="clear" w:color="auto" w:fill="auto"/>
            <w:vAlign w:val="center"/>
            <w:hideMark/>
          </w:tcPr>
          <w:p w14:paraId="6B5E6439" w14:textId="330009A6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F37D612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1C31A7" w14:textId="7BC00E5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6 699,00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9A797" w14:textId="11F3924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9 136,00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F101E" w14:textId="4840545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9 501,00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A1495" w14:textId="10245B1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9 501,00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46F1F" w14:textId="784AF4A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9 501,00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7CDAF" w14:textId="76EFFA0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9 501,00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A68BF" w14:textId="66F0423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53 839,00</w:t>
            </w:r>
          </w:p>
        </w:tc>
      </w:tr>
      <w:tr w:rsidR="00BC7A63" w:rsidRPr="00BC7A63" w14:paraId="411B97F4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4D902A25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2EADA93B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20377" w14:textId="215A2A6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BCD91" w14:textId="1B1A6E6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9E548" w14:textId="600A3C9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DB813" w14:textId="5DC75E9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B7E3A" w14:textId="6E98FB1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670AA" w14:textId="6F57855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CDD89" w14:textId="03C38D3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717C95A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5AA1348B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7569AE95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B6E28" w14:textId="497DC45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DE141" w14:textId="78E2AA9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743AC" w14:textId="2AB7C41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BD4C8" w14:textId="4483B90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ED871" w14:textId="7DE6945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25472" w14:textId="0BA3D17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E7ABF" w14:textId="66EA80C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7BA0278" w14:textId="77777777" w:rsidTr="00BC1FA8">
        <w:trPr>
          <w:trHeight w:val="608"/>
        </w:trPr>
        <w:tc>
          <w:tcPr>
            <w:tcW w:w="5528" w:type="dxa"/>
            <w:shd w:val="clear" w:color="auto" w:fill="auto"/>
            <w:vAlign w:val="center"/>
            <w:hideMark/>
          </w:tcPr>
          <w:p w14:paraId="769464F9" w14:textId="2CC31BD0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1.6 «Предоставлены вознаграждения, причитающиеся приемным родителям»  (всего), в том числе: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35F29826" w14:textId="1C682C5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873 1004 0840372890 200                          873 1004 0840372890 300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3AEAA" w14:textId="03A1D07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2 765,00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086D4" w14:textId="65FBA21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4 103,00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12909" w14:textId="4E36446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4 272,00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03D0D" w14:textId="0C5DAE3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4 272,00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2DC17" w14:textId="11D519A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4 272,00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212F6" w14:textId="26A8BC1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4 272,00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E081D" w14:textId="1E1DA40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23 956,00</w:t>
            </w:r>
          </w:p>
        </w:tc>
      </w:tr>
      <w:tr w:rsidR="00BC7A63" w:rsidRPr="00BC7A63" w14:paraId="7F055340" w14:textId="77777777" w:rsidTr="00BC1FA8">
        <w:trPr>
          <w:trHeight w:val="563"/>
        </w:trPr>
        <w:tc>
          <w:tcPr>
            <w:tcW w:w="5528" w:type="dxa"/>
            <w:shd w:val="clear" w:color="auto" w:fill="auto"/>
            <w:vAlign w:val="center"/>
            <w:hideMark/>
          </w:tcPr>
          <w:p w14:paraId="65FDAFCD" w14:textId="237F04EA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04E2F20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2CECA" w14:textId="5306DD2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2 765,00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4185C" w14:textId="495E906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4 103,00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780BA" w14:textId="4BD5E56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4 272,00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22A59" w14:textId="00F12CB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4 272,00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F7CCF" w14:textId="374706D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4 272,00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4014B" w14:textId="3244BF1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4 272,00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269E4" w14:textId="67CF810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23 956,00</w:t>
            </w:r>
          </w:p>
        </w:tc>
      </w:tr>
      <w:tr w:rsidR="00BC7A63" w:rsidRPr="00BC7A63" w14:paraId="71AE2490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0A57AF2C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60E7D445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73821" w14:textId="39AB17C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11464" w14:textId="73BCCD6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82855" w14:textId="2D205ED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FFCDA" w14:textId="3F4CBC2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404FA" w14:textId="3ADE761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FA3C4" w14:textId="126364B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A71D8" w14:textId="4DE2BB4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685AB5B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40BD91E3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39288C2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954567" w14:textId="0E36E7C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472D5" w14:textId="6B66D9D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63D3B" w14:textId="63BF11E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7D0D5" w14:textId="7DD9DD1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35165" w14:textId="03663B1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67D9D" w14:textId="0A1BA36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DDB56B" w14:textId="341F734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3C9E68A" w14:textId="77777777" w:rsidTr="00BC1FA8">
        <w:trPr>
          <w:trHeight w:val="1495"/>
        </w:trPr>
        <w:tc>
          <w:tcPr>
            <w:tcW w:w="5528" w:type="dxa"/>
            <w:shd w:val="clear" w:color="auto" w:fill="auto"/>
            <w:vAlign w:val="center"/>
            <w:hideMark/>
          </w:tcPr>
          <w:p w14:paraId="410B8199" w14:textId="1FE325AB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Мероприятие (результат) 1.7 «Проведены ремонты в жилых помещениях, запланированных на проведение капитального ремонта строительными организациями,</w:t>
            </w:r>
            <w:r w:rsidRPr="00BC7A63">
              <w:rPr>
                <w:rFonts w:ascii="Times New Roman" w:eastAsia="Times New Roman" w:hAnsi="Times New Roman" w:cs="Times New Roman"/>
              </w:rPr>
              <w:br/>
              <w:t xml:space="preserve">в которых дети-сироты и дети, оставшиеся без попечения родителей, являются нанимателями» (всего), в том числе: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7177A59E" w14:textId="658F510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850 1004 0840371520 200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992D7" w14:textId="359593B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30012" w14:textId="46511DD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694B2" w14:textId="30F3723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348B5" w14:textId="2A03628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90BA5" w14:textId="03F57AD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05BC9" w14:textId="6157DDD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DF341" w14:textId="1D0D2F6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1 910,50</w:t>
            </w:r>
          </w:p>
        </w:tc>
      </w:tr>
      <w:tr w:rsidR="00BC7A63" w:rsidRPr="00BC7A63" w14:paraId="6270A69A" w14:textId="77777777" w:rsidTr="00BC1FA8">
        <w:trPr>
          <w:trHeight w:val="540"/>
        </w:trPr>
        <w:tc>
          <w:tcPr>
            <w:tcW w:w="5528" w:type="dxa"/>
            <w:shd w:val="clear" w:color="auto" w:fill="auto"/>
            <w:vAlign w:val="center"/>
            <w:hideMark/>
          </w:tcPr>
          <w:p w14:paraId="739DEFD5" w14:textId="5AEC562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D06A4F6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F3181B" w14:textId="2275C2A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09A20" w14:textId="1AB9F33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5A10D" w14:textId="6AB43754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07159" w14:textId="5EE8485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94677" w14:textId="7B760DE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102A0" w14:textId="02E54E0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423,00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E5ADD" w14:textId="1EBB941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1 910,50</w:t>
            </w:r>
          </w:p>
        </w:tc>
      </w:tr>
      <w:tr w:rsidR="00BC7A63" w:rsidRPr="00BC7A63" w14:paraId="6588F20A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16B44561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CD64F24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A6D4B1" w14:textId="30DD1D3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A887A" w14:textId="2DB6E7C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2AC07" w14:textId="5CE68F7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E5E30" w14:textId="102BDCE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02285" w14:textId="7B01210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8FBF1" w14:textId="31EF37B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762C29" w14:textId="141B923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56FEFF9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51BA5EF8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75DA3B2A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CA9C0" w14:textId="00C51FB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90F60" w14:textId="255ECA9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FD3E7" w14:textId="408E8FD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132D7" w14:textId="7DC6D66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8277D" w14:textId="755DD58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FC7E5" w14:textId="413A154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45BBC" w14:textId="38303A8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2ED1B45" w14:textId="77777777" w:rsidTr="00BC1FA8">
        <w:trPr>
          <w:trHeight w:val="1322"/>
        </w:trPr>
        <w:tc>
          <w:tcPr>
            <w:tcW w:w="5528" w:type="dxa"/>
            <w:shd w:val="clear" w:color="auto" w:fill="auto"/>
            <w:vAlign w:val="center"/>
            <w:hideMark/>
          </w:tcPr>
          <w:p w14:paraId="0255F189" w14:textId="28725D1A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1.8 «Предоставлены меры социальной поддержки в части оплаты за содержание жилых помещений, закрепленных за детьми-сиротами и детьми, оставшимися без попечения родителей » (всего), в том числе: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361FD296" w14:textId="70A9FAF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873 1004 0840371530 300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E98B6" w14:textId="2D4216E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57540" w14:textId="5B76395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01143" w14:textId="6181D39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2F839" w14:textId="501BD54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9AE73" w14:textId="2BD6565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64279" w14:textId="6C4FC19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310DDA" w14:textId="4C9FD2D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864,00</w:t>
            </w:r>
          </w:p>
        </w:tc>
      </w:tr>
      <w:tr w:rsidR="00BC7A63" w:rsidRPr="00BC7A63" w14:paraId="391DD48D" w14:textId="77777777" w:rsidTr="00BC1FA8">
        <w:trPr>
          <w:trHeight w:val="561"/>
        </w:trPr>
        <w:tc>
          <w:tcPr>
            <w:tcW w:w="5528" w:type="dxa"/>
            <w:shd w:val="clear" w:color="auto" w:fill="auto"/>
            <w:vAlign w:val="center"/>
            <w:hideMark/>
          </w:tcPr>
          <w:p w14:paraId="1D3BECF3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 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EFDF9AD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01BB2" w14:textId="62E8874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337D5" w14:textId="0D9B9FB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1BAC0" w14:textId="264BFEC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61F75" w14:textId="56D1F6E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19ED2" w14:textId="58BC2D6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6DDE5" w14:textId="4AC3053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B5A8D" w14:textId="4C7A38C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864,00</w:t>
            </w:r>
          </w:p>
        </w:tc>
      </w:tr>
      <w:tr w:rsidR="00BC7A63" w:rsidRPr="00BC7A63" w14:paraId="0F47B37B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486FEC7B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8CFFA90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C0B8E" w14:textId="5F06A53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404A1" w14:textId="1CFE567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25740" w14:textId="64485212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A0604" w14:textId="4FFA149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5CA81" w14:textId="4626159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684DD" w14:textId="36ACDC5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3EF7E" w14:textId="45816EE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6BF8318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4CBD2F27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0C6D139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53A52" w14:textId="11878EA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B219E" w14:textId="18773E4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5B5B2" w14:textId="319D25C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8148D" w14:textId="47F5F8A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9497A" w14:textId="3E182265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4A883" w14:textId="208DADA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515F3D" w14:textId="74BFF48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35FFE83" w14:textId="77777777" w:rsidTr="00BC1FA8">
        <w:trPr>
          <w:trHeight w:val="1032"/>
        </w:trPr>
        <w:tc>
          <w:tcPr>
            <w:tcW w:w="5528" w:type="dxa"/>
            <w:shd w:val="clear" w:color="auto" w:fill="auto"/>
            <w:vAlign w:val="center"/>
            <w:hideMark/>
          </w:tcPr>
          <w:p w14:paraId="2C152B0D" w14:textId="680D41FB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1.9 « Предоставлены меры социальной поддержки молодым семьям, семьям с детьми, а так же семьям, воспитывающим детей-инвалидов » (всего), в том числе: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3216AF6" w14:textId="7A6388C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873 1003 0840329990 300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14604" w14:textId="18ECF84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1 747,00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801CF" w14:textId="6983615E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1 747,00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A53DE" w14:textId="703B4530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0342D" w14:textId="4250A67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E9BF4" w14:textId="3EEC47E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1D847" w14:textId="764BB46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2E034" w14:textId="3113FA5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3 494,00</w:t>
            </w:r>
          </w:p>
        </w:tc>
      </w:tr>
      <w:tr w:rsidR="00BC7A63" w:rsidRPr="00BC7A63" w14:paraId="1D5FE417" w14:textId="77777777" w:rsidTr="00BC1FA8">
        <w:trPr>
          <w:trHeight w:val="698"/>
        </w:trPr>
        <w:tc>
          <w:tcPr>
            <w:tcW w:w="5528" w:type="dxa"/>
            <w:shd w:val="clear" w:color="auto" w:fill="auto"/>
            <w:vAlign w:val="center"/>
            <w:hideMark/>
          </w:tcPr>
          <w:p w14:paraId="04B3B658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 межбюджетные трансферты из областного и федерального бюджета (справочно)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7D66FDC5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226A6C" w14:textId="5CB4ED4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994D1" w14:textId="23FF0CE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ED8D7" w14:textId="0A9F443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16B73" w14:textId="2B0ED283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3EF39" w14:textId="098FEA4D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D2C62" w14:textId="51550AB1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DC7ACD" w14:textId="1B092908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278440C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02BE0320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E8AA204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76408F" w14:textId="0FC2CA9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1 747,00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774E8" w14:textId="3EE3138B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1 747,00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CC2A6" w14:textId="28718BA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41008" w14:textId="72AEB6A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7BF72" w14:textId="711C3CF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86FA1" w14:textId="46880D8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F2697" w14:textId="2708069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3 494,00</w:t>
            </w:r>
          </w:p>
        </w:tc>
      </w:tr>
      <w:tr w:rsidR="00BC7A63" w:rsidRPr="00BC7A63" w14:paraId="114FF035" w14:textId="77777777" w:rsidTr="00BC1FA8">
        <w:trPr>
          <w:trHeight w:val="315"/>
        </w:trPr>
        <w:tc>
          <w:tcPr>
            <w:tcW w:w="5528" w:type="dxa"/>
            <w:shd w:val="clear" w:color="auto" w:fill="auto"/>
            <w:vAlign w:val="center"/>
            <w:hideMark/>
          </w:tcPr>
          <w:p w14:paraId="6AD76E5A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65B16569" w14:textId="77777777" w:rsidR="00402C12" w:rsidRPr="00BC7A63" w:rsidRDefault="00402C12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8C4A94" w14:textId="05D7FE09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5FD02" w14:textId="4A394FE6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82F7D" w14:textId="13BAFFFA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28841" w14:textId="33A2981C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20824" w14:textId="635C14B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F47CF" w14:textId="6C7BDD17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2BE6B" w14:textId="07FACFFF" w:rsidR="00402C12" w:rsidRPr="00BC7A63" w:rsidRDefault="00402C12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451BCB9E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6. План реализации комплекса процессных</w:t>
      </w:r>
    </w:p>
    <w:p w14:paraId="565F4BEE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мероприятий в текущем году</w:t>
      </w:r>
    </w:p>
    <w:p w14:paraId="52E82B75" w14:textId="77777777" w:rsidR="00DF404E" w:rsidRPr="00BC7A63" w:rsidRDefault="00DF404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4253"/>
        <w:gridCol w:w="1560"/>
        <w:gridCol w:w="4960"/>
        <w:gridCol w:w="3827"/>
      </w:tblGrid>
      <w:tr w:rsidR="00BC7A63" w:rsidRPr="00BC7A63" w14:paraId="2D02A16D" w14:textId="77777777" w:rsidTr="0031660B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1234" w14:textId="1F261F26" w:rsidR="00DF404E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DF404E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218C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Задача, мероприятие (результат)/контрольная точка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A45F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Дата наступления контрольной точки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FF1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исполнитель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1992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Вид подтверждающего документа</w:t>
            </w:r>
          </w:p>
        </w:tc>
      </w:tr>
      <w:tr w:rsidR="00BC7A63" w:rsidRPr="00BC7A63" w14:paraId="02860BBE" w14:textId="77777777" w:rsidTr="00691698">
        <w:trPr>
          <w:trHeight w:val="249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8C98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8454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4D93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00C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C890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</w:tr>
      <w:tr w:rsidR="00BC7A63" w:rsidRPr="00BC7A63" w14:paraId="6FCFAD41" w14:textId="77777777" w:rsidTr="00CB542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19D0" w14:textId="77777777" w:rsidR="00DF404E" w:rsidRPr="00BC7A63" w:rsidRDefault="00DF404E" w:rsidP="00AB579B">
            <w:pPr>
              <w:pStyle w:val="ConsPlusNormal1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3DB2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Повышение уровня жизни семей с детьми, детей-сирот и детей, оставшихся без попечения родителей, а также граждан, взявших их на воспитание</w:t>
            </w:r>
          </w:p>
        </w:tc>
      </w:tr>
      <w:tr w:rsidR="00BC7A63" w:rsidRPr="00BC7A63" w14:paraId="3FD74B24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7D6B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2D70" w14:textId="66DDAE85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в виде ежемесячного пособия на ребенка гражданам, имеющим детей</w:t>
            </w:r>
            <w:r w:rsidR="00402C12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0B0A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4117" w14:textId="0A00B831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</w:t>
            </w:r>
            <w:r w:rsidR="00713F3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13FA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49B11198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456F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6E12" w14:textId="3309E833" w:rsidR="00713F34" w:rsidRPr="00BC7A63" w:rsidRDefault="00713F3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6B99" w14:textId="4EF5824D" w:rsidR="00713F34" w:rsidRPr="00BC7A63" w:rsidRDefault="00713F3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BC3A" w14:textId="15E3E607" w:rsidR="00713F34" w:rsidRPr="00BC7A63" w:rsidRDefault="00713F3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C96C" w14:textId="67205863" w:rsidR="00713F34" w:rsidRPr="00BC7A63" w:rsidRDefault="00713F34" w:rsidP="00D55076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Сформированная потребность необходимых средств для выплаты сумм ежемесячного пособия на ребенка гражданам, имеющим детей</w:t>
            </w:r>
          </w:p>
        </w:tc>
      </w:tr>
      <w:tr w:rsidR="00BC7A63" w:rsidRPr="00BC7A63" w14:paraId="463B1F5C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A7F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11A8" w14:textId="365005E4" w:rsidR="00713F34" w:rsidRPr="00BC7A63" w:rsidRDefault="00713F3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381" w14:textId="3B94B005" w:rsidR="00713F34" w:rsidRPr="00BC7A63" w:rsidRDefault="00713F3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FB8D" w14:textId="0335F3E8" w:rsidR="00713F34" w:rsidRPr="00BC7A63" w:rsidRDefault="00713F3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3932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Сведения о назначении и выплате ежемесячного пособия на ребенка по форме №1</w:t>
            </w:r>
          </w:p>
        </w:tc>
      </w:tr>
      <w:tr w:rsidR="00BC7A63" w:rsidRPr="00BC7A63" w14:paraId="5A89032F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F159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D6DF" w14:textId="6D4CDD15" w:rsidR="00713F34" w:rsidRPr="00BC7A63" w:rsidRDefault="00713F3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064C" w14:textId="523186CF" w:rsidR="00713F34" w:rsidRPr="00BC7A63" w:rsidRDefault="00713F3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70EB" w14:textId="2F8F963C" w:rsidR="00713F34" w:rsidRPr="00BC7A63" w:rsidRDefault="00713F3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C303" w14:textId="3199216E" w:rsidR="00713F34" w:rsidRPr="00BC7A63" w:rsidRDefault="00713F34" w:rsidP="00D55076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Сформированная потребность необходимых средств для выплаты сумм ежемесячного пособия на ребенка гражданам, имеющим детей</w:t>
            </w:r>
          </w:p>
        </w:tc>
      </w:tr>
      <w:tr w:rsidR="00BC7A63" w:rsidRPr="00BC7A63" w14:paraId="28A2E6FE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0BA6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B685" w14:textId="51227B5D" w:rsidR="00713F34" w:rsidRPr="00BC7A63" w:rsidRDefault="00713F3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6A3" w14:textId="510D889E" w:rsidR="00713F34" w:rsidRPr="00BC7A63" w:rsidRDefault="00713F3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1C1" w14:textId="73BB3CE9" w:rsidR="00713F34" w:rsidRPr="00BC7A63" w:rsidRDefault="00713F3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CA3A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Сведения о назначении и выплате ежемесячного пособия на ребенка по форме №1</w:t>
            </w:r>
          </w:p>
        </w:tc>
      </w:tr>
      <w:tr w:rsidR="00BC7A63" w:rsidRPr="00BC7A63" w14:paraId="49DF2ECC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6289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E774" w14:textId="5B626BDE" w:rsidR="00713F34" w:rsidRPr="00BC7A63" w:rsidRDefault="00713F3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«Подготовлена заявка о предоставлении меры социальной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2423" w14:textId="0F3EF1F0" w:rsidR="00713F34" w:rsidRPr="00BC7A63" w:rsidRDefault="00713F3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30.10.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01C5" w14:textId="72D97472" w:rsidR="00713F34" w:rsidRPr="00BC7A63" w:rsidRDefault="00713F3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BF1A" w14:textId="7867CD17" w:rsidR="00713F34" w:rsidRPr="00BC7A63" w:rsidRDefault="00713F34" w:rsidP="00D55076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Сформированная потребность необходимых средств для выплаты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сумм ежемесячного пособия на ребенка гражданам, имеющим детей</w:t>
            </w:r>
          </w:p>
        </w:tc>
      </w:tr>
      <w:tr w:rsidR="00BC7A63" w:rsidRPr="00BC7A63" w14:paraId="05BB90FC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26BF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1.1.К.6.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30AD" w14:textId="24B3C950" w:rsidR="00713F34" w:rsidRPr="00BC7A63" w:rsidRDefault="00713F3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14AB" w14:textId="7CD4442C" w:rsidR="00713F34" w:rsidRPr="00BC7A63" w:rsidRDefault="00713F3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CA53" w14:textId="3F48AEDE" w:rsidR="00713F34" w:rsidRPr="00BC7A63" w:rsidRDefault="00713F3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A2B3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Сведения о назначении и выплате ежемесячного пособия на ребенка по форме №1</w:t>
            </w:r>
          </w:p>
        </w:tc>
      </w:tr>
      <w:tr w:rsidR="00BC7A63" w:rsidRPr="00BC7A63" w14:paraId="79FEE8C6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D2DD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2E6B" w14:textId="5727B3AA" w:rsidR="00713F34" w:rsidRPr="00BC7A63" w:rsidRDefault="00713F3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94F" w14:textId="764850D4" w:rsidR="00713F34" w:rsidRPr="00BC7A63" w:rsidRDefault="00713F3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4EC1" w14:textId="7D4597CE" w:rsidR="00713F34" w:rsidRPr="00BC7A63" w:rsidRDefault="00713F3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20E6" w14:textId="74ED314E" w:rsidR="00713F34" w:rsidRPr="00BC7A63" w:rsidRDefault="00713F34" w:rsidP="00D55076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Сформированная потребность необходимых средств для выплаты сумм ежемесячного пособия на ребенка гражданам, имеющим детей</w:t>
            </w:r>
          </w:p>
        </w:tc>
      </w:tr>
      <w:tr w:rsidR="00BC7A63" w:rsidRPr="00BC7A63" w14:paraId="5BA230B7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F03C" w14:textId="77777777" w:rsidR="00713F34" w:rsidRPr="00BC7A63" w:rsidRDefault="00713F3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1.1.К.8.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14D2" w14:textId="1AD6DC30" w:rsidR="00713F34" w:rsidRPr="00BC7A63" w:rsidRDefault="00713F3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B321" w14:textId="4F51D72A" w:rsidR="00713F34" w:rsidRPr="00BC7A63" w:rsidRDefault="00713F3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AF9D" w14:textId="5FC43F92" w:rsidR="00713F34" w:rsidRPr="00BC7A63" w:rsidRDefault="00713F3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D79" w14:textId="77777777" w:rsidR="00713F34" w:rsidRPr="00BC7A63" w:rsidRDefault="00713F3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Сведения о назначении и выплате ежемесячного пособия на ребенка по форме №1</w:t>
            </w:r>
          </w:p>
        </w:tc>
      </w:tr>
      <w:tr w:rsidR="00BC7A63" w:rsidRPr="00BC7A63" w14:paraId="682757BD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11C1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0A41" w14:textId="752AE570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многодетным семьям</w:t>
            </w:r>
            <w:r w:rsidR="003D0E4E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443E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D644" w14:textId="7BE4B63A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  <w:r w:rsidRPr="00BC7A63">
              <w:rPr>
                <w:rFonts w:ascii="Times New Roman" w:hAnsi="Times New Roman" w:cs="Times New Roman"/>
              </w:rPr>
              <w:t>; Цуркина А.А.-начальник отдела организации предоставления ежемесячной денежной компенсации и субсидий на оплату жилищно-коммунальных услуг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  <w:r w:rsidRPr="00BC7A63">
              <w:rPr>
                <w:rFonts w:ascii="Times New Roman" w:hAnsi="Times New Roman" w:cs="Times New Roman"/>
              </w:rPr>
              <w:t xml:space="preserve">; </w:t>
            </w:r>
            <w:r w:rsidR="005B618D" w:rsidRPr="00BC7A63">
              <w:rPr>
                <w:rFonts w:ascii="Times New Roman" w:hAnsi="Times New Roman" w:cs="Times New Roman"/>
              </w:rPr>
              <w:t xml:space="preserve">Девкина Е.В. –главный бухгалтер-начальник отдела учета и отчетности МКУ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="005B618D" w:rsidRPr="00BC7A63">
              <w:rPr>
                <w:rFonts w:ascii="Times New Roman" w:hAnsi="Times New Roman" w:cs="Times New Roman"/>
              </w:rPr>
              <w:t>РЦ управления образования администрации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  <w:p w14:paraId="0E4FBD15" w14:textId="77777777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81F5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2979545C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4AE8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96E6" w14:textId="71F61FC4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CFB1" w14:textId="11B853BB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BE2" w14:textId="753C0EE7" w:rsidR="00C73664" w:rsidRPr="00BC7A63" w:rsidRDefault="00C73664" w:rsidP="00691698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Булгакова Н.С. - начальник отдела предоставления социальных гарантий УСЗН; Цуркина А.А.-начальник отдела организации предоставления ежемесячной денежной компенсации и субсидий </w:t>
            </w:r>
            <w:r w:rsidRPr="00BC7A63">
              <w:rPr>
                <w:rFonts w:ascii="Times New Roman" w:hAnsi="Times New Roman" w:cs="Times New Roman"/>
              </w:rPr>
              <w:lastRenderedPageBreak/>
              <w:t>на оплату жилищно-коммунальных услуг УСЗН; Девкина Е.В. –главный бухгалтер-начальник отдела учета и отчетности МКУ «РЦ управления образования администрации Корочанского района»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3132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Сформированная потребность необходимых средств для выплаты</w:t>
            </w:r>
          </w:p>
        </w:tc>
      </w:tr>
      <w:tr w:rsidR="00BC7A63" w:rsidRPr="00BC7A63" w14:paraId="16932D0C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1761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1.2.К.2.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A26E" w14:textId="60D636F1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26A8" w14:textId="6770EEDE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F72B" w14:textId="62B06B2D" w:rsidR="00C73664" w:rsidRPr="00BC7A63" w:rsidRDefault="00C73664" w:rsidP="00691698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УСЗН; Цуркина А.А.-начальник отдела организации предоставления ежемесячной денежной компенсации и субсидий на оплату жилищно-коммунальных услуг УСЗН; Девкина Е.В. –главный бухгалтер-начальник отдела учета и отчетности МКУ «РЦ управления образования администрации Корочанского района»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19DE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FE22585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DF35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B06D" w14:textId="48B9864F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F39A" w14:textId="7288B4DB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21D" w14:textId="2AE5BA06" w:rsidR="00C73664" w:rsidRPr="00BC7A63" w:rsidRDefault="00C73664" w:rsidP="00691698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УСЗН; Цуркина А.А.-начальник отдела организации предоставления ежемесячной денежной компенсации и субсидий на оплату жилищно-коммунальных услуг УСЗН; Девкина Е.В. –главный бухгалтер-начальник отдела учета и отчетности МКУ «РЦ управления образования администрации Корочанского района»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2C09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Сформированная потребность необходимых средств для выплаты</w:t>
            </w:r>
          </w:p>
        </w:tc>
      </w:tr>
      <w:tr w:rsidR="00BC7A63" w:rsidRPr="00BC7A63" w14:paraId="69531EE9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2766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3DA" w14:textId="5205141D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D32" w14:textId="018F1938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E35" w14:textId="036C32F9" w:rsidR="00C73664" w:rsidRPr="00BC7A63" w:rsidRDefault="00C73664" w:rsidP="00691698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Булгакова Н.С. - начальник отдела предоставления социальных гарантий УСЗН; Цуркина А.А.-начальник отдела организации предоставления ежемесячной денежной компенсации и субсидий на оплату жилищно-коммунальных услуг УСЗН; </w:t>
            </w:r>
            <w:r w:rsidRPr="00BC7A63">
              <w:rPr>
                <w:rFonts w:ascii="Times New Roman" w:hAnsi="Times New Roman" w:cs="Times New Roman"/>
              </w:rPr>
              <w:lastRenderedPageBreak/>
              <w:t>Девкина Е.В. –главный бухгалтер-начальник отдела учета и отчетности МКУ «РЦ управления образования администрации Корочанского района»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88C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39C9CB3D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B87F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1.2.К.5.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B08A" w14:textId="272B52AD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4DCA" w14:textId="69C71CEF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B3EF" w14:textId="481556B6" w:rsidR="00C73664" w:rsidRPr="00BC7A63" w:rsidRDefault="00C73664" w:rsidP="00691698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УСЗН; Цуркина А.А.-начальник отдела организации предоставления ежемесячной денежной компенсации и субсидий на оплату жилищно-коммунальных услуг УСЗН; Девкина Е.В. –главный бухгалтер-начальник отдела учета и отчетности МКУ «РЦ управления образования администрации Корочанского района»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B94E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Сформированная потребность необходимых средств для выплаты</w:t>
            </w:r>
          </w:p>
        </w:tc>
      </w:tr>
      <w:tr w:rsidR="00BC7A63" w:rsidRPr="00BC7A63" w14:paraId="59D77FDE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E34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789B" w14:textId="786C862A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9020" w14:textId="16ADE162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1199" w14:textId="3BC72747" w:rsidR="00C73664" w:rsidRPr="00BC7A63" w:rsidRDefault="00C73664" w:rsidP="00691698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УСЗН; Цуркина А.А.-начальник отдела организации предоставления ежемесячной денежной компенсации и субсидий на оплату жилищно-коммунальных услуг УСЗН; Девкина Е.В. –главный бухгалтер-начальник отдела учета и отчетности МКУ «РЦ управления образования администрации Корочанского района»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C82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83D9DEC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CEB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1.2.К.7.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D1F9" w14:textId="66C74C32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05AF" w14:textId="27AC2267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F50" w14:textId="7D5BD7EE" w:rsidR="00C73664" w:rsidRPr="00BC7A63" w:rsidRDefault="00C73664" w:rsidP="00691698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Булгакова Н.С. - начальник отдела предоставления социальных гарантий УСЗН; Цуркина А.А.-начальник отдела организации предоставления ежемесячной денежной компенсации и субсидий на оплату жилищно-коммунальных услуг УСЗН; Девкина Е.В. –главный бухгалтер-начальник </w:t>
            </w:r>
            <w:r w:rsidRPr="00BC7A63">
              <w:rPr>
                <w:rFonts w:ascii="Times New Roman" w:hAnsi="Times New Roman" w:cs="Times New Roman"/>
              </w:rPr>
              <w:lastRenderedPageBreak/>
              <w:t>отдела учета и отчетности МКУ «РЦ управления образования администрации Корочанского района»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04D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Сформированная потребность необходимых средств для выплаты</w:t>
            </w:r>
          </w:p>
        </w:tc>
      </w:tr>
      <w:tr w:rsidR="00BC7A63" w:rsidRPr="00BC7A63" w14:paraId="6C828C9B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3BA1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1.2.К.8.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619B" w14:textId="3E724D6C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7A82" w14:textId="11B08CEE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853B" w14:textId="5198E32B" w:rsidR="00DF404E" w:rsidRPr="00BC7A63" w:rsidRDefault="00C73664" w:rsidP="00C73664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УСЗН; Цуркина А.А.-начальник отдела организации предоставления ежемесячной денежной компенсации и субсидий на оплату жилищно-коммунальных услуг УСЗН; Девкина Е.В. –главный бухгалтер-начальник отдела учета и отчетности МКУ «РЦ управления образования администрации Корочанского района»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DB28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3D16DBB0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0C77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F31" w14:textId="65753150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 материнский (семейный) капитал семьям, родившим третьего и последующих детей</w:t>
            </w:r>
            <w:r w:rsidR="003D0E4E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9C19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7FF" w14:textId="714FBCEA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BE1C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3BDA2F85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DB66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D4E2" w14:textId="19B826BE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D378" w14:textId="3D1B5330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75B1" w14:textId="09B770B7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CBA2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Расчет необходимых денежных средств на выплату регионального</w:t>
            </w:r>
          </w:p>
          <w:p w14:paraId="6D6AF8DD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материнского (семейного) капитала</w:t>
            </w:r>
          </w:p>
        </w:tc>
      </w:tr>
      <w:tr w:rsidR="00BC7A63" w:rsidRPr="00BC7A63" w14:paraId="03E4EBAB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D742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E5ED" w14:textId="6D9A6D21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A4F7" w14:textId="5C533246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8EA" w14:textId="0D29AF44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731E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87DAE55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A138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8743" w14:textId="0D5A8BEA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C55E" w14:textId="7EBC9F76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9FED" w14:textId="034CC6DB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0A4F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Расчет необходимых денежных средств на выплату регионального</w:t>
            </w:r>
          </w:p>
          <w:p w14:paraId="51E34FEA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материнского (семейного) капитала</w:t>
            </w:r>
          </w:p>
        </w:tc>
      </w:tr>
      <w:tr w:rsidR="00BC7A63" w:rsidRPr="00BC7A63" w14:paraId="53E9E46B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C30E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1.3.К.4.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B134" w14:textId="050E1317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C573" w14:textId="253E719F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9109" w14:textId="07B37064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F250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C2A76E8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B24A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9D6B" w14:textId="3003318D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F83A" w14:textId="6799AF0F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8131" w14:textId="25A4B510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1084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Расчет необходимых денежных средств на выплату регионального</w:t>
            </w:r>
          </w:p>
          <w:p w14:paraId="7AD15803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материнского (семейного) капитала</w:t>
            </w:r>
          </w:p>
        </w:tc>
      </w:tr>
      <w:tr w:rsidR="00BC7A63" w:rsidRPr="00BC7A63" w14:paraId="2B785054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7A06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068E" w14:textId="2E7BE4A7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4F46" w14:textId="22680D9A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1A88" w14:textId="61D54830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8EAC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5B67B3D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5E6A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CF50" w14:textId="1972C6B6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22DB" w14:textId="0CDE8E10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987" w14:textId="6DD7CBD6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9BD5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Расчет необходимых денежных средств на выплату регионального</w:t>
            </w:r>
          </w:p>
          <w:p w14:paraId="0E1138A3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материнского (семейного) капитала</w:t>
            </w:r>
          </w:p>
        </w:tc>
      </w:tr>
      <w:tr w:rsidR="00BC7A63" w:rsidRPr="00BC7A63" w14:paraId="31FADA6F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AB94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1.3.К.8.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0D20" w14:textId="4CD6D2AD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5F3" w14:textId="50FCA95E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A8E5" w14:textId="2D13804E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Булгакова Н.С. - начальник отдела предоставления социальных гарантий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4F80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EFD5CE9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801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300" w14:textId="65A74759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гражданам, являющимся усыновителями</w:t>
            </w:r>
            <w:r w:rsidR="003D0E4E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E92A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B2A5" w14:textId="602DEF46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46BC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05BA861E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F27B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5404" w14:textId="0CD34A15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F68B" w14:textId="07FA65C6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0B35" w14:textId="2EF8895A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F2DB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25E376B1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D61B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C644" w14:textId="7055CF5D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D3B" w14:textId="2C1F229D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B1B3" w14:textId="6DA8D783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DB85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D02A0E1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38E6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1.4.К.3.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85CE" w14:textId="54C717F8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F6CB" w14:textId="417FB807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A41C" w14:textId="77BBC38A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A243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0B753597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CEF4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19D1" w14:textId="7212E2E0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4316" w14:textId="5BC3B9F6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8CDE" w14:textId="5EAF9D11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ED74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6C4C41D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890B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44C3" w14:textId="2ACD61BE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B78C" w14:textId="7EC1EEE6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2D01" w14:textId="5CB125CF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7394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18170FC3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7416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4AE2" w14:textId="0152431B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803E" w14:textId="70F6FA44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9095" w14:textId="2C0E6CCD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7799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E93A04A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63E3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035" w14:textId="3FF1EA27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6BCE" w14:textId="4DEC07B3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7C8D" w14:textId="3F0FCE1E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0855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217E7065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F0A8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1.4.К.8.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123B" w14:textId="61DB4513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39EC" w14:textId="72F047C0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006D" w14:textId="661B8246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52CE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743DE1F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1D0E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739B" w14:textId="221C1A44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гражданам меры социальной поддержки на содержание ребенка в семье опекуна и приемной семье 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F320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E92B" w14:textId="67DA1301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898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703E18A6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828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EF51" w14:textId="4BDCE838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«Подготовлена заявка о предоставлении меры социальной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C8C5" w14:textId="06FD75E8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30.04.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F4F" w14:textId="1743A294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E932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090D317E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9151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1.5.К.2.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163" w14:textId="45AD9BA9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6F50" w14:textId="44A10126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1CB6" w14:textId="6D74FD61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6B59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F690A48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16C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6459" w14:textId="48C0EEDB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454" w14:textId="6FB5EDA9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B49F" w14:textId="19CB10D2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03E3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6C9A881C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5ECD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8E80" w14:textId="186CC66E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AEE6" w14:textId="316B6AF3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84B3" w14:textId="282A0E16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8405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4198226D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8145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31DF" w14:textId="660CDD63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10F3" w14:textId="00F2BE2E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2B6B" w14:textId="5AC3E47E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8C59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39C5504F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7F40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0F2" w14:textId="31B36F5E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E4AE" w14:textId="7B768C47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CF49" w14:textId="2C3E784F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08D3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E73B330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AF61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FD6B" w14:textId="59058D3B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E243" w14:textId="0DF06806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FDD" w14:textId="0025B016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5DDD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5A9747A4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125B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1.5.К.8.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DF57" w14:textId="31F1754F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BB82" w14:textId="5AD3604E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5F31" w14:textId="0F8C2911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A309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18188D6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C288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AC67" w14:textId="49C6231C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Предоставлены вознаграждения,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причитающиеся приемным родителям 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E9D2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0789" w14:textId="63B8D4DE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Воронова М.И.- начальник отдела опеки и </w:t>
            </w:r>
            <w:r w:rsidRPr="00BC7A63">
              <w:rPr>
                <w:rFonts w:ascii="Times New Roman" w:hAnsi="Times New Roman" w:cs="Times New Roman"/>
              </w:rPr>
              <w:lastRenderedPageBreak/>
              <w:t>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0256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X</w:t>
            </w:r>
          </w:p>
        </w:tc>
      </w:tr>
      <w:tr w:rsidR="00BC7A63" w:rsidRPr="00BC7A63" w14:paraId="53F3B486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83E8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1.6.К.1.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2A54" w14:textId="3C6EE8C7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CA8E" w14:textId="7A227E07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951D" w14:textId="41417836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1FD3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6F295313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E79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50F8" w14:textId="383C51DE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3235" w14:textId="1849CFC0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D553" w14:textId="2565975D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A23A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12A6205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EF19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5AD5" w14:textId="2EB89C9A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ABE4" w14:textId="62B3C04E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640" w14:textId="6EA4BCF7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08B9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41A8EC9C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383A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DDD0" w14:textId="61A92EE2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5F1D" w14:textId="24E55C16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9A67" w14:textId="42E3E50D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241B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3508E74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D7C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253C" w14:textId="2B901E07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488F" w14:textId="41EEDF13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8704" w14:textId="41A4F0AA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8209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79F274B6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C34B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F535" w14:textId="752A3141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A761" w14:textId="03F0B6F2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5C3" w14:textId="0A489CC8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D54C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57BB2CF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B7B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1.6.К.7.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7725" w14:textId="0369D7EB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8AC7" w14:textId="44A709A0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C0F2" w14:textId="604BED67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D6C9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Заявка о выделении денежных средств</w:t>
            </w:r>
          </w:p>
        </w:tc>
      </w:tr>
      <w:tr w:rsidR="00BC7A63" w:rsidRPr="00BC7A63" w14:paraId="73661B63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AE94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1.6.К.8.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3583" w14:textId="10D48E26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2F2" w14:textId="5729234E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AE62" w14:textId="2652F26C" w:rsidR="00DF404E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1BB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2AB0F580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A648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C663" w14:textId="49C837C1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Проведены ремонты в жилых помещениях, запланированных на проведение капитального ремонта строительными организациями, в которых дети-сироты и дети, оставшиеся без попечения родителей, являются нанимателями</w:t>
            </w:r>
            <w:r w:rsidR="003D0E4E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A093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202F" w14:textId="572AE7FC" w:rsidR="008A5723" w:rsidRPr="00BC7A63" w:rsidRDefault="008A5723" w:rsidP="00AB579B">
            <w:pPr>
              <w:pStyle w:val="2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C7A63">
              <w:rPr>
                <w:b w:val="0"/>
                <w:sz w:val="22"/>
                <w:szCs w:val="22"/>
              </w:rPr>
              <w:t>Воронова М.И.- начальник отдела опеки и попечительства</w:t>
            </w:r>
            <w:r w:rsidR="00C73664" w:rsidRPr="00BC7A63">
              <w:rPr>
                <w:b w:val="0"/>
                <w:sz w:val="22"/>
                <w:szCs w:val="22"/>
              </w:rPr>
              <w:t xml:space="preserve"> УСЗН</w:t>
            </w:r>
            <w:r w:rsidRPr="00BC7A63">
              <w:rPr>
                <w:b w:val="0"/>
                <w:sz w:val="22"/>
                <w:szCs w:val="22"/>
              </w:rPr>
              <w:t xml:space="preserve">; Борзых Иван Александрович – начальник МКУ </w:t>
            </w:r>
            <w:r w:rsidR="00AB579B" w:rsidRPr="00BC7A63">
              <w:rPr>
                <w:b w:val="0"/>
                <w:sz w:val="22"/>
                <w:szCs w:val="22"/>
              </w:rPr>
              <w:t>«</w:t>
            </w:r>
            <w:r w:rsidRPr="00BC7A63">
              <w:rPr>
                <w:b w:val="0"/>
                <w:sz w:val="22"/>
                <w:szCs w:val="22"/>
              </w:rPr>
              <w:t>УКС администрации Корочанского района</w:t>
            </w:r>
            <w:r w:rsidR="00AB579B" w:rsidRPr="00BC7A63">
              <w:rPr>
                <w:b w:val="0"/>
                <w:sz w:val="22"/>
                <w:szCs w:val="22"/>
              </w:rPr>
              <w:t>»</w:t>
            </w:r>
          </w:p>
          <w:p w14:paraId="6D28A3C8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2179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7F3CF22E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2DD2" w14:textId="77777777" w:rsidR="008A5723" w:rsidRPr="00BC7A63" w:rsidRDefault="008A5723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A2BD" w14:textId="12CB1B75" w:rsidR="008A5723" w:rsidRPr="00BC7A63" w:rsidRDefault="008A5723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F124" w14:textId="603C3B8E" w:rsidR="008A5723" w:rsidRPr="00BC7A63" w:rsidRDefault="008A5723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F309" w14:textId="241284B7" w:rsidR="008A5723" w:rsidRPr="00BC7A63" w:rsidRDefault="008A5723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449C" w14:textId="77777777" w:rsidR="008A5723" w:rsidRPr="00BC7A63" w:rsidRDefault="008A572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7E3961F9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C2EC" w14:textId="77777777" w:rsidR="008A5723" w:rsidRPr="00BC7A63" w:rsidRDefault="008A5723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CD72" w14:textId="00E9D78A" w:rsidR="008A5723" w:rsidRPr="00BC7A63" w:rsidRDefault="008A5723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75F7" w14:textId="01C596B9" w:rsidR="008A5723" w:rsidRPr="00BC7A63" w:rsidRDefault="008A5723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5F9F" w14:textId="6F1916FF" w:rsidR="008A5723" w:rsidRPr="00BC7A63" w:rsidRDefault="00F84C39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Борзых Иван Александрович – начальник МКУ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УКС администрации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16E7" w14:textId="77777777" w:rsidR="008A5723" w:rsidRPr="00BC7A63" w:rsidRDefault="008A572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814BE19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874A" w14:textId="77777777" w:rsidR="008A5723" w:rsidRPr="00BC7A63" w:rsidRDefault="008A5723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0935" w14:textId="31DE3776" w:rsidR="008A5723" w:rsidRPr="00BC7A63" w:rsidRDefault="008A5723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22AC" w14:textId="1433EC69" w:rsidR="008A5723" w:rsidRPr="00BC7A63" w:rsidRDefault="008A5723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1A52" w14:textId="757A35F9" w:rsidR="008A5723" w:rsidRPr="00BC7A63" w:rsidRDefault="008A5723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7CC2" w14:textId="77777777" w:rsidR="008A5723" w:rsidRPr="00BC7A63" w:rsidRDefault="008A572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1E976A2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9195" w14:textId="77777777" w:rsidR="008A5723" w:rsidRPr="00BC7A63" w:rsidRDefault="008A5723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036D" w14:textId="0E0599BC" w:rsidR="008A5723" w:rsidRPr="00BC7A63" w:rsidRDefault="008A5723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6802" w14:textId="27012A47" w:rsidR="008A5723" w:rsidRPr="00BC7A63" w:rsidRDefault="008A5723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CE6C" w14:textId="1AE0E819" w:rsidR="008A5723" w:rsidRPr="00BC7A63" w:rsidRDefault="00F84C39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Борзых Иван Александрович – начальник МКУ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УКС администрации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D9D5" w14:textId="77777777" w:rsidR="008A5723" w:rsidRPr="00BC7A63" w:rsidRDefault="008A572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00588CCE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C571" w14:textId="77777777" w:rsidR="008A5723" w:rsidRPr="00BC7A63" w:rsidRDefault="008A5723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80C7" w14:textId="70B1AB07" w:rsidR="008A5723" w:rsidRPr="00BC7A63" w:rsidRDefault="008A5723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4574" w14:textId="72BF9DC3" w:rsidR="008A5723" w:rsidRPr="00BC7A63" w:rsidRDefault="008A5723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7A51" w14:textId="6C7574F6" w:rsidR="008A5723" w:rsidRPr="00BC7A63" w:rsidRDefault="008A5723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1C9E" w14:textId="77777777" w:rsidR="008A5723" w:rsidRPr="00BC7A63" w:rsidRDefault="008A572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557630E5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5F2D" w14:textId="77777777" w:rsidR="008A5723" w:rsidRPr="00BC7A63" w:rsidRDefault="008A5723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1.7.К.6.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1EDD" w14:textId="77244401" w:rsidR="008A5723" w:rsidRPr="00BC7A63" w:rsidRDefault="008A5723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BA29" w14:textId="1970ADDC" w:rsidR="008A5723" w:rsidRPr="00BC7A63" w:rsidRDefault="008A5723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</w:t>
            </w:r>
            <w:r w:rsidR="00AB3277" w:rsidRPr="00BC7A63">
              <w:rPr>
                <w:rFonts w:ascii="Times New Roman" w:hAnsi="Times New Roman" w:cs="Times New Roman"/>
                <w:sz w:val="22"/>
              </w:rPr>
              <w:t>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8160" w14:textId="79CF17A1" w:rsidR="008A5723" w:rsidRPr="00BC7A63" w:rsidRDefault="00F84C39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Борзых Иван Александрович – начальник МКУ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УКС администрации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087B" w14:textId="77777777" w:rsidR="008A5723" w:rsidRPr="00BC7A63" w:rsidRDefault="008A572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70D0662D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B5B5" w14:textId="77777777" w:rsidR="008A5723" w:rsidRPr="00BC7A63" w:rsidRDefault="008A5723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A58A" w14:textId="7740374F" w:rsidR="008A5723" w:rsidRPr="00BC7A63" w:rsidRDefault="008A5723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6F3C" w14:textId="12CA811B" w:rsidR="008A5723" w:rsidRPr="00BC7A63" w:rsidRDefault="008A5723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0AF0" w14:textId="7114E398" w:rsidR="008A5723" w:rsidRPr="00BC7A63" w:rsidRDefault="008A5723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9798" w14:textId="77777777" w:rsidR="008A5723" w:rsidRPr="00BC7A63" w:rsidRDefault="008A572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265CD759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C2E3" w14:textId="77777777" w:rsidR="008A5723" w:rsidRPr="00BC7A63" w:rsidRDefault="008A5723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1.7.К.8.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3FBA" w14:textId="710B8F07" w:rsidR="008A5723" w:rsidRPr="00BC7A63" w:rsidRDefault="008A5723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A46E" w14:textId="7DC7946A" w:rsidR="008A5723" w:rsidRPr="00BC7A63" w:rsidRDefault="008A5723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CBFA" w14:textId="524E19DD" w:rsidR="008A5723" w:rsidRPr="00BC7A63" w:rsidRDefault="00F84C39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Борзых Иван Александрович – начальник МКУ </w:t>
            </w:r>
            <w:r w:rsidR="00AB579B" w:rsidRPr="00BC7A63">
              <w:rPr>
                <w:rFonts w:ascii="Times New Roman" w:hAnsi="Times New Roman" w:cs="Times New Roman"/>
              </w:rPr>
              <w:t>«</w:t>
            </w:r>
            <w:r w:rsidRPr="00BC7A63">
              <w:rPr>
                <w:rFonts w:ascii="Times New Roman" w:hAnsi="Times New Roman" w:cs="Times New Roman"/>
              </w:rPr>
              <w:t>УКС администрации Корочанского района</w:t>
            </w:r>
            <w:r w:rsidR="00AB579B" w:rsidRPr="00BC7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229D" w14:textId="77777777" w:rsidR="008A5723" w:rsidRPr="00BC7A63" w:rsidRDefault="008A572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7CB3720E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FE6C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4C4E" w14:textId="727318F1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в части оплаты за содержание жилых помещений, закрепленных за детьми-сиротами и детьми, оставшимися без попечения родителей</w:t>
            </w:r>
            <w:r w:rsidR="003D0E4E" w:rsidRPr="00BC7A63">
              <w:rPr>
                <w:rFonts w:ascii="Times New Roman" w:hAnsi="Times New Roman" w:cs="Times New Roman"/>
                <w:sz w:val="22"/>
              </w:rPr>
              <w:t xml:space="preserve"> 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025C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5BD7" w14:textId="496C4384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  <w:p w14:paraId="0AA10779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618E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7EFE0150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8946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2DF4" w14:textId="5925E2E3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B64B" w14:textId="6C959BC5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2E1E" w14:textId="5966FE30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0AB1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11B63A3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522B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426B" w14:textId="0E144386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D406" w14:textId="4285B8BF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92CA" w14:textId="5F324C1B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3A74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05C183A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227C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059" w14:textId="1B3E9359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F9A" w14:textId="1F0D4BAF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5384" w14:textId="279E8B64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D070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0729D1B3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441B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B440" w14:textId="3847EE2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Выплаты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B937" w14:textId="5C1D3950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15.07.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5522" w14:textId="08563E2B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Воронова М.И.- начальник отдела опеки и </w:t>
            </w:r>
            <w:r w:rsidRPr="00BC7A63">
              <w:rPr>
                <w:rFonts w:ascii="Times New Roman" w:hAnsi="Times New Roman" w:cs="Times New Roman"/>
              </w:rPr>
              <w:lastRenderedPageBreak/>
              <w:t>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F79B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Информационный отчет</w:t>
            </w:r>
          </w:p>
        </w:tc>
      </w:tr>
      <w:tr w:rsidR="00BC7A63" w:rsidRPr="00BC7A63" w14:paraId="16B6A836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7214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1.8.К.5.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4FFE" w14:textId="3FC849DA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E3D" w14:textId="1FA3B3BF" w:rsidR="00DF404E" w:rsidRPr="00BC7A63" w:rsidRDefault="00AB3277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5145" w14:textId="6F9BABFE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8601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4F088F2B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DCE8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A074" w14:textId="714CF7B0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3277" w14:textId="3690C0DB" w:rsidR="00DF404E" w:rsidRPr="00BC7A63" w:rsidRDefault="00AB3277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0580" w14:textId="42222E34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85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5874CAC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5158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65F2" w14:textId="62D8A134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F1F9" w14:textId="6A435CDC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9701" w14:textId="34534F57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805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130444CB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28B2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1.8.К.8.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EFB5" w14:textId="17086CE7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D1B1" w14:textId="354E52D1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431A" w14:textId="7B179D42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113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675F2657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D656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5253" w14:textId="022BCD09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Предоставлены меры социальной поддержки молодым семьям, семьям с детьми, а так же семьям, воспитывающим детей-инвалидов</w:t>
            </w:r>
            <w:r w:rsidR="003D0E4E" w:rsidRPr="00BC7A63">
              <w:rPr>
                <w:rFonts w:ascii="Times New Roman" w:hAnsi="Times New Roman" w:cs="Times New Roman"/>
                <w:sz w:val="22"/>
              </w:rPr>
              <w:t xml:space="preserve"> ежемесячно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ECA7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ACD7" w14:textId="53F8F951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  <w:p w14:paraId="37029CB5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951B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BC7A63" w:rsidRPr="00BC7A63" w14:paraId="3C3D3482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0DAE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7B0A" w14:textId="4E61590E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CA1" w14:textId="18CBEF2D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18D8" w14:textId="11817A83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CD77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37292BA5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36BF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F6DC" w14:textId="44AEF568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159C" w14:textId="62A33D41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EAA5" w14:textId="2F459E27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A823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33128CD8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261E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1.9.К.3.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2A2F" w14:textId="55F61A85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Подготовлена заявка о предоставлении меры социальной поддержки (в том числе размер и количество получателей)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2C61" w14:textId="2B71D163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873D" w14:textId="1CD0F83D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0EB2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5527AA74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0D90" w14:textId="77777777" w:rsidR="00DF404E" w:rsidRPr="00BC7A63" w:rsidRDefault="00DF404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3802" w14:textId="5C749749" w:rsidR="00DF404E" w:rsidRPr="00BC7A63" w:rsidRDefault="00DF404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Контрольная точка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Выплаты осуществлены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97BE" w14:textId="487A9696" w:rsidR="00DF404E" w:rsidRPr="00BC7A63" w:rsidRDefault="00DF404E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26F8" w14:textId="17D00D3C" w:rsidR="00DF404E" w:rsidRPr="00BC7A63" w:rsidRDefault="00DF404E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</w:t>
            </w:r>
            <w:r w:rsidR="00C73664" w:rsidRPr="00BC7A63">
              <w:rPr>
                <w:rFonts w:ascii="Times New Roman" w:hAnsi="Times New Roman" w:cs="Times New Roman"/>
              </w:rPr>
              <w:t xml:space="preserve">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D4DB" w14:textId="77777777" w:rsidR="00DF404E" w:rsidRPr="00BC7A63" w:rsidRDefault="00DF404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596D4779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F642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452C" w14:textId="69AE9ED6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AB4A" w14:textId="21EFC73E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E491" w14:textId="2087946A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85F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10679C76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CCA4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87B1" w14:textId="6E929A38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285" w14:textId="06BB6BB2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15.10.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ED7B" w14:textId="43979121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2DE7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  <w:tr w:rsidR="00BC7A63" w:rsidRPr="00BC7A63" w14:paraId="191C2F54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0E6A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F783" w14:textId="7F962A9A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«Подготовлена заявка о предоставлении меры социальной поддержки (в том числе размер и количество получателей)»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31EE" w14:textId="5F1F3ACB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30.12.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7364" w14:textId="3CADA4DC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ADF3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Письмо о выделении денежных средств</w:t>
            </w:r>
          </w:p>
        </w:tc>
      </w:tr>
      <w:tr w:rsidR="00BC7A63" w:rsidRPr="00BC7A63" w14:paraId="654F2B85" w14:textId="77777777" w:rsidTr="00BC1F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5A4B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1.9.К.8.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29A" w14:textId="5CB1046C" w:rsidR="00C73664" w:rsidRPr="00BC7A63" w:rsidRDefault="00C73664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Контрольная точка «Выплаты осуществлены»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323E" w14:textId="4C1F6140" w:rsidR="00C73664" w:rsidRPr="00BC7A63" w:rsidRDefault="00C73664" w:rsidP="00AB3277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15.01.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3543" w14:textId="793C0726" w:rsidR="00C73664" w:rsidRPr="00BC7A63" w:rsidRDefault="00C73664" w:rsidP="00AB579B">
            <w:pPr>
              <w:widowControl w:val="0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Воронова М.И.- начальник отдела опеки и попечительства УСЗН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2C7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Информационный отчет</w:t>
            </w:r>
          </w:p>
        </w:tc>
      </w:tr>
    </w:tbl>
    <w:p w14:paraId="3CEFAC20" w14:textId="77777777" w:rsidR="00DF404E" w:rsidRPr="00BC7A63" w:rsidRDefault="00DF404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1AB23B6" w14:textId="77777777" w:rsidR="00123458" w:rsidRPr="00BC7A63" w:rsidRDefault="00123458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  <w:sectPr w:rsidR="00123458" w:rsidRPr="00BC7A63" w:rsidSect="00B45478">
          <w:headerReference w:type="default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1701" w:right="340" w:bottom="510" w:left="340" w:header="284" w:footer="0" w:gutter="0"/>
          <w:cols w:space="720"/>
          <w:titlePg/>
          <w:docGrid w:linePitch="299"/>
        </w:sectPr>
      </w:pPr>
    </w:p>
    <w:p w14:paraId="2D85E006" w14:textId="77777777" w:rsidR="005F065F" w:rsidRPr="00BC7A63" w:rsidRDefault="000B1137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="00343622" w:rsidRPr="00BC7A63">
        <w:rPr>
          <w:rFonts w:ascii="Times New Roman" w:hAnsi="Times New Roman" w:cs="Times New Roman"/>
          <w:sz w:val="28"/>
          <w:szCs w:val="28"/>
        </w:rPr>
        <w:t>. Паспорт комплекса процессных мероприятий</w:t>
      </w:r>
    </w:p>
    <w:p w14:paraId="03F01708" w14:textId="0ACD8560" w:rsidR="005F065F" w:rsidRPr="00BC7A63" w:rsidRDefault="00AB579B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«</w:t>
      </w:r>
      <w:bookmarkStart w:id="9" w:name="доступная_среда"/>
      <w:r w:rsidR="00343622" w:rsidRPr="00BC7A63">
        <w:rPr>
          <w:rFonts w:ascii="Times New Roman" w:hAnsi="Times New Roman" w:cs="Times New Roman"/>
          <w:sz w:val="28"/>
          <w:szCs w:val="28"/>
        </w:rPr>
        <w:t>Доступная среда</w:t>
      </w:r>
      <w:r w:rsidRPr="00BC7A63">
        <w:rPr>
          <w:rFonts w:ascii="Times New Roman" w:hAnsi="Times New Roman" w:cs="Times New Roman"/>
          <w:sz w:val="28"/>
          <w:szCs w:val="28"/>
        </w:rPr>
        <w:t>»</w:t>
      </w:r>
      <w:bookmarkEnd w:id="9"/>
    </w:p>
    <w:p w14:paraId="2CB04102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(далее - комплекс процессных мероприятий 4)</w:t>
      </w:r>
    </w:p>
    <w:p w14:paraId="00BABEED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3FB8180" w14:textId="77777777" w:rsidR="00D90B5E" w:rsidRPr="00BC7A63" w:rsidRDefault="00D90B5E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2A3F45C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9355"/>
      </w:tblGrid>
      <w:tr w:rsidR="00BC7A63" w:rsidRPr="00BC7A63" w14:paraId="57634A02" w14:textId="77777777" w:rsidTr="00CB542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6250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Ответственный исполнительный орган Корочанского района (иной государственный орган, организация)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5854" w14:textId="77777777" w:rsidR="00D90B5E" w:rsidRPr="00BC7A63" w:rsidRDefault="000455EA" w:rsidP="00AB579B">
            <w:pPr>
              <w:pStyle w:val="a6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7A63">
              <w:rPr>
                <w:rFonts w:ascii="Times New Roman" w:hAnsi="Times New Roman" w:cs="Times New Roman"/>
                <w:sz w:val="22"/>
                <w:szCs w:val="22"/>
              </w:rPr>
              <w:t>Ткачёва Елена Владимировна - начальник управления социальной защиты населения администрации Корочанского района</w:t>
            </w:r>
          </w:p>
        </w:tc>
      </w:tr>
      <w:tr w:rsidR="00BC7A63" w:rsidRPr="00BC7A63" w14:paraId="43EB7B42" w14:textId="77777777" w:rsidTr="00CB542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111C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Связь с муниципальной программой (комплексной программой)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259C" w14:textId="0516ABE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Муниципальная программа Корочанского района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Социальная поддержка граждан в Корочанском районе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3BE4658C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4188C24" w14:textId="77777777" w:rsidR="00D90B5E" w:rsidRPr="00BC7A63" w:rsidRDefault="00D90B5E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 4</w:t>
      </w:r>
    </w:p>
    <w:p w14:paraId="7CC52A93" w14:textId="77777777" w:rsidR="00D90B5E" w:rsidRPr="00BC7A63" w:rsidRDefault="00D90B5E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2"/>
        </w:rPr>
      </w:pPr>
    </w:p>
    <w:tbl>
      <w:tblPr>
        <w:tblW w:w="1573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560"/>
        <w:gridCol w:w="1417"/>
        <w:gridCol w:w="1276"/>
        <w:gridCol w:w="992"/>
        <w:gridCol w:w="709"/>
        <w:gridCol w:w="709"/>
        <w:gridCol w:w="708"/>
        <w:gridCol w:w="709"/>
        <w:gridCol w:w="709"/>
        <w:gridCol w:w="709"/>
        <w:gridCol w:w="708"/>
        <w:gridCol w:w="2268"/>
      </w:tblGrid>
      <w:tr w:rsidR="00BC7A63" w:rsidRPr="00BC7A63" w14:paraId="5F329DB4" w14:textId="77777777" w:rsidTr="00D8186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4004" w14:textId="153FC85F" w:rsidR="00D90B5E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D90B5E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A19D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B471" w14:textId="1DD1B081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Признак возрастания/</w:t>
            </w:r>
            <w:r w:rsidR="00D8186F" w:rsidRPr="00BC7A6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390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6437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61" w:tgtFrame="ОК 015-94 (МК 002-97). Общероссийский классификатор единиц измерения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0D8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5785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Значение показателей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561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за достижение показателя</w:t>
            </w:r>
          </w:p>
        </w:tc>
      </w:tr>
      <w:tr w:rsidR="00BC7A63" w:rsidRPr="00BC7A63" w14:paraId="396939BF" w14:textId="77777777" w:rsidTr="00D8186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F64E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E81A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F827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A752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9C46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1F11" w14:textId="0FBB41A2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</w:t>
            </w:r>
            <w:r w:rsidR="00D8186F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AFC3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847D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6F2C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DAED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9E2D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E349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578A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11D0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40DA614D" w14:textId="77777777" w:rsidTr="00D818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1E6B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B407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637C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57F4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DF30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3371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4B51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5764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5FA2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AE8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5C39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9F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2375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25B4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</w:tr>
      <w:tr w:rsidR="00BC7A63" w:rsidRPr="00BC7A63" w14:paraId="0E4FA152" w14:textId="77777777" w:rsidTr="00BC1F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AB01" w14:textId="77777777" w:rsidR="00D90B5E" w:rsidRPr="00BC7A63" w:rsidRDefault="00D90B5E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51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BA6" w14:textId="77777777" w:rsidR="00D90B5E" w:rsidRPr="00BC7A63" w:rsidRDefault="00D90B5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социальной, транспортной, инженерной инфраструктуры и услугам</w:t>
            </w:r>
          </w:p>
        </w:tc>
      </w:tr>
      <w:tr w:rsidR="00BC7A63" w:rsidRPr="00BC7A63" w14:paraId="0037B2E3" w14:textId="77777777" w:rsidTr="00BC1F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7B3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B2B1" w14:textId="77777777" w:rsidR="00D90B5E" w:rsidRPr="00BC7A63" w:rsidRDefault="00D90B5E" w:rsidP="00BC1FA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20D8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190" w14:textId="77777777" w:rsidR="00D90B5E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МП, 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6C02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BBE" w14:textId="3088E9E2" w:rsidR="00D90B5E" w:rsidRPr="00BC7A63" w:rsidRDefault="00A8282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FAF8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8DB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1E73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A44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592E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F35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B89E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62AF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Управление социальной защиты населения администрации района</w:t>
            </w:r>
          </w:p>
        </w:tc>
      </w:tr>
    </w:tbl>
    <w:p w14:paraId="6CD3D958" w14:textId="77777777" w:rsidR="00D90B5E" w:rsidRPr="00BC7A63" w:rsidRDefault="00D90B5E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 комплекса</w:t>
      </w:r>
    </w:p>
    <w:p w14:paraId="1645EE52" w14:textId="77777777" w:rsidR="00D90B5E" w:rsidRPr="00BC7A63" w:rsidRDefault="00D90B5E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 4 в 2025 году</w:t>
      </w:r>
    </w:p>
    <w:p w14:paraId="13D48241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63"/>
        <w:gridCol w:w="1254"/>
        <w:gridCol w:w="1215"/>
        <w:gridCol w:w="545"/>
        <w:gridCol w:w="555"/>
        <w:gridCol w:w="569"/>
        <w:gridCol w:w="543"/>
        <w:gridCol w:w="545"/>
        <w:gridCol w:w="676"/>
        <w:gridCol w:w="664"/>
        <w:gridCol w:w="544"/>
        <w:gridCol w:w="543"/>
        <w:gridCol w:w="605"/>
        <w:gridCol w:w="605"/>
        <w:gridCol w:w="3741"/>
      </w:tblGrid>
      <w:tr w:rsidR="00BC7A63" w:rsidRPr="00BC7A63" w14:paraId="2275207F" w14:textId="77777777" w:rsidTr="00CB542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AF82" w14:textId="719ED1AA" w:rsidR="00D90B5E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D90B5E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FB66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447A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0703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62" w:tgtFrame="ОК 015-94 (МК 002-97). Общероссийский классификатор единиц измерения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63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E052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Плановые значения на конец месяца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88A5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 конец 2025 года</w:t>
            </w:r>
          </w:p>
        </w:tc>
      </w:tr>
      <w:tr w:rsidR="00BC7A63" w:rsidRPr="00BC7A63" w14:paraId="3DD29F8F" w14:textId="77777777" w:rsidTr="00CB542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A0A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7334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53C2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F6FF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4CFC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янв.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29CD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фев.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7789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мар.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A958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апр.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885C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0C5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6D1F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июль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F2C9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авг.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EF85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сен.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ADB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окт.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FF35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ноябрь</w:t>
            </w: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5C09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0F6C75C8" w14:textId="77777777" w:rsidTr="00CB54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611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A134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185E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84C6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635E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2E8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EC3E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D7D2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034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375C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8E4D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FD90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2BC4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EFB9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46E0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E1D4" w14:textId="77777777" w:rsidR="00D90B5E" w:rsidRPr="00BC7A63" w:rsidRDefault="00775C93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16</w:t>
            </w:r>
          </w:p>
        </w:tc>
      </w:tr>
      <w:tr w:rsidR="00BC7A63" w:rsidRPr="00BC7A63" w14:paraId="39B38509" w14:textId="77777777" w:rsidTr="00BC1F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457C" w14:textId="77777777" w:rsidR="00D90B5E" w:rsidRPr="00BC7A63" w:rsidRDefault="00D90B5E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1.</w:t>
            </w:r>
          </w:p>
        </w:tc>
        <w:tc>
          <w:tcPr>
            <w:tcW w:w="15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78FE" w14:textId="77777777" w:rsidR="00D90B5E" w:rsidRPr="00BC7A63" w:rsidRDefault="00D90B5E" w:rsidP="00BC1FA8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социальной, транспортной, инженерной инфраструктуры и услугам</w:t>
            </w:r>
          </w:p>
        </w:tc>
      </w:tr>
      <w:tr w:rsidR="00BC7A63" w:rsidRPr="00BC7A63" w14:paraId="0FFA6B8D" w14:textId="77777777" w:rsidTr="00BC1F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7F2A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4062" w14:textId="77777777" w:rsidR="00D90B5E" w:rsidRPr="00BC7A63" w:rsidRDefault="00D90B5E" w:rsidP="00BC1FA8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A613" w14:textId="77777777" w:rsidR="00D90B5E" w:rsidRPr="00BC7A63" w:rsidRDefault="000455EA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МП, КПМ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02C5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процент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E733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931B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3BDE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6AF3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A1B4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3D6C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3992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47A5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41DB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6240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F61C" w14:textId="77777777" w:rsidR="00D90B5E" w:rsidRPr="00BC7A63" w:rsidRDefault="002179A9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-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673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100</w:t>
            </w:r>
          </w:p>
        </w:tc>
      </w:tr>
    </w:tbl>
    <w:p w14:paraId="14FCB247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D500E28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33BEF7F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D5FA23E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8E00CD4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1658CE80" w14:textId="77777777" w:rsidR="00775C93" w:rsidRPr="00BC7A63" w:rsidRDefault="00775C93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7F6C1CA" w14:textId="77777777" w:rsidR="00775C93" w:rsidRPr="00BC7A63" w:rsidRDefault="00775C93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075528E" w14:textId="77777777" w:rsidR="00775C93" w:rsidRPr="00BC7A63" w:rsidRDefault="00775C93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ECC1D7" w14:textId="77777777" w:rsidR="00775C93" w:rsidRPr="00BC7A63" w:rsidRDefault="00775C93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E3AFEEE" w14:textId="77777777" w:rsidR="00775C93" w:rsidRPr="00BC7A63" w:rsidRDefault="00775C93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E78A9CA" w14:textId="77777777" w:rsidR="00775C93" w:rsidRPr="00BC7A63" w:rsidRDefault="00775C93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616790F" w14:textId="77777777" w:rsidR="00D90B5E" w:rsidRPr="00BC7A63" w:rsidRDefault="00D90B5E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4. Перечень мероприятий (результатов) комплекса</w:t>
      </w:r>
    </w:p>
    <w:p w14:paraId="172F03A7" w14:textId="77777777" w:rsidR="00D90B5E" w:rsidRPr="00BC7A63" w:rsidRDefault="00D90B5E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01ABD0EC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750"/>
        <w:gridCol w:w="1591"/>
        <w:gridCol w:w="1134"/>
        <w:gridCol w:w="851"/>
        <w:gridCol w:w="709"/>
        <w:gridCol w:w="708"/>
        <w:gridCol w:w="709"/>
        <w:gridCol w:w="709"/>
        <w:gridCol w:w="709"/>
        <w:gridCol w:w="708"/>
        <w:gridCol w:w="709"/>
        <w:gridCol w:w="3827"/>
      </w:tblGrid>
      <w:tr w:rsidR="00BC7A63" w:rsidRPr="00BC7A63" w14:paraId="2DF90F94" w14:textId="77777777" w:rsidTr="006E3D98"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AA81" w14:textId="1296C353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D640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мероприятия (результата)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5FB8" w14:textId="0740AC72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E318" w14:textId="572434C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измере-ния (по </w:t>
            </w:r>
            <w:hyperlink r:id="rId63" w:tgtFrame="ОК 015-94 (МК 002-97). Общероссийский классификатор единиц измерения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F3FA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72A6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5FFF5" w14:textId="77777777" w:rsidR="006E3D98" w:rsidRPr="00BC7A63" w:rsidRDefault="006E3D98" w:rsidP="006E3D98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Связь с показателями комплекса процессных мероприятий</w:t>
            </w:r>
          </w:p>
        </w:tc>
      </w:tr>
      <w:tr w:rsidR="00BC7A63" w:rsidRPr="00BC7A63" w14:paraId="17ADB360" w14:textId="77777777" w:rsidTr="005B2619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5BC" w14:textId="77777777" w:rsidR="006E3D98" w:rsidRPr="00BC7A63" w:rsidRDefault="006E3D98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8663" w14:textId="77777777" w:rsidR="006E3D98" w:rsidRPr="00BC7A63" w:rsidRDefault="006E3D98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5CAF" w14:textId="77777777" w:rsidR="006E3D98" w:rsidRPr="00BC7A63" w:rsidRDefault="006E3D98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B74" w14:textId="77777777" w:rsidR="006E3D98" w:rsidRPr="00BC7A63" w:rsidRDefault="006E3D98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1542" w14:textId="12895876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Значе-ние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4D94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2758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291F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4F0D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F75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1C04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8585" w14:textId="77777777" w:rsidR="006E3D98" w:rsidRPr="00BC7A63" w:rsidRDefault="006E3D98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FE68" w14:textId="77777777" w:rsidR="006E3D98" w:rsidRPr="00BC7A63" w:rsidRDefault="006E3D98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64AF1854" w14:textId="77777777" w:rsidTr="006E3D9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2A4F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20F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99B3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314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6FE7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06B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97F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E449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8569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CC29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1185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DFE1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75EE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</w:tr>
      <w:tr w:rsidR="00BC7A63" w:rsidRPr="00BC7A63" w14:paraId="38317B80" w14:textId="77777777" w:rsidTr="00BC1FA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4BDF" w14:textId="77777777" w:rsidR="00D90B5E" w:rsidRPr="00BC7A63" w:rsidRDefault="00D90B5E" w:rsidP="00AB579B">
            <w:pPr>
              <w:pStyle w:val="ConsPlusNormal1"/>
              <w:jc w:val="center"/>
              <w:outlineLvl w:val="3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1.</w:t>
            </w:r>
          </w:p>
        </w:tc>
        <w:tc>
          <w:tcPr>
            <w:tcW w:w="151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7F6D" w14:textId="77777777" w:rsidR="00D90B5E" w:rsidRPr="00BC7A63" w:rsidRDefault="00D90B5E" w:rsidP="00BC1FA8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социальной, транспортной, инженерной инфраструктуры и услугам</w:t>
            </w:r>
          </w:p>
        </w:tc>
      </w:tr>
      <w:tr w:rsidR="00BC7A63" w:rsidRPr="00BC7A63" w14:paraId="5D644460" w14:textId="77777777" w:rsidTr="00BC1FA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9D90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82C5" w14:textId="77777777" w:rsidR="00D90B5E" w:rsidRPr="00BC7A63" w:rsidRDefault="00D90B5E" w:rsidP="00BC1FA8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Сформированы условия для беспрепятственного доступа инвалидов и других маломобильных групп населения к приоритетным объектам и услугам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0CC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028D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96CB" w14:textId="474BCF1F" w:rsidR="00D90B5E" w:rsidRPr="00BC7A63" w:rsidRDefault="00A44B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ACBC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6A9B" w14:textId="06FA7081" w:rsidR="00D90B5E" w:rsidRPr="00BC7A63" w:rsidRDefault="00AB3277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B300" w14:textId="4AC78EE7" w:rsidR="00D90B5E" w:rsidRPr="00BC7A63" w:rsidRDefault="00553DC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AFB0" w14:textId="66AEF8EC" w:rsidR="00D90B5E" w:rsidRPr="00BC7A63" w:rsidRDefault="00553DC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BE9D" w14:textId="7B4EC948" w:rsidR="00D90B5E" w:rsidRPr="00BC7A63" w:rsidRDefault="00553DC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7869" w14:textId="4247FACD" w:rsidR="00D90B5E" w:rsidRPr="00BC7A63" w:rsidRDefault="00B40DE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2C8" w14:textId="521178B6" w:rsidR="00D90B5E" w:rsidRPr="00BC7A63" w:rsidRDefault="00553DC4" w:rsidP="00553DC4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27CB" w14:textId="6F397947" w:rsidR="00D90B5E" w:rsidRPr="00BC7A63" w:rsidRDefault="00D90B5E" w:rsidP="006E3D98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</w:tr>
      <w:tr w:rsidR="00BC7A63" w:rsidRPr="00BC7A63" w14:paraId="1871A529" w14:textId="77777777" w:rsidTr="00BC1FA8">
        <w:tc>
          <w:tcPr>
            <w:tcW w:w="15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0877" w14:textId="77777777" w:rsidR="00F41167" w:rsidRPr="00BC7A63" w:rsidRDefault="00F41167" w:rsidP="00BC1FA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Условия для беспрепятственного доступа инвалидов и других маломобильных групп населения к приоритетным объектам социальной, транспортной, инженерной инфраструктуры и услугам в сфере здравоохранения и социальной защиты населения обеспечены за счет адаптации их объектов и оснащения необходимым оборудованием</w:t>
            </w:r>
          </w:p>
        </w:tc>
      </w:tr>
    </w:tbl>
    <w:p w14:paraId="5AD9C6E5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1140860B" w14:textId="77777777" w:rsidR="00775C93" w:rsidRPr="00BC7A63" w:rsidRDefault="00775C93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36DA6C" w14:textId="77777777" w:rsidR="00CB542B" w:rsidRPr="00BC7A63" w:rsidRDefault="00CB542B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16625CC" w14:textId="77777777" w:rsidR="00CB542B" w:rsidRPr="00BC7A63" w:rsidRDefault="00CB542B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6C4BE4D" w14:textId="77777777" w:rsidR="00CB542B" w:rsidRPr="00BC7A63" w:rsidRDefault="00CB542B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CEFA970" w14:textId="77777777" w:rsidR="00CB542B" w:rsidRPr="00BC7A63" w:rsidRDefault="00CB542B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1440043" w14:textId="77777777" w:rsidR="00CB542B" w:rsidRPr="00BC7A63" w:rsidRDefault="00CB542B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CAC442" w14:textId="77777777" w:rsidR="00CB542B" w:rsidRPr="00BC7A63" w:rsidRDefault="00CB542B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3631D6C" w14:textId="77777777" w:rsidR="00D90B5E" w:rsidRPr="00BC7A63" w:rsidRDefault="00D90B5E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комплекса процессных мероприятий 4</w:t>
      </w:r>
    </w:p>
    <w:p w14:paraId="0AEE9DCB" w14:textId="77777777" w:rsidR="006E3D98" w:rsidRPr="00BC7A63" w:rsidRDefault="006E3D98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993"/>
        <w:gridCol w:w="992"/>
        <w:gridCol w:w="1134"/>
        <w:gridCol w:w="1134"/>
        <w:gridCol w:w="992"/>
        <w:gridCol w:w="1134"/>
        <w:gridCol w:w="3260"/>
      </w:tblGrid>
      <w:tr w:rsidR="00BC7A63" w:rsidRPr="00BC7A63" w14:paraId="4ABC332B" w14:textId="77777777" w:rsidTr="006E3D98">
        <w:trPr>
          <w:trHeight w:val="1410"/>
        </w:trPr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2FB11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67147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96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469CF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BC7A63" w:rsidRPr="00BC7A63" w14:paraId="53C4E1F4" w14:textId="77777777" w:rsidTr="006E3D98">
        <w:trPr>
          <w:trHeight w:val="315"/>
        </w:trPr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3D3F6" w14:textId="77777777" w:rsidR="00D45BFA" w:rsidRPr="00BC7A63" w:rsidRDefault="00D45BFA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747F3" w14:textId="77777777" w:rsidR="00D45BFA" w:rsidRPr="00BC7A63" w:rsidRDefault="00D45BFA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2F57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4CC0A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44E49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C1845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BC910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D34EB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3E780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BC7A63" w:rsidRPr="00BC7A63" w14:paraId="23D98694" w14:textId="77777777" w:rsidTr="006E3D98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D4048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E08C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4541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3CC1D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A7E53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D37DB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49039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D8F02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41153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C7A63" w:rsidRPr="00BC7A63" w14:paraId="61010896" w14:textId="77777777" w:rsidTr="00436FAA">
        <w:trPr>
          <w:trHeight w:val="601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B0CA50B" w14:textId="0E069628" w:rsidR="00D45BFA" w:rsidRPr="00BC7A63" w:rsidRDefault="00D45BFA" w:rsidP="00436FAA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Комплекс процессных мероприятий </w:t>
            </w:r>
            <w:r w:rsidR="00AB579B" w:rsidRPr="00BC7A63">
              <w:rPr>
                <w:rFonts w:ascii="Times New Roman" w:eastAsia="Times New Roman" w:hAnsi="Times New Roman" w:cs="Times New Roman"/>
              </w:rPr>
              <w:t>«</w:t>
            </w:r>
            <w:r w:rsidRPr="00BC7A63">
              <w:rPr>
                <w:rFonts w:ascii="Times New Roman" w:eastAsia="Times New Roman" w:hAnsi="Times New Roman" w:cs="Times New Roman"/>
              </w:rPr>
              <w:t>Доступная среда</w:t>
            </w:r>
            <w:r w:rsidR="00AB579B" w:rsidRPr="00BC7A6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898F" w14:textId="0B1020A7" w:rsidR="00D45BFA" w:rsidRPr="00BC7A63" w:rsidRDefault="00752BE0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0840</w:t>
            </w:r>
            <w:r w:rsidR="003D7737" w:rsidRPr="00BC7A6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28D0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82AF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6C95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7775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897D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4CEA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571F1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2E4291F" w14:textId="77777777" w:rsidTr="00436FAA">
        <w:trPr>
          <w:trHeight w:val="6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B33AC1" w14:textId="2DBB2392" w:rsidR="00D45BFA" w:rsidRPr="00BC7A63" w:rsidRDefault="00D45BFA" w:rsidP="00436FAA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FD45" w14:textId="77777777" w:rsidR="00D45BFA" w:rsidRPr="00BC7A63" w:rsidRDefault="00D45BFA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DFCFD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F1CDF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3823D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80EDD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F10AC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F6EE7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5448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298F686" w14:textId="77777777" w:rsidTr="00436FAA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0A515E" w14:textId="77777777" w:rsidR="00D45BFA" w:rsidRPr="00BC7A63" w:rsidRDefault="00D45BFA" w:rsidP="00436FAA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6B72" w14:textId="77777777" w:rsidR="00D45BFA" w:rsidRPr="00BC7A63" w:rsidRDefault="00D45BFA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6EEA0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D2D6B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42BAE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C6278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A482D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F8AC4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B3F51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D8473E2" w14:textId="77777777" w:rsidTr="00436FAA">
        <w:trPr>
          <w:trHeight w:val="3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361BF7" w14:textId="77777777" w:rsidR="00D45BFA" w:rsidRPr="00BC7A63" w:rsidRDefault="00D45BFA" w:rsidP="00436FAA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AFCB" w14:textId="77777777" w:rsidR="00D45BFA" w:rsidRPr="00BC7A63" w:rsidRDefault="00D45BFA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3E028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B1719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21F9A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34B29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7333E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5B913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E8CA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ABF3E68" w14:textId="77777777" w:rsidTr="00436FAA">
        <w:trPr>
          <w:trHeight w:val="153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E9186" w14:textId="3A32AE3A" w:rsidR="00D45BFA" w:rsidRPr="00BC7A63" w:rsidRDefault="00D45BFA" w:rsidP="00436FAA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Мероприятие (результат) 1.1 </w:t>
            </w:r>
            <w:r w:rsidR="00AB579B" w:rsidRPr="00BC7A63">
              <w:rPr>
                <w:rFonts w:ascii="Times New Roman" w:eastAsia="Times New Roman" w:hAnsi="Times New Roman" w:cs="Times New Roman"/>
              </w:rPr>
              <w:t>«</w:t>
            </w:r>
            <w:r w:rsidRPr="00BC7A63">
              <w:rPr>
                <w:rFonts w:ascii="Times New Roman" w:eastAsia="Times New Roman" w:hAnsi="Times New Roman" w:cs="Times New Roman"/>
              </w:rPr>
              <w:t>Сформированы условия для беспрепятственного доступа инвалидов и других маломобильных групп населения к приоритетным объектам и услугам</w:t>
            </w:r>
            <w:r w:rsidR="00AB579B" w:rsidRPr="00BC7A63">
              <w:rPr>
                <w:rFonts w:ascii="Times New Roman" w:eastAsia="Times New Roman" w:hAnsi="Times New Roman" w:cs="Times New Roman"/>
              </w:rPr>
              <w:t>»</w:t>
            </w:r>
            <w:r w:rsidRPr="00BC7A63">
              <w:rPr>
                <w:rFonts w:ascii="Times New Roman" w:eastAsia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9526" w14:textId="0BE78C88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3B9FC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2B0AA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06BD6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5B0CF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CB44A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D5279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D2C1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60DDA591" w14:textId="77777777" w:rsidTr="00436FAA">
        <w:trPr>
          <w:trHeight w:val="83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A0535" w14:textId="7F5063DD" w:rsidR="00D45BFA" w:rsidRPr="00BC7A63" w:rsidRDefault="00D45BFA" w:rsidP="00436FAA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8B88" w14:textId="77777777" w:rsidR="00D45BFA" w:rsidRPr="00BC7A63" w:rsidRDefault="00D45BFA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3D2FA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169E1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7CB43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D79D1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734C5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04E58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6B93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87A3815" w14:textId="77777777" w:rsidTr="00436FAA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58A3D" w14:textId="77777777" w:rsidR="00D45BFA" w:rsidRPr="00BC7A63" w:rsidRDefault="00D45BFA" w:rsidP="00436FAA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027A" w14:textId="77777777" w:rsidR="00D45BFA" w:rsidRPr="00BC7A63" w:rsidRDefault="00D45BFA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CE4A0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BB3F4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36BB6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7F750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79BDD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36B63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BA9B5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1EF2A7C" w14:textId="77777777" w:rsidTr="00436FAA">
        <w:trPr>
          <w:trHeight w:val="35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6415D" w14:textId="77777777" w:rsidR="00D45BFA" w:rsidRPr="00BC7A63" w:rsidRDefault="00D45BFA" w:rsidP="00436FAA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6E6A" w14:textId="77777777" w:rsidR="00D45BFA" w:rsidRPr="00BC7A63" w:rsidRDefault="00D45BFA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6CC5A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A4547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0918F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CC97A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A45CE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4CCAB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CBE58" w14:textId="77777777" w:rsidR="00D45BFA" w:rsidRPr="00BC7A63" w:rsidRDefault="00D45BFA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1F3D9BD5" w14:textId="77777777" w:rsidR="006C0F6A" w:rsidRPr="00BC7A63" w:rsidRDefault="006C0F6A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19900A7B" w14:textId="77777777" w:rsidR="006C0F6A" w:rsidRPr="00BC7A63" w:rsidRDefault="006C0F6A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5EECAD4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86DD87F" w14:textId="77777777" w:rsidR="00D45BFA" w:rsidRPr="00BC7A63" w:rsidRDefault="00D45BFA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9174691" w14:textId="77777777" w:rsidR="00D45BFA" w:rsidRPr="00BC7A63" w:rsidRDefault="00D45BFA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CFB1EFD" w14:textId="77777777" w:rsidR="00D90B5E" w:rsidRPr="00BC7A63" w:rsidRDefault="00D90B5E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6. План реализации комплекса процессных мероприятий 4</w:t>
      </w:r>
    </w:p>
    <w:p w14:paraId="08E0A27C" w14:textId="77777777" w:rsidR="00D90B5E" w:rsidRPr="00BC7A63" w:rsidRDefault="00D90B5E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в текущем году</w:t>
      </w:r>
    </w:p>
    <w:p w14:paraId="2CC628F8" w14:textId="77777777" w:rsidR="00D90B5E" w:rsidRPr="00BC7A63" w:rsidRDefault="00D90B5E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4253"/>
        <w:gridCol w:w="1984"/>
        <w:gridCol w:w="4253"/>
        <w:gridCol w:w="4252"/>
      </w:tblGrid>
      <w:tr w:rsidR="00BC7A63" w:rsidRPr="00BC7A63" w14:paraId="17CFD49E" w14:textId="77777777" w:rsidTr="0031660B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753B" w14:textId="13B1AE70" w:rsidR="00D90B5E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№</w:t>
            </w:r>
            <w:r w:rsidR="00D90B5E"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 xml:space="preserve">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28AF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Задача, мероприятие (результат)/контрольная 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89A7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Дата наступления контрольной точки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C1D4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CD04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Вид подтверждающего документа</w:t>
            </w:r>
          </w:p>
        </w:tc>
      </w:tr>
      <w:tr w:rsidR="00BC7A63" w:rsidRPr="00BC7A63" w14:paraId="087ABAA3" w14:textId="77777777" w:rsidTr="0031660B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73CA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BD50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70FD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8C53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3413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  <w:t>5</w:t>
            </w:r>
          </w:p>
        </w:tc>
      </w:tr>
      <w:tr w:rsidR="00BC7A63" w:rsidRPr="00BC7A63" w14:paraId="18BAAE70" w14:textId="77777777" w:rsidTr="00436F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AABF" w14:textId="77777777" w:rsidR="00D90B5E" w:rsidRPr="00BC7A63" w:rsidRDefault="00D90B5E" w:rsidP="00AB579B">
            <w:pPr>
              <w:pStyle w:val="ConsPlusNormal1"/>
              <w:outlineLvl w:val="3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4FAF" w14:textId="77777777" w:rsidR="00D90B5E" w:rsidRPr="00BC7A63" w:rsidRDefault="00D90B5E" w:rsidP="00436FAA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социальной, транспортной, инженерной инфраструктуры и услугам</w:t>
            </w:r>
          </w:p>
        </w:tc>
      </w:tr>
      <w:tr w:rsidR="00BC7A63" w:rsidRPr="00BC7A63" w14:paraId="7D4A9D73" w14:textId="77777777" w:rsidTr="00436FAA">
        <w:trPr>
          <w:trHeight w:val="12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CB91" w14:textId="77777777" w:rsidR="00D90B5E" w:rsidRPr="00BC7A63" w:rsidRDefault="00D90B5E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5217" w14:textId="30C08728" w:rsidR="00D90B5E" w:rsidRPr="00BC7A63" w:rsidRDefault="00D90B5E" w:rsidP="00436FAA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Сформированы условия для беспрепятственного доступа инвалидов и других маломобильных групп населения к приоритетным объектам и услугам</w:t>
            </w:r>
            <w:r w:rsidR="00881685"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 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2316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X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B797" w14:textId="4D5E3358" w:rsidR="00D90B5E" w:rsidRPr="00BC7A63" w:rsidRDefault="00881685" w:rsidP="00C73664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Шинякова Т.А.</w:t>
            </w:r>
            <w:r w:rsidR="00D90B5E"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 - начальник </w:t>
            </w:r>
            <w:r w:rsidR="009679F5"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отдела </w:t>
            </w:r>
            <w:r w:rsidR="00D90B5E"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материнства и детства, работы с льготными и иными категориями граждан и социального обслуживания населения </w:t>
            </w:r>
            <w:r w:rsidR="00C73664"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УСЗН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0954" w14:textId="77777777" w:rsidR="00D90B5E" w:rsidRPr="00BC7A63" w:rsidRDefault="00D90B5E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X</w:t>
            </w:r>
          </w:p>
        </w:tc>
      </w:tr>
      <w:tr w:rsidR="00BC7A63" w:rsidRPr="00BC7A63" w14:paraId="67212EC5" w14:textId="77777777" w:rsidTr="00436F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EB4F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1.1.К.1.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0173" w14:textId="5292F12D" w:rsidR="00C73664" w:rsidRPr="00BC7A63" w:rsidRDefault="00C73664" w:rsidP="00436FAA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Контрольная точка «Отчет о реализации плана мероприятий («дорожной карты») по повышению значений показателей доступности для инвалидов объектов и услуг в сферах социальной защиты, труда, занятости, здравоохранения, образования, культуры, транспортного обслуживания, связи и информации, физической культуры и спорта, торговли, туризма, жилищно-коммунального хозяйства и градостроительной политики»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8B1E" w14:textId="5C88B6D8" w:rsidR="00C73664" w:rsidRPr="00BC7A63" w:rsidRDefault="00C73664" w:rsidP="00881685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05.07.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DEEF" w14:textId="2735BA2C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Шинякова Т.А. - начальник отдела материнства и детства, работы с льготными и иными категориями граждан и социальног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32EB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Скан отчета</w:t>
            </w:r>
          </w:p>
        </w:tc>
      </w:tr>
      <w:tr w:rsidR="00BC7A63" w:rsidRPr="00BC7A63" w14:paraId="7EE513A3" w14:textId="77777777" w:rsidTr="00436FAA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3938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1.1.К.2.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0AA3" w14:textId="3E904150" w:rsidR="00C73664" w:rsidRPr="00BC7A63" w:rsidRDefault="00C73664" w:rsidP="00436FAA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Контрольная точка «Отчет о реализации плана мероприятий («дорожной карты») по повышению значений показателей доступности для инвалидов объектов и услуг в сферах социальной защиты, труда, занятости, здравоохранения, образования, культуры, транспортного обслуживания, </w:t>
            </w: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lastRenderedPageBreak/>
              <w:t>связи и информации, физической культуры и спорта, торговли, туризма, жилищно-коммунального хозяйства и градостроительной политики»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DB44" w14:textId="03DB5F74" w:rsidR="00C73664" w:rsidRPr="00BC7A63" w:rsidRDefault="00C73664" w:rsidP="00881685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lastRenderedPageBreak/>
              <w:t>27.12.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A78D" w14:textId="0CB490A4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Шинякова Т.А. - начальник отдела материнства и детства, работы с льготными и иными категориями граждан и социальног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C2FC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Скан отчета</w:t>
            </w:r>
          </w:p>
        </w:tc>
      </w:tr>
      <w:tr w:rsidR="00BC7A63" w:rsidRPr="00BC7A63" w14:paraId="10210CFA" w14:textId="77777777" w:rsidTr="00436FAA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491B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lastRenderedPageBreak/>
              <w:t>1.1.К.3.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5212" w14:textId="7CA0D0B7" w:rsidR="00C73664" w:rsidRPr="00BC7A63" w:rsidRDefault="00C73664" w:rsidP="00436FAA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Контрольная точка «Информация о выполнении индикаторов ежегодного мониторинга выполнения плана мероприятий («дорожной карта») по повышению значений показателей доступности для инвалидов объектов и услуг»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5E66" w14:textId="11E99699" w:rsidR="00C73664" w:rsidRPr="00BC7A63" w:rsidRDefault="00C73664" w:rsidP="00881685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25.12.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2B3A" w14:textId="5E16170E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Шинякова Т.А. - начальник отдела материнства и детства, работы с льготными и иными категориями граждан и социальног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FE13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Скан информации</w:t>
            </w:r>
          </w:p>
        </w:tc>
      </w:tr>
      <w:tr w:rsidR="00BC7A63" w:rsidRPr="00BC7A63" w14:paraId="7F201734" w14:textId="77777777" w:rsidTr="00436FAA"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B8E3D" w14:textId="77777777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1.1.К.4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C9592" w14:textId="306ACAFE" w:rsidR="00C73664" w:rsidRPr="00BC7A63" w:rsidRDefault="00C73664" w:rsidP="00436FAA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Контрольная точка «Информация о ходе исполнения плана мероприятий  («дорожной карты») по повышению значений показателей доступности для инвалидов объектов и услуг в сферах социальной защиты, труда, занятости, здравоохранения, образования, культуры, транспортного обслуживания, связи и информации, физической культуры и спорта, торговли, туризма, жилищно-коммунального хозяйства и градостроительной политики»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52F2F4" w14:textId="49431A90" w:rsidR="00C73664" w:rsidRPr="00BC7A63" w:rsidRDefault="00C73664" w:rsidP="00881685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25.12.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F70A7" w14:textId="7F6D084D" w:rsidR="00C73664" w:rsidRPr="00BC7A63" w:rsidRDefault="00C73664" w:rsidP="00AB579B">
            <w:pPr>
              <w:pStyle w:val="ConsPlusNormal1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Шинякова Т.А. - начальник отдела материнства и детства, работы с льготными и иными категориями граждан и социальног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D193CE" w14:textId="77777777" w:rsidR="00C73664" w:rsidRPr="00BC7A63" w:rsidRDefault="00C73664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BC7A63">
              <w:rPr>
                <w:rFonts w:ascii="Times New Roman" w:hAnsi="Times New Roman" w:cs="Times New Roman"/>
                <w:sz w:val="22"/>
                <w:shd w:val="clear" w:color="auto" w:fill="FFFFFF"/>
              </w:rPr>
              <w:t>Скан информации</w:t>
            </w:r>
          </w:p>
        </w:tc>
      </w:tr>
    </w:tbl>
    <w:p w14:paraId="23DF16C2" w14:textId="77777777" w:rsidR="00A03E53" w:rsidRPr="00BC7A63" w:rsidRDefault="00A03E53" w:rsidP="00AB579B">
      <w:pPr>
        <w:pStyle w:val="ConsPlusTitle1"/>
        <w:outlineLvl w:val="2"/>
        <w:rPr>
          <w:rFonts w:ascii="Times New Roman" w:hAnsi="Times New Roman" w:cs="Times New Roman"/>
          <w:sz w:val="28"/>
          <w:szCs w:val="28"/>
        </w:rPr>
        <w:sectPr w:rsidR="00A03E53" w:rsidRPr="00BC7A63" w:rsidSect="00C57A14">
          <w:headerReference w:type="default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1701" w:right="340" w:bottom="510" w:left="340" w:header="283" w:footer="0" w:gutter="0"/>
          <w:cols w:space="720"/>
          <w:titlePg/>
          <w:docGrid w:linePitch="299"/>
        </w:sectPr>
      </w:pPr>
    </w:p>
    <w:p w14:paraId="40DD9F44" w14:textId="6092CAE8" w:rsidR="005F065F" w:rsidRPr="00BC7A63" w:rsidRDefault="000B1137" w:rsidP="00AB579B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. Паспорт комплекса процессных мероприятий </w:t>
      </w:r>
      <w:bookmarkStart w:id="10" w:name="обеспечение_реализации_МП"/>
      <w:r w:rsidR="00AB579B" w:rsidRPr="00BC7A63">
        <w:rPr>
          <w:rFonts w:ascii="Times New Roman" w:hAnsi="Times New Roman" w:cs="Times New Roman"/>
          <w:sz w:val="28"/>
          <w:szCs w:val="28"/>
        </w:rPr>
        <w:t>«</w:t>
      </w:r>
      <w:r w:rsidR="00343622" w:rsidRPr="00BC7A63">
        <w:rPr>
          <w:rFonts w:ascii="Times New Roman" w:hAnsi="Times New Roman" w:cs="Times New Roman"/>
          <w:sz w:val="28"/>
          <w:szCs w:val="28"/>
        </w:rPr>
        <w:t>Обеспечение</w:t>
      </w:r>
    </w:p>
    <w:p w14:paraId="1133C8AD" w14:textId="76EF2304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202CA"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Pr="00BC7A6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B579B" w:rsidRPr="00BC7A63">
        <w:rPr>
          <w:rFonts w:ascii="Times New Roman" w:hAnsi="Times New Roman" w:cs="Times New Roman"/>
          <w:sz w:val="28"/>
          <w:szCs w:val="28"/>
        </w:rPr>
        <w:t>»</w:t>
      </w:r>
      <w:r w:rsidRPr="00BC7A63">
        <w:rPr>
          <w:rFonts w:ascii="Times New Roman" w:hAnsi="Times New Roman" w:cs="Times New Roman"/>
          <w:sz w:val="28"/>
          <w:szCs w:val="28"/>
        </w:rPr>
        <w:t xml:space="preserve">, </w:t>
      </w:r>
      <w:bookmarkEnd w:id="10"/>
      <w:r w:rsidRPr="00BC7A63">
        <w:rPr>
          <w:rFonts w:ascii="Times New Roman" w:hAnsi="Times New Roman" w:cs="Times New Roman"/>
          <w:sz w:val="28"/>
          <w:szCs w:val="28"/>
        </w:rPr>
        <w:t>не входящий</w:t>
      </w:r>
    </w:p>
    <w:p w14:paraId="0AA64794" w14:textId="3D348A1C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в направления (далее - к</w:t>
      </w:r>
      <w:r w:rsidR="00E17908" w:rsidRPr="00BC7A63">
        <w:rPr>
          <w:rFonts w:ascii="Times New Roman" w:hAnsi="Times New Roman" w:cs="Times New Roman"/>
          <w:sz w:val="28"/>
          <w:szCs w:val="28"/>
        </w:rPr>
        <w:t>омплекс процессных мероприятий 5</w:t>
      </w:r>
      <w:r w:rsidRPr="00BC7A63">
        <w:rPr>
          <w:rFonts w:ascii="Times New Roman" w:hAnsi="Times New Roman" w:cs="Times New Roman"/>
          <w:sz w:val="28"/>
          <w:szCs w:val="28"/>
        </w:rPr>
        <w:t>)</w:t>
      </w:r>
    </w:p>
    <w:p w14:paraId="2814AB1F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3BF57A23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35B5B31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8363"/>
      </w:tblGrid>
      <w:tr w:rsidR="00BC7A63" w:rsidRPr="00BC7A63" w14:paraId="392306CF" w14:textId="77777777" w:rsidTr="00CB542B">
        <w:tc>
          <w:tcPr>
            <w:tcW w:w="7371" w:type="dxa"/>
            <w:vAlign w:val="center"/>
          </w:tcPr>
          <w:p w14:paraId="72C655C4" w14:textId="77777777" w:rsidR="00105425" w:rsidRPr="00BC7A63" w:rsidRDefault="00105425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Ответственный исполнительный орган </w:t>
            </w:r>
            <w:r w:rsidR="00D90068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(иной государственный орган, организация)</w:t>
            </w:r>
          </w:p>
        </w:tc>
        <w:tc>
          <w:tcPr>
            <w:tcW w:w="8363" w:type="dxa"/>
          </w:tcPr>
          <w:p w14:paraId="3DD540C8" w14:textId="77777777" w:rsidR="00105425" w:rsidRPr="00BC7A63" w:rsidRDefault="000455EA" w:rsidP="00AB579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C7A63">
              <w:rPr>
                <w:rFonts w:ascii="Times New Roman" w:hAnsi="Times New Roman" w:cs="Times New Roman"/>
                <w:sz w:val="22"/>
                <w:szCs w:val="22"/>
              </w:rPr>
              <w:t>Ткачёва Елена Владимировна - начальник управления социальной защиты населения администрации Корочанского района</w:t>
            </w:r>
          </w:p>
        </w:tc>
      </w:tr>
      <w:tr w:rsidR="00BC7A63" w:rsidRPr="00BC7A63" w14:paraId="0A7BF074" w14:textId="77777777" w:rsidTr="00CB542B">
        <w:tc>
          <w:tcPr>
            <w:tcW w:w="7371" w:type="dxa"/>
            <w:vAlign w:val="center"/>
          </w:tcPr>
          <w:p w14:paraId="0FC8F7FD" w14:textId="77777777" w:rsidR="00105425" w:rsidRPr="00BC7A63" w:rsidRDefault="00105425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Связь с муниципальной программой (комплексной программой)</w:t>
            </w:r>
          </w:p>
        </w:tc>
        <w:tc>
          <w:tcPr>
            <w:tcW w:w="8363" w:type="dxa"/>
          </w:tcPr>
          <w:p w14:paraId="2BDE4EA6" w14:textId="78E27F55" w:rsidR="00105425" w:rsidRPr="00BC7A63" w:rsidRDefault="00105425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Муниципальная программа Корочанского района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«</w:t>
            </w:r>
            <w:r w:rsidRPr="00BC7A63">
              <w:rPr>
                <w:rFonts w:ascii="Times New Roman" w:hAnsi="Times New Roman" w:cs="Times New Roman"/>
                <w:sz w:val="22"/>
              </w:rPr>
              <w:t>Социальная поддержка граждан в Корочанском районе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</w:tbl>
    <w:p w14:paraId="4FC443D1" w14:textId="77777777" w:rsidR="003C0077" w:rsidRPr="00BC7A63" w:rsidRDefault="003C0077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76A932D" w14:textId="06070CFE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2. Показатели ко</w:t>
      </w:r>
      <w:r w:rsidR="00E17908" w:rsidRPr="00BC7A63">
        <w:rPr>
          <w:rFonts w:ascii="Times New Roman" w:hAnsi="Times New Roman" w:cs="Times New Roman"/>
          <w:sz w:val="28"/>
          <w:szCs w:val="28"/>
        </w:rPr>
        <w:t>мплекса процессных мероприятий 5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134"/>
        <w:gridCol w:w="1276"/>
        <w:gridCol w:w="850"/>
        <w:gridCol w:w="709"/>
        <w:gridCol w:w="709"/>
        <w:gridCol w:w="709"/>
        <w:gridCol w:w="708"/>
        <w:gridCol w:w="709"/>
        <w:gridCol w:w="709"/>
        <w:gridCol w:w="709"/>
        <w:gridCol w:w="2409"/>
      </w:tblGrid>
      <w:tr w:rsidR="00BC7A63" w:rsidRPr="00BC7A63" w14:paraId="7C0CE352" w14:textId="77777777" w:rsidTr="006E3D98">
        <w:tc>
          <w:tcPr>
            <w:tcW w:w="567" w:type="dxa"/>
            <w:vMerge w:val="restart"/>
          </w:tcPr>
          <w:p w14:paraId="0E9CEE8E" w14:textId="6120E6B1" w:rsidR="00234A5C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234A5C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977" w:type="dxa"/>
            <w:vMerge w:val="restart"/>
          </w:tcPr>
          <w:p w14:paraId="357882D2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6B3F85D5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</w:tcPr>
          <w:p w14:paraId="7EFE2A85" w14:textId="447C32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</w:t>
            </w:r>
            <w:r w:rsidR="006E3D98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теля</w:t>
            </w:r>
          </w:p>
        </w:tc>
        <w:tc>
          <w:tcPr>
            <w:tcW w:w="1276" w:type="dxa"/>
            <w:vMerge w:val="restart"/>
          </w:tcPr>
          <w:p w14:paraId="77B2311D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6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14:paraId="0A132F08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1D00055F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Значение показателей по годам</w:t>
            </w:r>
          </w:p>
        </w:tc>
        <w:tc>
          <w:tcPr>
            <w:tcW w:w="2409" w:type="dxa"/>
            <w:vMerge w:val="restart"/>
          </w:tcPr>
          <w:p w14:paraId="24DAE195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за достижение показателя</w:t>
            </w:r>
          </w:p>
        </w:tc>
      </w:tr>
      <w:tr w:rsidR="00BC7A63" w:rsidRPr="00BC7A63" w14:paraId="6AF1DD7F" w14:textId="77777777" w:rsidTr="006E3D98">
        <w:tc>
          <w:tcPr>
            <w:tcW w:w="567" w:type="dxa"/>
            <w:vMerge/>
          </w:tcPr>
          <w:p w14:paraId="1579CAF6" w14:textId="77777777" w:rsidR="00234A5C" w:rsidRPr="00BC7A63" w:rsidRDefault="00234A5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77" w:type="dxa"/>
            <w:vMerge/>
          </w:tcPr>
          <w:p w14:paraId="7C6BF0BE" w14:textId="77777777" w:rsidR="00234A5C" w:rsidRPr="00BC7A63" w:rsidRDefault="00234A5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vMerge/>
          </w:tcPr>
          <w:p w14:paraId="53FF9DC3" w14:textId="77777777" w:rsidR="00234A5C" w:rsidRPr="00BC7A63" w:rsidRDefault="00234A5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vMerge/>
          </w:tcPr>
          <w:p w14:paraId="10541BAF" w14:textId="77777777" w:rsidR="00234A5C" w:rsidRPr="00BC7A63" w:rsidRDefault="00234A5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vMerge/>
          </w:tcPr>
          <w:p w14:paraId="05B6B3E3" w14:textId="77777777" w:rsidR="00234A5C" w:rsidRPr="00BC7A63" w:rsidRDefault="00234A5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</w:tcPr>
          <w:p w14:paraId="4D1FBE7E" w14:textId="05D12B71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</w:t>
            </w:r>
            <w:r w:rsidR="006E3D98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ние</w:t>
            </w:r>
          </w:p>
        </w:tc>
        <w:tc>
          <w:tcPr>
            <w:tcW w:w="709" w:type="dxa"/>
          </w:tcPr>
          <w:p w14:paraId="55DBB5FF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709" w:type="dxa"/>
          </w:tcPr>
          <w:p w14:paraId="68E1E9C0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709" w:type="dxa"/>
          </w:tcPr>
          <w:p w14:paraId="3DD15D17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708" w:type="dxa"/>
          </w:tcPr>
          <w:p w14:paraId="23ED1C3D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709" w:type="dxa"/>
          </w:tcPr>
          <w:p w14:paraId="5A6124AE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709" w:type="dxa"/>
          </w:tcPr>
          <w:p w14:paraId="5BC8FCDA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709" w:type="dxa"/>
          </w:tcPr>
          <w:p w14:paraId="489928A3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2409" w:type="dxa"/>
            <w:vMerge/>
          </w:tcPr>
          <w:p w14:paraId="36B8CF34" w14:textId="77777777" w:rsidR="00234A5C" w:rsidRPr="00BC7A63" w:rsidRDefault="00234A5C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0A81C5A9" w14:textId="77777777" w:rsidTr="006E3D98">
        <w:tc>
          <w:tcPr>
            <w:tcW w:w="567" w:type="dxa"/>
          </w:tcPr>
          <w:p w14:paraId="5BCB48A5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977" w:type="dxa"/>
          </w:tcPr>
          <w:p w14:paraId="20AED75B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559" w:type="dxa"/>
          </w:tcPr>
          <w:p w14:paraId="6E8889BC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134" w:type="dxa"/>
          </w:tcPr>
          <w:p w14:paraId="0718DCAC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276" w:type="dxa"/>
          </w:tcPr>
          <w:p w14:paraId="5FD67133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850" w:type="dxa"/>
          </w:tcPr>
          <w:p w14:paraId="40C18CA4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709" w:type="dxa"/>
          </w:tcPr>
          <w:p w14:paraId="5C3D449F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09" w:type="dxa"/>
          </w:tcPr>
          <w:p w14:paraId="357E67D2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09" w:type="dxa"/>
          </w:tcPr>
          <w:p w14:paraId="4D61B7E2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08" w:type="dxa"/>
          </w:tcPr>
          <w:p w14:paraId="38D835B7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09" w:type="dxa"/>
          </w:tcPr>
          <w:p w14:paraId="59917470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09" w:type="dxa"/>
          </w:tcPr>
          <w:p w14:paraId="3C2CC70D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709" w:type="dxa"/>
          </w:tcPr>
          <w:p w14:paraId="1CDD19D0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2409" w:type="dxa"/>
          </w:tcPr>
          <w:p w14:paraId="6933FD1A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</w:tr>
      <w:tr w:rsidR="00BC7A63" w:rsidRPr="00BC7A63" w14:paraId="2628B855" w14:textId="77777777" w:rsidTr="00436FAA">
        <w:tc>
          <w:tcPr>
            <w:tcW w:w="15734" w:type="dxa"/>
            <w:gridSpan w:val="14"/>
          </w:tcPr>
          <w:p w14:paraId="2F88977F" w14:textId="77777777" w:rsidR="00234A5C" w:rsidRPr="00BC7A63" w:rsidRDefault="00234A5C" w:rsidP="00436FAA">
            <w:pPr>
              <w:pStyle w:val="ConsPlusNormal1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Реализация переданных полномочий Российской Федерации в сфере социальной защиты населения</w:t>
            </w:r>
          </w:p>
        </w:tc>
      </w:tr>
      <w:tr w:rsidR="00BC7A63" w:rsidRPr="00BC7A63" w14:paraId="277FCD3C" w14:textId="77777777" w:rsidTr="00436FAA">
        <w:tc>
          <w:tcPr>
            <w:tcW w:w="567" w:type="dxa"/>
            <w:vAlign w:val="center"/>
          </w:tcPr>
          <w:p w14:paraId="03345C84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977" w:type="dxa"/>
          </w:tcPr>
          <w:p w14:paraId="0ACDD9F2" w14:textId="7F26027A" w:rsidR="00234A5C" w:rsidRPr="00BC7A63" w:rsidRDefault="00234A5C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</w:t>
            </w:r>
            <w:r w:rsidR="005156DC" w:rsidRPr="00BC7A63">
              <w:rPr>
                <w:rFonts w:ascii="Times New Roman" w:hAnsi="Times New Roman" w:cs="Times New Roman"/>
                <w:sz w:val="22"/>
              </w:rPr>
              <w:t xml:space="preserve"> и Белгородской области</w:t>
            </w:r>
          </w:p>
        </w:tc>
        <w:tc>
          <w:tcPr>
            <w:tcW w:w="1559" w:type="dxa"/>
            <w:vAlign w:val="center"/>
          </w:tcPr>
          <w:p w14:paraId="162ECFEB" w14:textId="77777777" w:rsidR="00234A5C" w:rsidRPr="00BC7A63" w:rsidRDefault="00AF7BC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</w:t>
            </w:r>
          </w:p>
        </w:tc>
        <w:tc>
          <w:tcPr>
            <w:tcW w:w="1134" w:type="dxa"/>
            <w:vAlign w:val="center"/>
          </w:tcPr>
          <w:p w14:paraId="1CEB1AEB" w14:textId="77777777" w:rsidR="00234A5C" w:rsidRPr="00BC7A63" w:rsidRDefault="002D307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</w:t>
            </w:r>
            <w:r w:rsidR="00234A5C" w:rsidRPr="00BC7A63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1276" w:type="dxa"/>
            <w:vAlign w:val="center"/>
          </w:tcPr>
          <w:p w14:paraId="02746894" w14:textId="77777777" w:rsidR="00234A5C" w:rsidRPr="00BC7A63" w:rsidRDefault="00DD05A8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850" w:type="dxa"/>
            <w:vAlign w:val="center"/>
          </w:tcPr>
          <w:p w14:paraId="46DC9E44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18B06426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709" w:type="dxa"/>
            <w:vAlign w:val="center"/>
          </w:tcPr>
          <w:p w14:paraId="41FEB289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709" w:type="dxa"/>
            <w:vAlign w:val="center"/>
          </w:tcPr>
          <w:p w14:paraId="63141C77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708" w:type="dxa"/>
            <w:vAlign w:val="center"/>
          </w:tcPr>
          <w:p w14:paraId="1594F440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709" w:type="dxa"/>
            <w:vAlign w:val="center"/>
          </w:tcPr>
          <w:p w14:paraId="0E6AE7C3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709" w:type="dxa"/>
            <w:vAlign w:val="center"/>
          </w:tcPr>
          <w:p w14:paraId="3649D345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709" w:type="dxa"/>
            <w:vAlign w:val="center"/>
          </w:tcPr>
          <w:p w14:paraId="493AD715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2409" w:type="dxa"/>
            <w:vAlign w:val="center"/>
          </w:tcPr>
          <w:p w14:paraId="715A125F" w14:textId="77777777" w:rsidR="00234A5C" w:rsidRPr="00BC7A63" w:rsidRDefault="00234A5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Управление социальной защиты населения адм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инистрации Корочанского района</w:t>
            </w:r>
          </w:p>
        </w:tc>
      </w:tr>
    </w:tbl>
    <w:p w14:paraId="50896FAC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3. Помесячный план достижения показателей комплекса</w:t>
      </w:r>
    </w:p>
    <w:p w14:paraId="438DFDAA" w14:textId="0C54796A" w:rsidR="005F065F" w:rsidRPr="00BC7A63" w:rsidRDefault="00E17908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 5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в 202</w:t>
      </w:r>
      <w:r w:rsidR="00D90068" w:rsidRPr="00BC7A63">
        <w:rPr>
          <w:rFonts w:ascii="Times New Roman" w:hAnsi="Times New Roman" w:cs="Times New Roman"/>
          <w:sz w:val="28"/>
          <w:szCs w:val="28"/>
        </w:rPr>
        <w:t>5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94936FA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1418"/>
        <w:gridCol w:w="708"/>
        <w:gridCol w:w="851"/>
        <w:gridCol w:w="567"/>
        <w:gridCol w:w="142"/>
        <w:gridCol w:w="567"/>
        <w:gridCol w:w="708"/>
        <w:gridCol w:w="709"/>
        <w:gridCol w:w="851"/>
        <w:gridCol w:w="708"/>
        <w:gridCol w:w="709"/>
        <w:gridCol w:w="709"/>
        <w:gridCol w:w="992"/>
        <w:gridCol w:w="2126"/>
      </w:tblGrid>
      <w:tr w:rsidR="00BC7A63" w:rsidRPr="00BC7A63" w14:paraId="768DB3B9" w14:textId="77777777" w:rsidTr="009C0F7A">
        <w:tc>
          <w:tcPr>
            <w:tcW w:w="709" w:type="dxa"/>
            <w:vMerge w:val="restart"/>
          </w:tcPr>
          <w:p w14:paraId="48CEF4F4" w14:textId="7B647D28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701" w:type="dxa"/>
            <w:vMerge w:val="restart"/>
          </w:tcPr>
          <w:p w14:paraId="4698103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52B2736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Уровень показателя</w:t>
            </w:r>
          </w:p>
        </w:tc>
        <w:tc>
          <w:tcPr>
            <w:tcW w:w="1418" w:type="dxa"/>
            <w:vMerge w:val="restart"/>
          </w:tcPr>
          <w:p w14:paraId="23013DE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6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8221" w:type="dxa"/>
            <w:gridSpan w:val="12"/>
          </w:tcPr>
          <w:p w14:paraId="01B1D0A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Плановые значения на конец месяца</w:t>
            </w:r>
          </w:p>
        </w:tc>
        <w:tc>
          <w:tcPr>
            <w:tcW w:w="2126" w:type="dxa"/>
            <w:vMerge w:val="restart"/>
          </w:tcPr>
          <w:p w14:paraId="1D9EF79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 конец года (202</w:t>
            </w:r>
            <w:r w:rsidR="00D90068"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BC7A63" w:rsidRPr="00BC7A63" w14:paraId="1D0D5D10" w14:textId="77777777" w:rsidTr="009C0F7A">
        <w:tc>
          <w:tcPr>
            <w:tcW w:w="709" w:type="dxa"/>
            <w:vMerge/>
          </w:tcPr>
          <w:p w14:paraId="3534BCD0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433C5419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vMerge/>
          </w:tcPr>
          <w:p w14:paraId="7C73296E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18" w:type="dxa"/>
            <w:vMerge/>
          </w:tcPr>
          <w:p w14:paraId="690965CE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08" w:type="dxa"/>
          </w:tcPr>
          <w:p w14:paraId="289391F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янв.</w:t>
            </w:r>
          </w:p>
        </w:tc>
        <w:tc>
          <w:tcPr>
            <w:tcW w:w="851" w:type="dxa"/>
          </w:tcPr>
          <w:p w14:paraId="40545DF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фев.</w:t>
            </w:r>
          </w:p>
        </w:tc>
        <w:tc>
          <w:tcPr>
            <w:tcW w:w="567" w:type="dxa"/>
          </w:tcPr>
          <w:p w14:paraId="7FA4C7E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мар.</w:t>
            </w:r>
          </w:p>
        </w:tc>
        <w:tc>
          <w:tcPr>
            <w:tcW w:w="709" w:type="dxa"/>
            <w:gridSpan w:val="2"/>
          </w:tcPr>
          <w:p w14:paraId="6F95011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апр.</w:t>
            </w:r>
          </w:p>
        </w:tc>
        <w:tc>
          <w:tcPr>
            <w:tcW w:w="708" w:type="dxa"/>
          </w:tcPr>
          <w:p w14:paraId="4256CC9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май</w:t>
            </w:r>
          </w:p>
        </w:tc>
        <w:tc>
          <w:tcPr>
            <w:tcW w:w="709" w:type="dxa"/>
          </w:tcPr>
          <w:p w14:paraId="16F431A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июнь</w:t>
            </w:r>
          </w:p>
        </w:tc>
        <w:tc>
          <w:tcPr>
            <w:tcW w:w="851" w:type="dxa"/>
          </w:tcPr>
          <w:p w14:paraId="312170E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июль</w:t>
            </w:r>
          </w:p>
        </w:tc>
        <w:tc>
          <w:tcPr>
            <w:tcW w:w="708" w:type="dxa"/>
          </w:tcPr>
          <w:p w14:paraId="6AF4AE8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авг.</w:t>
            </w:r>
          </w:p>
        </w:tc>
        <w:tc>
          <w:tcPr>
            <w:tcW w:w="709" w:type="dxa"/>
          </w:tcPr>
          <w:p w14:paraId="47D8206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сен.</w:t>
            </w:r>
          </w:p>
        </w:tc>
        <w:tc>
          <w:tcPr>
            <w:tcW w:w="709" w:type="dxa"/>
          </w:tcPr>
          <w:p w14:paraId="495FBB1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окт.</w:t>
            </w:r>
          </w:p>
        </w:tc>
        <w:tc>
          <w:tcPr>
            <w:tcW w:w="992" w:type="dxa"/>
          </w:tcPr>
          <w:p w14:paraId="7899AA4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ноябрь</w:t>
            </w:r>
          </w:p>
        </w:tc>
        <w:tc>
          <w:tcPr>
            <w:tcW w:w="2126" w:type="dxa"/>
            <w:vMerge/>
          </w:tcPr>
          <w:p w14:paraId="3A279F0C" w14:textId="77777777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2E7BB71C" w14:textId="77777777" w:rsidTr="009C0F7A">
        <w:tc>
          <w:tcPr>
            <w:tcW w:w="709" w:type="dxa"/>
          </w:tcPr>
          <w:p w14:paraId="24B7F02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701" w:type="dxa"/>
          </w:tcPr>
          <w:p w14:paraId="3F84CAA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559" w:type="dxa"/>
          </w:tcPr>
          <w:p w14:paraId="645E60B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418" w:type="dxa"/>
          </w:tcPr>
          <w:p w14:paraId="13B26C8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708" w:type="dxa"/>
          </w:tcPr>
          <w:p w14:paraId="3EFB766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851" w:type="dxa"/>
          </w:tcPr>
          <w:p w14:paraId="4FF9253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567" w:type="dxa"/>
          </w:tcPr>
          <w:p w14:paraId="24151E0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09" w:type="dxa"/>
            <w:gridSpan w:val="2"/>
          </w:tcPr>
          <w:p w14:paraId="592E8A4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708" w:type="dxa"/>
          </w:tcPr>
          <w:p w14:paraId="697A958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09" w:type="dxa"/>
          </w:tcPr>
          <w:p w14:paraId="1EC886C3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851" w:type="dxa"/>
          </w:tcPr>
          <w:p w14:paraId="0DE6AB54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708" w:type="dxa"/>
          </w:tcPr>
          <w:p w14:paraId="654769B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709" w:type="dxa"/>
          </w:tcPr>
          <w:p w14:paraId="7FB068A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709" w:type="dxa"/>
          </w:tcPr>
          <w:p w14:paraId="2DABA53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992" w:type="dxa"/>
          </w:tcPr>
          <w:p w14:paraId="2CEDDAAA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15</w:t>
            </w:r>
          </w:p>
        </w:tc>
        <w:tc>
          <w:tcPr>
            <w:tcW w:w="2126" w:type="dxa"/>
          </w:tcPr>
          <w:p w14:paraId="3BEA81A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16</w:t>
            </w:r>
          </w:p>
        </w:tc>
      </w:tr>
      <w:tr w:rsidR="00BC7A63" w:rsidRPr="00BC7A63" w14:paraId="546FC4D7" w14:textId="77777777" w:rsidTr="00436FAA">
        <w:tc>
          <w:tcPr>
            <w:tcW w:w="15734" w:type="dxa"/>
            <w:gridSpan w:val="17"/>
          </w:tcPr>
          <w:p w14:paraId="5B2C7ACC" w14:textId="77777777" w:rsidR="005F065F" w:rsidRPr="00BC7A63" w:rsidRDefault="00343622" w:rsidP="00436FAA">
            <w:pPr>
              <w:pStyle w:val="ConsPlusNormal1"/>
              <w:outlineLvl w:val="3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Реализация переданных полномочий Российской Федерации в сфере социальной защиты населения</w:t>
            </w:r>
          </w:p>
        </w:tc>
      </w:tr>
      <w:tr w:rsidR="00BC7A63" w:rsidRPr="00BC7A63" w14:paraId="59ECD89F" w14:textId="77777777" w:rsidTr="00436FAA">
        <w:tc>
          <w:tcPr>
            <w:tcW w:w="709" w:type="dxa"/>
            <w:vAlign w:val="center"/>
          </w:tcPr>
          <w:p w14:paraId="5EDF590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1701" w:type="dxa"/>
          </w:tcPr>
          <w:p w14:paraId="3968259C" w14:textId="77777777" w:rsidR="005F065F" w:rsidRPr="00BC7A63" w:rsidRDefault="00343622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</w:t>
            </w:r>
            <w:r w:rsidR="005156DC" w:rsidRPr="00BC7A63">
              <w:rPr>
                <w:rFonts w:ascii="Times New Roman" w:hAnsi="Times New Roman" w:cs="Times New Roman"/>
                <w:sz w:val="22"/>
              </w:rPr>
              <w:t>Белгородской области</w:t>
            </w:r>
          </w:p>
        </w:tc>
        <w:tc>
          <w:tcPr>
            <w:tcW w:w="1559" w:type="dxa"/>
            <w:vAlign w:val="center"/>
          </w:tcPr>
          <w:p w14:paraId="6B779C00" w14:textId="77777777" w:rsidR="005F065F" w:rsidRPr="00BC7A63" w:rsidRDefault="00DD05A8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П</w:t>
            </w:r>
            <w:r w:rsidRPr="00BC7A63">
              <w:rPr>
                <w:rFonts w:ascii="Times New Roman" w:hAnsi="Times New Roman" w:cs="Times New Roman"/>
                <w:sz w:val="22"/>
              </w:rPr>
              <w:t>М</w:t>
            </w:r>
          </w:p>
        </w:tc>
        <w:tc>
          <w:tcPr>
            <w:tcW w:w="1418" w:type="dxa"/>
            <w:vAlign w:val="center"/>
          </w:tcPr>
          <w:p w14:paraId="66A88D0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708" w:type="dxa"/>
            <w:vAlign w:val="center"/>
          </w:tcPr>
          <w:p w14:paraId="6B374E6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3C8F30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0F214E4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567" w:type="dxa"/>
            <w:vAlign w:val="center"/>
          </w:tcPr>
          <w:p w14:paraId="0BC5E79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2528337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280BC6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851" w:type="dxa"/>
            <w:vAlign w:val="center"/>
          </w:tcPr>
          <w:p w14:paraId="4FC7C88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E65B80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F524A4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709" w:type="dxa"/>
            <w:vAlign w:val="center"/>
          </w:tcPr>
          <w:p w14:paraId="72F835D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735A3B0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1FD56E1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100,0</w:t>
            </w:r>
          </w:p>
        </w:tc>
      </w:tr>
    </w:tbl>
    <w:p w14:paraId="6E3F200E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6BDA031" w14:textId="77777777" w:rsidR="003C0077" w:rsidRPr="00BC7A63" w:rsidRDefault="003C0077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630CCBB" w14:textId="77777777" w:rsidR="00DD05A8" w:rsidRPr="00BC7A63" w:rsidRDefault="00DD05A8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92AED63" w14:textId="77777777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4. Перечень мероприятий (результатов) комплекса</w:t>
      </w:r>
    </w:p>
    <w:p w14:paraId="3EE1C56F" w14:textId="77D1777E" w:rsidR="005F065F" w:rsidRPr="00BC7A63" w:rsidRDefault="00E17908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процессных мероприятий 5</w:t>
      </w:r>
    </w:p>
    <w:p w14:paraId="765FFE53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3142"/>
        <w:gridCol w:w="1371"/>
        <w:gridCol w:w="330"/>
        <w:gridCol w:w="1276"/>
        <w:gridCol w:w="851"/>
        <w:gridCol w:w="567"/>
        <w:gridCol w:w="567"/>
        <w:gridCol w:w="567"/>
        <w:gridCol w:w="567"/>
        <w:gridCol w:w="567"/>
        <w:gridCol w:w="567"/>
        <w:gridCol w:w="567"/>
        <w:gridCol w:w="4110"/>
      </w:tblGrid>
      <w:tr w:rsidR="00BC7A63" w:rsidRPr="00BC7A63" w14:paraId="2EE179F7" w14:textId="77777777" w:rsidTr="00436FAA">
        <w:trPr>
          <w:tblHeader/>
        </w:trPr>
        <w:tc>
          <w:tcPr>
            <w:tcW w:w="685" w:type="dxa"/>
            <w:vMerge w:val="restart"/>
          </w:tcPr>
          <w:p w14:paraId="5BACAF89" w14:textId="14D34D00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3142" w:type="dxa"/>
            <w:vMerge w:val="restart"/>
          </w:tcPr>
          <w:p w14:paraId="0AD6FE8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мероприятия (результата)</w:t>
            </w:r>
          </w:p>
        </w:tc>
        <w:tc>
          <w:tcPr>
            <w:tcW w:w="1701" w:type="dxa"/>
            <w:gridSpan w:val="2"/>
            <w:vMerge w:val="restart"/>
          </w:tcPr>
          <w:p w14:paraId="74EE454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14:paraId="73E460EC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Единица измерения (по </w:t>
            </w:r>
            <w:hyperlink r:id="rId7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18" w:type="dxa"/>
            <w:gridSpan w:val="2"/>
          </w:tcPr>
          <w:p w14:paraId="1B673D7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14:paraId="62AEB2B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4110" w:type="dxa"/>
            <w:vMerge w:val="restart"/>
          </w:tcPr>
          <w:p w14:paraId="630AC2D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Связь с показателями комплекса процессных мероприятий</w:t>
            </w:r>
          </w:p>
        </w:tc>
      </w:tr>
      <w:tr w:rsidR="00BC7A63" w:rsidRPr="00BC7A63" w14:paraId="7B52F088" w14:textId="77777777" w:rsidTr="00436FAA">
        <w:trPr>
          <w:tblHeader/>
        </w:trPr>
        <w:tc>
          <w:tcPr>
            <w:tcW w:w="685" w:type="dxa"/>
            <w:vMerge/>
          </w:tcPr>
          <w:p w14:paraId="1B10B3A0" w14:textId="77777777" w:rsidR="00EE4C3B" w:rsidRPr="00BC7A63" w:rsidRDefault="00EE4C3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142" w:type="dxa"/>
            <w:vMerge/>
          </w:tcPr>
          <w:p w14:paraId="6AC7D21F" w14:textId="77777777" w:rsidR="00EE4C3B" w:rsidRPr="00BC7A63" w:rsidRDefault="00EE4C3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1" w:type="dxa"/>
            <w:gridSpan w:val="2"/>
            <w:vMerge/>
          </w:tcPr>
          <w:p w14:paraId="0ED4D6AB" w14:textId="77777777" w:rsidR="00EE4C3B" w:rsidRPr="00BC7A63" w:rsidRDefault="00EE4C3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76" w:type="dxa"/>
            <w:vMerge/>
          </w:tcPr>
          <w:p w14:paraId="163C04B6" w14:textId="77777777" w:rsidR="00EE4C3B" w:rsidRPr="00BC7A63" w:rsidRDefault="00EE4C3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1" w:type="dxa"/>
          </w:tcPr>
          <w:p w14:paraId="178D8280" w14:textId="27C8F87E" w:rsidR="00EE4C3B" w:rsidRPr="00BC7A63" w:rsidRDefault="009C0F7A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З</w:t>
            </w:r>
            <w:r w:rsidR="00EE4C3B" w:rsidRPr="00BC7A63">
              <w:rPr>
                <w:rFonts w:ascii="Times New Roman" w:hAnsi="Times New Roman" w:cs="Times New Roman"/>
                <w:b/>
                <w:sz w:val="22"/>
              </w:rPr>
              <w:t>наче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="00EE4C3B" w:rsidRPr="00BC7A63">
              <w:rPr>
                <w:rFonts w:ascii="Times New Roman" w:hAnsi="Times New Roman" w:cs="Times New Roman"/>
                <w:b/>
                <w:sz w:val="22"/>
              </w:rPr>
              <w:t>ние</w:t>
            </w:r>
          </w:p>
        </w:tc>
        <w:tc>
          <w:tcPr>
            <w:tcW w:w="567" w:type="dxa"/>
          </w:tcPr>
          <w:p w14:paraId="2AD42DCF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год</w:t>
            </w:r>
          </w:p>
        </w:tc>
        <w:tc>
          <w:tcPr>
            <w:tcW w:w="567" w:type="dxa"/>
          </w:tcPr>
          <w:p w14:paraId="28EE38B7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2025</w:t>
            </w:r>
          </w:p>
        </w:tc>
        <w:tc>
          <w:tcPr>
            <w:tcW w:w="567" w:type="dxa"/>
          </w:tcPr>
          <w:p w14:paraId="56028824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2026</w:t>
            </w:r>
          </w:p>
        </w:tc>
        <w:tc>
          <w:tcPr>
            <w:tcW w:w="567" w:type="dxa"/>
          </w:tcPr>
          <w:p w14:paraId="3A2DA7BE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2027</w:t>
            </w:r>
          </w:p>
        </w:tc>
        <w:tc>
          <w:tcPr>
            <w:tcW w:w="567" w:type="dxa"/>
          </w:tcPr>
          <w:p w14:paraId="0488F5A0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2028</w:t>
            </w:r>
          </w:p>
        </w:tc>
        <w:tc>
          <w:tcPr>
            <w:tcW w:w="567" w:type="dxa"/>
          </w:tcPr>
          <w:p w14:paraId="1543A730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2029</w:t>
            </w:r>
          </w:p>
        </w:tc>
        <w:tc>
          <w:tcPr>
            <w:tcW w:w="567" w:type="dxa"/>
          </w:tcPr>
          <w:p w14:paraId="5F71886B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2030</w:t>
            </w:r>
          </w:p>
        </w:tc>
        <w:tc>
          <w:tcPr>
            <w:tcW w:w="4110" w:type="dxa"/>
            <w:vMerge/>
          </w:tcPr>
          <w:p w14:paraId="218B629D" w14:textId="77777777" w:rsidR="00EE4C3B" w:rsidRPr="00BC7A63" w:rsidRDefault="00EE4C3B" w:rsidP="00AB579B">
            <w:pPr>
              <w:pStyle w:val="ConsPlusNormal1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C7A63" w:rsidRPr="00BC7A63" w14:paraId="2853BE96" w14:textId="77777777" w:rsidTr="00436FAA">
        <w:trPr>
          <w:tblHeader/>
        </w:trPr>
        <w:tc>
          <w:tcPr>
            <w:tcW w:w="685" w:type="dxa"/>
          </w:tcPr>
          <w:p w14:paraId="37E286E5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142" w:type="dxa"/>
          </w:tcPr>
          <w:p w14:paraId="085DD1D7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701" w:type="dxa"/>
            <w:gridSpan w:val="2"/>
          </w:tcPr>
          <w:p w14:paraId="1247E5FF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276" w:type="dxa"/>
          </w:tcPr>
          <w:p w14:paraId="6B4F26A6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851" w:type="dxa"/>
          </w:tcPr>
          <w:p w14:paraId="568AA54A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1FF3F2CF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567" w:type="dxa"/>
          </w:tcPr>
          <w:p w14:paraId="6CB6AA64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567" w:type="dxa"/>
          </w:tcPr>
          <w:p w14:paraId="36B3AB33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567" w:type="dxa"/>
          </w:tcPr>
          <w:p w14:paraId="25BB9A85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567" w:type="dxa"/>
          </w:tcPr>
          <w:p w14:paraId="2923B5BD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567" w:type="dxa"/>
          </w:tcPr>
          <w:p w14:paraId="59FFC9D5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567" w:type="dxa"/>
          </w:tcPr>
          <w:p w14:paraId="44EED6BB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4110" w:type="dxa"/>
          </w:tcPr>
          <w:p w14:paraId="19B0A26C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</w:tr>
      <w:tr w:rsidR="00BC7A63" w:rsidRPr="00BC7A63" w14:paraId="70906D09" w14:textId="77777777" w:rsidTr="00436FAA">
        <w:tc>
          <w:tcPr>
            <w:tcW w:w="15734" w:type="dxa"/>
            <w:gridSpan w:val="14"/>
          </w:tcPr>
          <w:p w14:paraId="2FC3408F" w14:textId="77777777" w:rsidR="005F065F" w:rsidRPr="00BC7A63" w:rsidRDefault="00343622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Исполнение государственных функций (оказание государственных услуг) </w:t>
            </w:r>
            <w:r w:rsidR="00EE4C3B" w:rsidRPr="00BC7A63">
              <w:rPr>
                <w:rFonts w:ascii="Times New Roman" w:hAnsi="Times New Roman" w:cs="Times New Roman"/>
                <w:sz w:val="22"/>
              </w:rPr>
              <w:t>управлением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социальной защиты населения </w:t>
            </w:r>
            <w:r w:rsidR="00EE4C3B" w:rsidRPr="00BC7A63">
              <w:rPr>
                <w:rFonts w:ascii="Times New Roman" w:hAnsi="Times New Roman" w:cs="Times New Roman"/>
                <w:sz w:val="22"/>
              </w:rPr>
              <w:t>администрации Корочанского района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в соответствии с действующим законодательством</w:t>
            </w:r>
          </w:p>
        </w:tc>
      </w:tr>
      <w:tr w:rsidR="00BC7A63" w:rsidRPr="00BC7A63" w14:paraId="208D57B6" w14:textId="77777777" w:rsidTr="00436FAA">
        <w:tc>
          <w:tcPr>
            <w:tcW w:w="685" w:type="dxa"/>
          </w:tcPr>
          <w:p w14:paraId="6FB3F039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</w:t>
            </w:r>
            <w:r w:rsidR="00242E13"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142" w:type="dxa"/>
          </w:tcPr>
          <w:p w14:paraId="6513A195" w14:textId="77777777" w:rsidR="00EE4C3B" w:rsidRPr="00BC7A63" w:rsidRDefault="00EE4C3B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Обеспечена деятельность </w:t>
            </w:r>
            <w:r w:rsidR="00A4320A" w:rsidRPr="00BC7A63">
              <w:rPr>
                <w:rFonts w:ascii="Times New Roman" w:hAnsi="Times New Roman" w:cs="Times New Roman"/>
                <w:sz w:val="22"/>
              </w:rPr>
              <w:t xml:space="preserve">централизованной бухгалтерии управления социальной защиты населения 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администрации </w:t>
            </w:r>
            <w:r w:rsidR="00A4320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</w:p>
        </w:tc>
        <w:tc>
          <w:tcPr>
            <w:tcW w:w="1701" w:type="dxa"/>
            <w:gridSpan w:val="2"/>
          </w:tcPr>
          <w:p w14:paraId="3D2ABA1B" w14:textId="77777777" w:rsidR="00EE4C3B" w:rsidRPr="00BC7A63" w:rsidRDefault="00413A1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текущей деятельности</w:t>
            </w:r>
          </w:p>
        </w:tc>
        <w:tc>
          <w:tcPr>
            <w:tcW w:w="1276" w:type="dxa"/>
          </w:tcPr>
          <w:p w14:paraId="2B3263A5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47256F82" w14:textId="77777777" w:rsidR="00EE4C3B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14:paraId="02339B68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</w:t>
            </w:r>
            <w:r w:rsidR="00A4320A" w:rsidRPr="00BC7A6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14:paraId="10DD9BB5" w14:textId="77777777" w:rsidR="00EE4C3B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14:paraId="20AB27B4" w14:textId="77777777" w:rsidR="00EE4C3B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14:paraId="611EF0AA" w14:textId="77777777" w:rsidR="00EE4C3B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14:paraId="7B03A683" w14:textId="77777777" w:rsidR="00EE4C3B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14:paraId="5617D9FD" w14:textId="77777777" w:rsidR="00EE4C3B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14:paraId="6C12960D" w14:textId="77777777" w:rsidR="00EE4C3B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110" w:type="dxa"/>
          </w:tcPr>
          <w:p w14:paraId="20135414" w14:textId="77777777" w:rsidR="00EE4C3B" w:rsidRPr="00BC7A63" w:rsidRDefault="00EE4C3B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</w:t>
            </w:r>
            <w:r w:rsidR="005156DC" w:rsidRPr="00BC7A63">
              <w:rPr>
                <w:rFonts w:ascii="Times New Roman" w:hAnsi="Times New Roman" w:cs="Times New Roman"/>
                <w:sz w:val="22"/>
              </w:rPr>
              <w:t>Белгородской области</w:t>
            </w:r>
          </w:p>
        </w:tc>
      </w:tr>
      <w:tr w:rsidR="00BC7A63" w:rsidRPr="00BC7A63" w14:paraId="3CE6CDF2" w14:textId="77777777" w:rsidTr="00436FAA">
        <w:tc>
          <w:tcPr>
            <w:tcW w:w="15734" w:type="dxa"/>
            <w:gridSpan w:val="14"/>
          </w:tcPr>
          <w:p w14:paraId="696AAFCA" w14:textId="77777777" w:rsidR="005F065F" w:rsidRPr="00BC7A63" w:rsidRDefault="00343622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Осуществление материального обеспечения деятельности </w:t>
            </w:r>
            <w:r w:rsidR="00025F7A" w:rsidRPr="00BC7A63">
              <w:rPr>
                <w:rFonts w:ascii="Times New Roman" w:hAnsi="Times New Roman" w:cs="Times New Roman"/>
                <w:sz w:val="22"/>
              </w:rPr>
              <w:t>управления социальной защиты населения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 администрации</w:t>
            </w:r>
            <w:r w:rsidR="00025F7A" w:rsidRPr="00BC7A63">
              <w:rPr>
                <w:rFonts w:ascii="Times New Roman" w:hAnsi="Times New Roman" w:cs="Times New Roman"/>
                <w:sz w:val="22"/>
              </w:rPr>
              <w:t xml:space="preserve"> Корочанского района</w:t>
            </w:r>
            <w:r w:rsidR="00F65570" w:rsidRPr="00BC7A63">
              <w:rPr>
                <w:rFonts w:ascii="Times New Roman" w:hAnsi="Times New Roman" w:cs="Times New Roman"/>
                <w:sz w:val="22"/>
              </w:rPr>
              <w:t>,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включая фонд оплаты труда</w:t>
            </w:r>
          </w:p>
        </w:tc>
      </w:tr>
      <w:tr w:rsidR="00BC7A63" w:rsidRPr="00BC7A63" w14:paraId="5F8C5E13" w14:textId="77777777" w:rsidTr="00436FAA">
        <w:tc>
          <w:tcPr>
            <w:tcW w:w="685" w:type="dxa"/>
          </w:tcPr>
          <w:p w14:paraId="7D779686" w14:textId="77777777" w:rsidR="003520AC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3142" w:type="dxa"/>
          </w:tcPr>
          <w:p w14:paraId="6FD69C2C" w14:textId="77777777" w:rsidR="003520AC" w:rsidRPr="00BC7A63" w:rsidRDefault="003520AC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Обеспечена деятельность управления социальной защиты населения 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администрации </w:t>
            </w:r>
            <w:r w:rsidRPr="00BC7A63">
              <w:rPr>
                <w:rFonts w:ascii="Times New Roman" w:hAnsi="Times New Roman" w:cs="Times New Roman"/>
                <w:sz w:val="22"/>
              </w:rPr>
              <w:t>Корочанского района по осуществлению отдельных мер социальной защиты населения</w:t>
            </w:r>
          </w:p>
        </w:tc>
        <w:tc>
          <w:tcPr>
            <w:tcW w:w="1371" w:type="dxa"/>
          </w:tcPr>
          <w:p w14:paraId="173229D1" w14:textId="77777777" w:rsidR="003520AC" w:rsidRPr="00BC7A63" w:rsidRDefault="00413A1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текущей деятельности</w:t>
            </w:r>
          </w:p>
        </w:tc>
        <w:tc>
          <w:tcPr>
            <w:tcW w:w="1606" w:type="dxa"/>
            <w:gridSpan w:val="2"/>
          </w:tcPr>
          <w:p w14:paraId="7A7AE4B4" w14:textId="77777777" w:rsidR="003520AC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57A4CCEB" w14:textId="77777777" w:rsidR="003520AC" w:rsidRPr="00BC7A63" w:rsidRDefault="00F71D2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567" w:type="dxa"/>
          </w:tcPr>
          <w:p w14:paraId="68563334" w14:textId="77777777" w:rsidR="003520AC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14:paraId="202A0187" w14:textId="63F1BDBB" w:rsidR="003520AC" w:rsidRPr="00BC7A63" w:rsidRDefault="003520AC" w:rsidP="009C0F7A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567" w:type="dxa"/>
          </w:tcPr>
          <w:p w14:paraId="06895DE1" w14:textId="77777777" w:rsidR="003520AC" w:rsidRPr="00BC7A63" w:rsidRDefault="003520AC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5EE33F4D" w14:textId="77777777" w:rsidR="003520AC" w:rsidRPr="00BC7A63" w:rsidRDefault="003520AC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4F006083" w14:textId="77777777" w:rsidR="003520AC" w:rsidRPr="00BC7A63" w:rsidRDefault="003520AC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5C835EE0" w14:textId="77777777" w:rsidR="003520AC" w:rsidRPr="00BC7A63" w:rsidRDefault="003520AC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36DB96AF" w14:textId="77777777" w:rsidR="003520AC" w:rsidRPr="00BC7A63" w:rsidRDefault="003520AC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14:paraId="21309337" w14:textId="77777777" w:rsidR="003520AC" w:rsidRPr="00BC7A63" w:rsidRDefault="003520AC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Белгородской области</w:t>
            </w:r>
          </w:p>
        </w:tc>
      </w:tr>
      <w:tr w:rsidR="00BC7A63" w:rsidRPr="00BC7A63" w14:paraId="0F40678A" w14:textId="77777777" w:rsidTr="00436FAA">
        <w:tc>
          <w:tcPr>
            <w:tcW w:w="15734" w:type="dxa"/>
            <w:gridSpan w:val="14"/>
          </w:tcPr>
          <w:p w14:paraId="2701E87A" w14:textId="4A140E98" w:rsidR="005F065F" w:rsidRPr="00BC7A63" w:rsidRDefault="00343622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Осуществление материального обеспечения деятельности 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>управления социальной защиты населения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 администрации 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 xml:space="preserve">Корочанского района </w:t>
            </w:r>
            <w:r w:rsidRPr="00BC7A63">
              <w:rPr>
                <w:rFonts w:ascii="Times New Roman" w:hAnsi="Times New Roman" w:cs="Times New Roman"/>
                <w:sz w:val="22"/>
              </w:rPr>
              <w:t>по осуществлению отдельных мер социальной защиты населения</w:t>
            </w:r>
            <w:r w:rsidR="00AB353C" w:rsidRPr="00BC7A63">
              <w:rPr>
                <w:rFonts w:ascii="Times New Roman" w:hAnsi="Times New Roman" w:cs="Times New Roman"/>
                <w:sz w:val="22"/>
              </w:rPr>
              <w:t>, включая фонд оплаты труда, осуществление закупок ,</w:t>
            </w:r>
            <w:r w:rsidR="00D55076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B353C" w:rsidRPr="00BC7A63">
              <w:rPr>
                <w:rFonts w:ascii="Times New Roman" w:hAnsi="Times New Roman" w:cs="Times New Roman"/>
                <w:sz w:val="22"/>
              </w:rPr>
              <w:t>а также уплату налогов, прочих сборов</w:t>
            </w:r>
          </w:p>
        </w:tc>
      </w:tr>
      <w:tr w:rsidR="00BC7A63" w:rsidRPr="00BC7A63" w14:paraId="0F24EBAF" w14:textId="77777777" w:rsidTr="00436FAA">
        <w:tc>
          <w:tcPr>
            <w:tcW w:w="685" w:type="dxa"/>
          </w:tcPr>
          <w:p w14:paraId="34D0DD18" w14:textId="77777777" w:rsidR="003520AC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1.3</w:t>
            </w:r>
          </w:p>
        </w:tc>
        <w:tc>
          <w:tcPr>
            <w:tcW w:w="3142" w:type="dxa"/>
          </w:tcPr>
          <w:p w14:paraId="4BBEB1E4" w14:textId="77777777" w:rsidR="003520AC" w:rsidRPr="00BC7A63" w:rsidRDefault="003520AC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Обеспечена деятельность управления социальной защиты населения 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администрации </w:t>
            </w:r>
            <w:r w:rsidRPr="00BC7A63">
              <w:rPr>
                <w:rFonts w:ascii="Times New Roman" w:hAnsi="Times New Roman" w:cs="Times New Roman"/>
                <w:sz w:val="22"/>
              </w:rPr>
              <w:t>Корочанского района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701" w:type="dxa"/>
            <w:gridSpan w:val="2"/>
          </w:tcPr>
          <w:p w14:paraId="6DBB5F4D" w14:textId="77777777" w:rsidR="003520AC" w:rsidRPr="00BC7A63" w:rsidRDefault="00413A1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текущей деятельности</w:t>
            </w:r>
          </w:p>
        </w:tc>
        <w:tc>
          <w:tcPr>
            <w:tcW w:w="1276" w:type="dxa"/>
          </w:tcPr>
          <w:p w14:paraId="48440741" w14:textId="77777777" w:rsidR="003520AC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74D7333C" w14:textId="77777777" w:rsidR="003520AC" w:rsidRPr="00BC7A63" w:rsidRDefault="00F71D2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14:paraId="7ED570D7" w14:textId="77777777" w:rsidR="003520AC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14:paraId="5D56E59C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9B37519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4A041B6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3059FBC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9CDC71C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65C78E0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04962563" w14:textId="77777777" w:rsidR="003520AC" w:rsidRPr="00BC7A63" w:rsidRDefault="003520AC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</w:t>
            </w:r>
          </w:p>
        </w:tc>
      </w:tr>
      <w:tr w:rsidR="00BC7A63" w:rsidRPr="00BC7A63" w14:paraId="39E22023" w14:textId="77777777" w:rsidTr="00436FAA">
        <w:tc>
          <w:tcPr>
            <w:tcW w:w="15734" w:type="dxa"/>
            <w:gridSpan w:val="14"/>
          </w:tcPr>
          <w:p w14:paraId="16724C34" w14:textId="77777777" w:rsidR="005F065F" w:rsidRPr="00BC7A63" w:rsidRDefault="00343622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Осуществление материального обеспечения деятельности 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 xml:space="preserve">управления социальной защиты населения 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администрации 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 xml:space="preserve">Корочанского района </w:t>
            </w:r>
            <w:r w:rsidRPr="00BC7A63">
              <w:rPr>
                <w:rFonts w:ascii="Times New Roman" w:hAnsi="Times New Roman" w:cs="Times New Roman"/>
                <w:sz w:val="22"/>
              </w:rPr>
              <w:t>по опеке и попечительству в отношении несовершеннолетних и лиц из числа детей-сирот и детей, оставшихся без попечения родителей</w:t>
            </w:r>
            <w:r w:rsidR="00AB353C" w:rsidRPr="00BC7A63">
              <w:rPr>
                <w:rFonts w:ascii="Times New Roman" w:hAnsi="Times New Roman" w:cs="Times New Roman"/>
                <w:sz w:val="22"/>
              </w:rPr>
              <w:t xml:space="preserve">, включая фонд оплаты труда, осуществление закупок </w:t>
            </w:r>
          </w:p>
        </w:tc>
      </w:tr>
      <w:tr w:rsidR="00BC7A63" w:rsidRPr="00BC7A63" w14:paraId="7C3B9BE5" w14:textId="77777777" w:rsidTr="00436FAA">
        <w:tc>
          <w:tcPr>
            <w:tcW w:w="685" w:type="dxa"/>
          </w:tcPr>
          <w:p w14:paraId="32F7AFDD" w14:textId="77777777" w:rsidR="00EE4C3B" w:rsidRPr="00BC7A63" w:rsidRDefault="00242E1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1.4</w:t>
            </w:r>
          </w:p>
        </w:tc>
        <w:tc>
          <w:tcPr>
            <w:tcW w:w="3142" w:type="dxa"/>
          </w:tcPr>
          <w:p w14:paraId="63228042" w14:textId="77777777" w:rsidR="00EE4C3B" w:rsidRPr="00BC7A63" w:rsidRDefault="00EE4C3B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Обеспечена деятельность 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>управления социальной защиты населения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 администрации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 xml:space="preserve"> Корочанского района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по опеке и попечительству в отношении совершеннолетних лиц</w:t>
            </w:r>
          </w:p>
        </w:tc>
        <w:tc>
          <w:tcPr>
            <w:tcW w:w="1701" w:type="dxa"/>
            <w:gridSpan w:val="2"/>
          </w:tcPr>
          <w:p w14:paraId="3D9F4F0D" w14:textId="77777777" w:rsidR="00EE4C3B" w:rsidRPr="00BC7A63" w:rsidRDefault="00413A1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текущей деятельности</w:t>
            </w:r>
          </w:p>
        </w:tc>
        <w:tc>
          <w:tcPr>
            <w:tcW w:w="1276" w:type="dxa"/>
          </w:tcPr>
          <w:p w14:paraId="23A86EDB" w14:textId="77777777" w:rsidR="00EE4C3B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0FB185D4" w14:textId="77777777" w:rsidR="00EE4C3B" w:rsidRPr="00BC7A63" w:rsidRDefault="00F71D2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2867C752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14:paraId="30565C32" w14:textId="77777777" w:rsidR="00EE4C3B" w:rsidRPr="00BC7A63" w:rsidRDefault="00E1411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7C1BC7F9" w14:textId="77777777" w:rsidR="00EE4C3B" w:rsidRPr="00BC7A63" w:rsidRDefault="00E1411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50D3852E" w14:textId="77777777" w:rsidR="00EE4C3B" w:rsidRPr="00BC7A63" w:rsidRDefault="00E1411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5DA91AF0" w14:textId="77777777" w:rsidR="00EE4C3B" w:rsidRPr="00BC7A63" w:rsidRDefault="00E1411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3B7B523D" w14:textId="77777777" w:rsidR="00EE4C3B" w:rsidRPr="00BC7A63" w:rsidRDefault="00E1411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050EBAF7" w14:textId="77777777" w:rsidR="00EE4C3B" w:rsidRPr="00BC7A63" w:rsidRDefault="00E1411D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110" w:type="dxa"/>
          </w:tcPr>
          <w:p w14:paraId="2127502D" w14:textId="77777777" w:rsidR="00EE4C3B" w:rsidRPr="00BC7A63" w:rsidRDefault="00EE4C3B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</w:t>
            </w:r>
            <w:r w:rsidR="007C4FB1" w:rsidRPr="00BC7A63">
              <w:rPr>
                <w:rFonts w:ascii="Times New Roman" w:hAnsi="Times New Roman" w:cs="Times New Roman"/>
                <w:sz w:val="22"/>
              </w:rPr>
              <w:t>Белгородской области</w:t>
            </w:r>
          </w:p>
        </w:tc>
      </w:tr>
      <w:tr w:rsidR="00BC7A63" w:rsidRPr="00BC7A63" w14:paraId="328B34A5" w14:textId="77777777" w:rsidTr="00436FAA">
        <w:trPr>
          <w:trHeight w:val="483"/>
        </w:trPr>
        <w:tc>
          <w:tcPr>
            <w:tcW w:w="15734" w:type="dxa"/>
            <w:gridSpan w:val="14"/>
          </w:tcPr>
          <w:p w14:paraId="15D8A052" w14:textId="16B88DDA" w:rsidR="005F065F" w:rsidRPr="00BC7A63" w:rsidRDefault="00343622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Осуществление материального обеспечения деятельности 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 xml:space="preserve">управления социальной защиты населения 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администрации 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 xml:space="preserve">Корочанского района </w:t>
            </w:r>
            <w:r w:rsidRPr="00BC7A63">
              <w:rPr>
                <w:rFonts w:ascii="Times New Roman" w:hAnsi="Times New Roman" w:cs="Times New Roman"/>
                <w:sz w:val="22"/>
              </w:rPr>
              <w:t>по опеке и попечительству в отношении совершеннолетних лиц</w:t>
            </w:r>
            <w:r w:rsidR="00AB353C" w:rsidRPr="00BC7A63">
              <w:rPr>
                <w:rFonts w:ascii="Times New Roman" w:hAnsi="Times New Roman" w:cs="Times New Roman"/>
                <w:sz w:val="22"/>
              </w:rPr>
              <w:t xml:space="preserve">, включая фонд оплаты труда, осуществление закупок </w:t>
            </w:r>
          </w:p>
        </w:tc>
      </w:tr>
      <w:tr w:rsidR="00BC7A63" w:rsidRPr="00BC7A63" w14:paraId="62820F49" w14:textId="77777777" w:rsidTr="00436FAA">
        <w:trPr>
          <w:trHeight w:val="2746"/>
        </w:trPr>
        <w:tc>
          <w:tcPr>
            <w:tcW w:w="685" w:type="dxa"/>
          </w:tcPr>
          <w:p w14:paraId="216F6307" w14:textId="77777777" w:rsidR="003520AC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1.5</w:t>
            </w:r>
          </w:p>
        </w:tc>
        <w:tc>
          <w:tcPr>
            <w:tcW w:w="3142" w:type="dxa"/>
          </w:tcPr>
          <w:p w14:paraId="4936C927" w14:textId="77777777" w:rsidR="003520AC" w:rsidRPr="00BC7A63" w:rsidRDefault="003520AC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материального обеспечения деятельности управления социальной защиты населения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 администрации 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Корочанского района на организацию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701" w:type="dxa"/>
            <w:gridSpan w:val="2"/>
          </w:tcPr>
          <w:p w14:paraId="55CFAD31" w14:textId="77777777" w:rsidR="003520AC" w:rsidRPr="00BC7A63" w:rsidRDefault="00413A1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текущей деятельности</w:t>
            </w:r>
          </w:p>
        </w:tc>
        <w:tc>
          <w:tcPr>
            <w:tcW w:w="1276" w:type="dxa"/>
          </w:tcPr>
          <w:p w14:paraId="1B340A58" w14:textId="77777777" w:rsidR="003520AC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367D87C5" w14:textId="77777777" w:rsidR="003520AC" w:rsidRPr="00BC7A63" w:rsidRDefault="00F71D26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14:paraId="08CE5415" w14:textId="77777777" w:rsidR="003520AC" w:rsidRPr="00BC7A63" w:rsidRDefault="003520AC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</w:tcPr>
          <w:p w14:paraId="6E7C4FFD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2159D1D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2393349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7713183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C855F0E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39CA595" w14:textId="77777777" w:rsidR="003520AC" w:rsidRPr="00BC7A63" w:rsidRDefault="003520AC" w:rsidP="00AB579B">
            <w:pPr>
              <w:jc w:val="center"/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4B890498" w14:textId="77777777" w:rsidR="003520AC" w:rsidRPr="00BC7A63" w:rsidRDefault="003520AC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</w:t>
            </w:r>
          </w:p>
        </w:tc>
      </w:tr>
      <w:tr w:rsidR="00BC7A63" w:rsidRPr="00BC7A63" w14:paraId="0D864F13" w14:textId="77777777" w:rsidTr="00436FAA">
        <w:tc>
          <w:tcPr>
            <w:tcW w:w="15734" w:type="dxa"/>
            <w:gridSpan w:val="14"/>
          </w:tcPr>
          <w:p w14:paraId="32915C15" w14:textId="77777777" w:rsidR="005F065F" w:rsidRPr="00BC7A63" w:rsidRDefault="00343622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Осуществление материального обеспечения деятельности 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>управления социальной защиты населения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 администрации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 xml:space="preserve"> Корочанского района </w:t>
            </w:r>
            <w:r w:rsidRPr="00BC7A63">
              <w:rPr>
                <w:rFonts w:ascii="Times New Roman" w:hAnsi="Times New Roman" w:cs="Times New Roman"/>
                <w:sz w:val="22"/>
              </w:rPr>
              <w:t>на организацию предоставления ежемесячных денежных компенсаций расходов по оплате жилищно-коммунальных услуг</w:t>
            </w:r>
            <w:r w:rsidR="00AB353C" w:rsidRPr="00BC7A63">
              <w:rPr>
                <w:rFonts w:ascii="Times New Roman" w:hAnsi="Times New Roman" w:cs="Times New Roman"/>
                <w:sz w:val="22"/>
              </w:rPr>
              <w:t>, включая фонд оплаты труда, осуществление закупок</w:t>
            </w:r>
          </w:p>
        </w:tc>
      </w:tr>
      <w:tr w:rsidR="00BC7A63" w:rsidRPr="00BC7A63" w14:paraId="75DD76EF" w14:textId="77777777" w:rsidTr="00436FAA">
        <w:trPr>
          <w:trHeight w:val="483"/>
        </w:trPr>
        <w:tc>
          <w:tcPr>
            <w:tcW w:w="685" w:type="dxa"/>
          </w:tcPr>
          <w:p w14:paraId="74943D47" w14:textId="77777777" w:rsidR="00EE4C3B" w:rsidRPr="00BC7A63" w:rsidRDefault="00242E13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1.6</w:t>
            </w:r>
          </w:p>
        </w:tc>
        <w:tc>
          <w:tcPr>
            <w:tcW w:w="3142" w:type="dxa"/>
          </w:tcPr>
          <w:p w14:paraId="75FFC187" w14:textId="77777777" w:rsidR="00EE4C3B" w:rsidRPr="00BC7A63" w:rsidRDefault="00EE4C3B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Осуществление материального обеспечения деятельности </w:t>
            </w:r>
            <w:r w:rsidR="001D0238" w:rsidRPr="00BC7A63">
              <w:rPr>
                <w:rFonts w:ascii="Times New Roman" w:hAnsi="Times New Roman" w:cs="Times New Roman"/>
                <w:sz w:val="22"/>
              </w:rPr>
              <w:t>управления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социальной защиты населения 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администрации </w:t>
            </w:r>
            <w:r w:rsidR="001D0238" w:rsidRPr="00BC7A63">
              <w:rPr>
                <w:rFonts w:ascii="Times New Roman" w:hAnsi="Times New Roman" w:cs="Times New Roman"/>
                <w:sz w:val="22"/>
              </w:rPr>
              <w:t xml:space="preserve">Корочанского района 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на организацию предоставления социального пособия на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погребение</w:t>
            </w:r>
          </w:p>
        </w:tc>
        <w:tc>
          <w:tcPr>
            <w:tcW w:w="1701" w:type="dxa"/>
            <w:gridSpan w:val="2"/>
          </w:tcPr>
          <w:p w14:paraId="6FB0583E" w14:textId="77777777" w:rsidR="00EE4C3B" w:rsidRPr="00BC7A63" w:rsidRDefault="00413A1A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1276" w:type="dxa"/>
          </w:tcPr>
          <w:p w14:paraId="5B363AA2" w14:textId="437729C1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Учрежде</w:t>
            </w:r>
            <w:r w:rsidR="00D34C36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ний</w:t>
            </w:r>
          </w:p>
        </w:tc>
        <w:tc>
          <w:tcPr>
            <w:tcW w:w="851" w:type="dxa"/>
            <w:shd w:val="clear" w:color="auto" w:fill="auto"/>
          </w:tcPr>
          <w:p w14:paraId="4A743949" w14:textId="77777777" w:rsidR="00EE4C3B" w:rsidRPr="00BC7A63" w:rsidRDefault="001D0238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67C67697" w14:textId="77777777" w:rsidR="00EE4C3B" w:rsidRPr="00BC7A63" w:rsidRDefault="00EE4C3B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</w:t>
            </w:r>
            <w:r w:rsidR="001D0238" w:rsidRPr="00BC7A6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67" w:type="dxa"/>
          </w:tcPr>
          <w:p w14:paraId="43C06D3A" w14:textId="77777777" w:rsidR="00EE4C3B" w:rsidRPr="00BC7A63" w:rsidRDefault="001D0238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482B12E7" w14:textId="77777777" w:rsidR="00EE4C3B" w:rsidRPr="00BC7A63" w:rsidRDefault="001D0238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3780F0AD" w14:textId="77777777" w:rsidR="00EE4C3B" w:rsidRPr="00BC7A63" w:rsidRDefault="001D0238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689DDEA2" w14:textId="77777777" w:rsidR="00EE4C3B" w:rsidRPr="00BC7A63" w:rsidRDefault="001D0238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0B72D920" w14:textId="77777777" w:rsidR="00EE4C3B" w:rsidRPr="00BC7A63" w:rsidRDefault="001D0238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7" w:type="dxa"/>
          </w:tcPr>
          <w:p w14:paraId="50006628" w14:textId="77777777" w:rsidR="00EE4C3B" w:rsidRPr="00BC7A63" w:rsidRDefault="001D0238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110" w:type="dxa"/>
          </w:tcPr>
          <w:p w14:paraId="3A5BFBF3" w14:textId="77777777" w:rsidR="00EE4C3B" w:rsidRPr="00BC7A63" w:rsidRDefault="00EE4C3B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</w:t>
            </w:r>
            <w:r w:rsidR="007C4FB1" w:rsidRPr="00BC7A63">
              <w:rPr>
                <w:rFonts w:ascii="Times New Roman" w:hAnsi="Times New Roman" w:cs="Times New Roman"/>
                <w:sz w:val="22"/>
              </w:rPr>
              <w:t>Белгородской области</w:t>
            </w:r>
          </w:p>
        </w:tc>
      </w:tr>
      <w:tr w:rsidR="00BC7A63" w:rsidRPr="00BC7A63" w14:paraId="501A2DED" w14:textId="77777777" w:rsidTr="00436FAA">
        <w:trPr>
          <w:trHeight w:val="478"/>
        </w:trPr>
        <w:tc>
          <w:tcPr>
            <w:tcW w:w="15734" w:type="dxa"/>
            <w:gridSpan w:val="14"/>
          </w:tcPr>
          <w:p w14:paraId="4C28B0F9" w14:textId="77777777" w:rsidR="005F065F" w:rsidRPr="00BC7A63" w:rsidRDefault="00343622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Осуществление материального обеспечения деятельности 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>управления социальной защиты населения</w:t>
            </w:r>
            <w:r w:rsidR="00384C1F" w:rsidRPr="00BC7A63">
              <w:rPr>
                <w:rFonts w:ascii="Times New Roman" w:hAnsi="Times New Roman" w:cs="Times New Roman"/>
                <w:sz w:val="22"/>
              </w:rPr>
              <w:t xml:space="preserve"> администрации</w:t>
            </w:r>
            <w:r w:rsidR="00E1411D" w:rsidRPr="00BC7A63">
              <w:rPr>
                <w:rFonts w:ascii="Times New Roman" w:hAnsi="Times New Roman" w:cs="Times New Roman"/>
                <w:sz w:val="22"/>
              </w:rPr>
              <w:t xml:space="preserve"> Корочанского района </w:t>
            </w:r>
            <w:r w:rsidRPr="00BC7A63">
              <w:rPr>
                <w:rFonts w:ascii="Times New Roman" w:hAnsi="Times New Roman" w:cs="Times New Roman"/>
                <w:sz w:val="22"/>
              </w:rPr>
              <w:t>на организацию предоставления социального пособия на погребение</w:t>
            </w:r>
          </w:p>
        </w:tc>
      </w:tr>
      <w:tr w:rsidR="00BC7A63" w:rsidRPr="00BC7A63" w14:paraId="490EDE72" w14:textId="77777777" w:rsidTr="00436FAA">
        <w:trPr>
          <w:trHeight w:val="1737"/>
        </w:trPr>
        <w:tc>
          <w:tcPr>
            <w:tcW w:w="685" w:type="dxa"/>
            <w:shd w:val="clear" w:color="auto" w:fill="auto"/>
          </w:tcPr>
          <w:p w14:paraId="1760C567" w14:textId="77777777" w:rsidR="001753D2" w:rsidRPr="00BC7A63" w:rsidRDefault="001753D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1.7</w:t>
            </w:r>
          </w:p>
        </w:tc>
        <w:tc>
          <w:tcPr>
            <w:tcW w:w="3142" w:type="dxa"/>
            <w:shd w:val="clear" w:color="auto" w:fill="auto"/>
          </w:tcPr>
          <w:p w14:paraId="7681ADE5" w14:textId="7A30A214" w:rsidR="001753D2" w:rsidRPr="00BC7A63" w:rsidRDefault="00830E88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eastAsia="Times New Roman" w:hAnsi="Times New Roman" w:cs="Times New Roman"/>
                <w:sz w:val="22"/>
              </w:rPr>
              <w:t>Обеспечение функции органов власти муниципального образования (центральный аппарат) 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F93435" w14:textId="1712217C" w:rsidR="001753D2" w:rsidRPr="00BC7A63" w:rsidRDefault="00A977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текущей деятельности</w:t>
            </w:r>
          </w:p>
        </w:tc>
        <w:tc>
          <w:tcPr>
            <w:tcW w:w="1276" w:type="dxa"/>
            <w:shd w:val="clear" w:color="auto" w:fill="auto"/>
          </w:tcPr>
          <w:p w14:paraId="5E54C592" w14:textId="77777777" w:rsidR="001753D2" w:rsidRPr="00BC7A63" w:rsidRDefault="001753D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14:paraId="752C5697" w14:textId="34CD518A" w:rsidR="001753D2" w:rsidRPr="00BC7A63" w:rsidRDefault="00C605DC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02D5EB" w14:textId="77777777" w:rsidR="001753D2" w:rsidRPr="00BC7A63" w:rsidRDefault="001753D2" w:rsidP="00AB579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14:paraId="24D563FA" w14:textId="4754AC9B" w:rsidR="001753D2" w:rsidRPr="00BC7A63" w:rsidRDefault="00C605DC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29692BDD" w14:textId="77777777" w:rsidR="001753D2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C4800C" w14:textId="77777777" w:rsidR="001753D2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712022" w14:textId="77777777" w:rsidR="001753D2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EA6EAD" w14:textId="77777777" w:rsidR="001753D2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A4B0C6" w14:textId="77777777" w:rsidR="001753D2" w:rsidRPr="00BC7A63" w:rsidRDefault="002179A9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361E722C" w14:textId="24F871E0" w:rsidR="001753D2" w:rsidRPr="00BC7A63" w:rsidRDefault="00C605DC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</w:t>
            </w:r>
          </w:p>
        </w:tc>
      </w:tr>
      <w:tr w:rsidR="00BC7A63" w:rsidRPr="00BC7A63" w14:paraId="5FD766B7" w14:textId="77777777" w:rsidTr="00436FAA">
        <w:tc>
          <w:tcPr>
            <w:tcW w:w="15734" w:type="dxa"/>
            <w:gridSpan w:val="14"/>
          </w:tcPr>
          <w:p w14:paraId="5A789ACC" w14:textId="067E24BE" w:rsidR="001753D2" w:rsidRPr="00BC7A63" w:rsidRDefault="00C605DC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материального обеспечения деятельности управления социальной защиты населения администрации Корочанского района, включая фонд оплаты труда</w:t>
            </w:r>
          </w:p>
        </w:tc>
      </w:tr>
      <w:tr w:rsidR="00BC7A63" w:rsidRPr="00BC7A63" w14:paraId="0168CCFB" w14:textId="77777777" w:rsidTr="00436FAA">
        <w:tc>
          <w:tcPr>
            <w:tcW w:w="685" w:type="dxa"/>
            <w:shd w:val="clear" w:color="auto" w:fill="auto"/>
          </w:tcPr>
          <w:p w14:paraId="72EC959A" w14:textId="20F0D2E3" w:rsidR="00772DD8" w:rsidRPr="00BC7A63" w:rsidRDefault="00772DD8" w:rsidP="00772DD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1.8</w:t>
            </w:r>
          </w:p>
        </w:tc>
        <w:tc>
          <w:tcPr>
            <w:tcW w:w="3142" w:type="dxa"/>
            <w:shd w:val="clear" w:color="auto" w:fill="auto"/>
          </w:tcPr>
          <w:p w14:paraId="7934239C" w14:textId="77777777" w:rsidR="00772DD8" w:rsidRPr="00BC7A63" w:rsidRDefault="00772DD8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поддержки социально-ориентированных некоммерческих организаций, осуществляющих деятельность в социальной сфере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04722D0" w14:textId="77777777" w:rsidR="00772DD8" w:rsidRPr="00BC7A63" w:rsidRDefault="00772DD8" w:rsidP="00830E8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текущей деятельности</w:t>
            </w:r>
          </w:p>
        </w:tc>
        <w:tc>
          <w:tcPr>
            <w:tcW w:w="1276" w:type="dxa"/>
            <w:shd w:val="clear" w:color="auto" w:fill="auto"/>
          </w:tcPr>
          <w:p w14:paraId="240F6B3E" w14:textId="77777777" w:rsidR="00772DD8" w:rsidRPr="00BC7A63" w:rsidRDefault="00772DD8" w:rsidP="00830E8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14:paraId="7E91EFA7" w14:textId="77777777" w:rsidR="00772DD8" w:rsidRPr="00BC7A63" w:rsidRDefault="00772DD8" w:rsidP="00830E8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FA3DA78" w14:textId="77777777" w:rsidR="00772DD8" w:rsidRPr="00BC7A63" w:rsidRDefault="00772DD8" w:rsidP="00830E88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14:paraId="0C0110BA" w14:textId="77777777" w:rsidR="00772DD8" w:rsidRPr="00BC7A63" w:rsidRDefault="00772DD8" w:rsidP="00830E8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FEB6EF6" w14:textId="77777777" w:rsidR="00772DD8" w:rsidRPr="00BC7A63" w:rsidRDefault="00772DD8" w:rsidP="00830E8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60CA078" w14:textId="77777777" w:rsidR="00772DD8" w:rsidRPr="00BC7A63" w:rsidRDefault="00772DD8" w:rsidP="00830E8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74F1E9" w14:textId="77777777" w:rsidR="00772DD8" w:rsidRPr="00BC7A63" w:rsidRDefault="00772DD8" w:rsidP="00830E8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A715B14" w14:textId="77777777" w:rsidR="00772DD8" w:rsidRPr="00BC7A63" w:rsidRDefault="00772DD8" w:rsidP="00830E8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BFC32B" w14:textId="77777777" w:rsidR="00772DD8" w:rsidRPr="00BC7A63" w:rsidRDefault="00772DD8" w:rsidP="00830E88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1CAF053E" w14:textId="77777777" w:rsidR="00772DD8" w:rsidRPr="00BC7A63" w:rsidRDefault="00772DD8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Количество привлеченных СОНКО к решению социально значимых проблем жизнедеятельности общества</w:t>
            </w:r>
          </w:p>
        </w:tc>
      </w:tr>
      <w:tr w:rsidR="00BC7A63" w:rsidRPr="00BC7A63" w14:paraId="2184E8D4" w14:textId="77777777" w:rsidTr="00436FAA">
        <w:tc>
          <w:tcPr>
            <w:tcW w:w="15734" w:type="dxa"/>
            <w:gridSpan w:val="14"/>
          </w:tcPr>
          <w:p w14:paraId="2C8C682A" w14:textId="77777777" w:rsidR="00772DD8" w:rsidRPr="00BC7A63" w:rsidRDefault="00772DD8" w:rsidP="00436FA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Осуществление поддержки социально-ориентированных некоммерческих организаций, осуществляющих деятельность в социальной сфере финансовыми средствами для материального обеспечения деятельности, включая фонд оплаты труда, осуществление закупок ,а также уплату налогов, прочих сборов</w:t>
            </w:r>
          </w:p>
        </w:tc>
      </w:tr>
    </w:tbl>
    <w:p w14:paraId="65A2F705" w14:textId="0F3F23DD" w:rsidR="005F065F" w:rsidRPr="00BC7A63" w:rsidRDefault="00343622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ко</w:t>
      </w:r>
      <w:r w:rsidR="00E17908" w:rsidRPr="00BC7A63">
        <w:rPr>
          <w:rFonts w:ascii="Times New Roman" w:hAnsi="Times New Roman" w:cs="Times New Roman"/>
          <w:sz w:val="28"/>
          <w:szCs w:val="28"/>
        </w:rPr>
        <w:t>мплекса процессных мероприятий 5</w:t>
      </w:r>
    </w:p>
    <w:p w14:paraId="5F42E757" w14:textId="77777777" w:rsidR="003520AC" w:rsidRPr="00BC7A63" w:rsidRDefault="003520AC" w:rsidP="00AB579B">
      <w:pPr>
        <w:pStyle w:val="ConsPlusTitle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1276"/>
        <w:gridCol w:w="1134"/>
        <w:gridCol w:w="1134"/>
        <w:gridCol w:w="1134"/>
        <w:gridCol w:w="1134"/>
        <w:gridCol w:w="1134"/>
        <w:gridCol w:w="1275"/>
      </w:tblGrid>
      <w:tr w:rsidR="00BC7A63" w:rsidRPr="00BC7A63" w14:paraId="75EEAA97" w14:textId="77777777" w:rsidTr="00436FAA">
        <w:trPr>
          <w:trHeight w:val="618"/>
          <w:tblHeader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E899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EFF3" w14:textId="74B56E73" w:rsidR="003520AC" w:rsidRPr="00BC7A63" w:rsidRDefault="003520AC" w:rsidP="00436F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62A3A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BC7A63" w:rsidRPr="00BC7A63" w14:paraId="4F55BE52" w14:textId="77777777" w:rsidTr="00436FAA">
        <w:trPr>
          <w:trHeight w:val="315"/>
          <w:tblHeader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3538C" w14:textId="77777777" w:rsidR="003520AC" w:rsidRPr="00BC7A63" w:rsidRDefault="003520AC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19F8" w14:textId="77777777" w:rsidR="003520AC" w:rsidRPr="00BC7A63" w:rsidRDefault="003520AC" w:rsidP="00AB579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1F74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6F3F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9003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2B1E9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03EC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4B21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F507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BC7A63" w:rsidRPr="00BC7A63" w14:paraId="77C6B0D0" w14:textId="77777777" w:rsidTr="00436FAA">
        <w:trPr>
          <w:trHeight w:val="315"/>
          <w:tblHeader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3325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E6BD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A166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9D80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EA01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EC2D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3C96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0FD8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CB00" w14:textId="77777777" w:rsidR="003520AC" w:rsidRPr="00BC7A63" w:rsidRDefault="003520AC" w:rsidP="00AB579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7A63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C7A63" w:rsidRPr="00BC7A63" w14:paraId="75A2472A" w14:textId="77777777" w:rsidTr="00436FAA">
        <w:trPr>
          <w:trHeight w:val="72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1878" w14:textId="5CE50FB3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Комплекс процессных мероприятий, не входящий в направления «Обеспечение реализации муниципальной программы»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85A5" w14:textId="0A249E2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08405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8BA72" w14:textId="0E7CB61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28 963,70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58766" w14:textId="6DD2245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26 789,70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821C2" w14:textId="1C1F191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27 823,70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D0D1" w14:textId="313F79A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27 823,70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EA463" w14:textId="7EC54A4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27 823,70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5483A" w14:textId="60538F0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27 823,70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9FE0" w14:textId="4ECB567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167 048,20</w:t>
            </w:r>
          </w:p>
        </w:tc>
      </w:tr>
      <w:tr w:rsidR="00BC7A63" w:rsidRPr="00BC7A63" w14:paraId="20847C62" w14:textId="77777777" w:rsidTr="00436FAA">
        <w:trPr>
          <w:trHeight w:val="5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FA96" w14:textId="320AB61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2EB9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F4E24" w14:textId="04ED9B2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20 943,70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9A51" w14:textId="3D7151E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20 929,70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C3BB" w14:textId="101EED8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21 963,70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C084" w14:textId="6B2BC74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21 963,70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861CA" w14:textId="71BEAD2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21 963,70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C7A6A" w14:textId="00A34270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21 963,70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13469" w14:textId="65B2AD6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129 728,20</w:t>
            </w:r>
          </w:p>
        </w:tc>
      </w:tr>
      <w:tr w:rsidR="00BC7A63" w:rsidRPr="00BC7A63" w14:paraId="6ACEA764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8615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9C3C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E8403" w14:textId="74D8D5F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8 020,00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B353E" w14:textId="21E940F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6504F" w14:textId="44D3D8E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3B6CD" w14:textId="0989AC9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8909F" w14:textId="3B058FA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0D571" w14:textId="123860F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913F1" w14:textId="5B10FAC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37 320,00</w:t>
            </w:r>
          </w:p>
        </w:tc>
      </w:tr>
      <w:tr w:rsidR="00BC7A63" w:rsidRPr="00BC7A63" w14:paraId="2E2EB3A4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92EE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61A5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BEBA" w14:textId="3572C66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8997E" w14:textId="496C57A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57242" w14:textId="5C6C203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D0EA5" w14:textId="09F0D55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77A0C" w14:textId="3A5DB08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221B6" w14:textId="66E5524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41D8D" w14:textId="1CFE96E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52A80540" w14:textId="77777777" w:rsidTr="00436FAA">
        <w:trPr>
          <w:trHeight w:val="322"/>
        </w:trPr>
        <w:tc>
          <w:tcPr>
            <w:tcW w:w="5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7983" w14:textId="244FDCDC" w:rsidR="00772DD8" w:rsidRPr="00BC7A63" w:rsidRDefault="00772DD8" w:rsidP="00976DA3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Мероприятие (результат) 1.1 «Обеспечена деятельность централизованной бухгалтерии управления социальной защиты населения </w:t>
            </w:r>
            <w:r w:rsidRPr="00BC7A63">
              <w:rPr>
                <w:rFonts w:ascii="Times New Roman" w:hAnsi="Times New Roman" w:cs="Times New Roman"/>
              </w:rPr>
              <w:t>администрации</w:t>
            </w:r>
            <w:r w:rsidRPr="00BC7A63">
              <w:rPr>
                <w:rFonts w:ascii="Times New Roman" w:eastAsia="Times New Roman" w:hAnsi="Times New Roman" w:cs="Times New Roman"/>
              </w:rPr>
              <w:t xml:space="preserve"> Корочанского района»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8C8E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873 1006 </w:t>
            </w:r>
          </w:p>
          <w:p w14:paraId="507875C0" w14:textId="61D9E35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0840500590 100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4A1474" w14:textId="4CE1FDD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3 328,00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FF677B" w14:textId="4997CB6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3 142,00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319C25" w14:textId="6D9C051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3 478,00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4015B4" w14:textId="7735297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3 478,00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8D6133" w14:textId="374A591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3 478,00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D6ADF5" w14:textId="0692ED3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3 478,00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DC4DF8" w14:textId="43C9A67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20 382,00</w:t>
            </w:r>
          </w:p>
        </w:tc>
      </w:tr>
      <w:tr w:rsidR="00BC7A63" w:rsidRPr="00BC7A63" w14:paraId="39E13DB3" w14:textId="77777777" w:rsidTr="00436FAA">
        <w:trPr>
          <w:trHeight w:val="711"/>
        </w:trPr>
        <w:tc>
          <w:tcPr>
            <w:tcW w:w="5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4025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8163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23AAC6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5B58DB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6C84C1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2DA69E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5DF8AE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19F9AA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8BA90D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7A63" w:rsidRPr="00BC7A63" w14:paraId="080D81D8" w14:textId="77777777" w:rsidTr="00436FAA">
        <w:trPr>
          <w:trHeight w:val="5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DE09" w14:textId="5FF8536A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C93A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67443" w14:textId="48501CB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6FF0A" w14:textId="446A66C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2EE29" w14:textId="40F5D96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77855" w14:textId="4D84E0A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01BC2" w14:textId="3A49126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5DB3C" w14:textId="4DA215D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3 478,00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86D15" w14:textId="32A1261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20 382,00</w:t>
            </w:r>
          </w:p>
        </w:tc>
      </w:tr>
      <w:tr w:rsidR="00BC7A63" w:rsidRPr="00BC7A63" w14:paraId="25EA0C68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EC53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F01D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058B6" w14:textId="6B3F47F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7FF3A" w14:textId="2C54D8C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74E5A" w14:textId="4E0D7D2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5BD52" w14:textId="16FFD3F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9CB88D" w14:textId="57C607E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0B0D2" w14:textId="4FCE9EB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C3995" w14:textId="2A42CEB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252E0EF4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AE40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9721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1AA93" w14:textId="71AE34F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99E39" w14:textId="4332D29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07BBDC" w14:textId="0FC5528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EC7E1" w14:textId="23BBD1B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6DE39" w14:textId="7D12351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82898" w14:textId="136A1F7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A1AAC" w14:textId="3CAB63A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4429611" w14:textId="77777777" w:rsidTr="00436FAA">
        <w:trPr>
          <w:trHeight w:val="119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71A4" w14:textId="161B7875" w:rsidR="00772DD8" w:rsidRPr="00BC7A63" w:rsidRDefault="00772DD8" w:rsidP="00976DA3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1.2 «Обеспечена деятельность управления социальной защиты населения админирстрации Корочанского района по осуществлению отдельных мер социальной защиты населения»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8259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873 1006 </w:t>
            </w:r>
          </w:p>
          <w:p w14:paraId="623F9E2D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0840571230 100          873 1006 </w:t>
            </w:r>
          </w:p>
          <w:p w14:paraId="66E1E51A" w14:textId="0D30708E" w:rsidR="00772DD8" w:rsidRPr="00BC7A63" w:rsidRDefault="00772DD8" w:rsidP="00D711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0840571230 200             </w:t>
            </w:r>
          </w:p>
          <w:p w14:paraId="731499F6" w14:textId="657F6BE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5618" w14:textId="77C2A26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ACDEF" w14:textId="6CF9023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AFCFF" w14:textId="4DF8199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8C52A" w14:textId="77691A7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09FEB" w14:textId="3E8ACFE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3D508" w14:textId="69453DC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08BDF" w14:textId="604033D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81 994,00</w:t>
            </w:r>
          </w:p>
        </w:tc>
      </w:tr>
      <w:tr w:rsidR="00BC7A63" w:rsidRPr="00BC7A63" w14:paraId="179F7C98" w14:textId="77777777" w:rsidTr="00436FAA">
        <w:trPr>
          <w:trHeight w:val="45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02E3" w14:textId="54A4F926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89EC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AD2D8" w14:textId="6F51B81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74D1B" w14:textId="2D105B6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5FE31" w14:textId="678FE48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58189" w14:textId="16284D6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70F2D" w14:textId="6E578F9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2A36" w14:textId="2060655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62393" w14:textId="163EBB8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81 994,00</w:t>
            </w:r>
          </w:p>
        </w:tc>
      </w:tr>
      <w:tr w:rsidR="00BC7A63" w:rsidRPr="00BC7A63" w14:paraId="40684B00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A3EA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39E7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609FE" w14:textId="7FADE60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A1C29" w14:textId="4DFA604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A6FDED" w14:textId="194D94D0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84D4E" w14:textId="38F708A0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A8BDD" w14:textId="30B3174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49805" w14:textId="67453E1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8BF86" w14:textId="3DDEC96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A77D372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183C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C2CF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679B4" w14:textId="74D5D44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7EDEB" w14:textId="4A3CFF6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F300F" w14:textId="211F165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36134" w14:textId="01268B6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14D2BE" w14:textId="0FD30DF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5AE79" w14:textId="5A0576C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31DB8" w14:textId="01FA8BF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7F5F08F5" w14:textId="77777777" w:rsidTr="00436FAA">
        <w:trPr>
          <w:trHeight w:val="150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6759" w14:textId="787DE883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Мероприятие (результат) 1.3 «Обеспечена деятельность управления социальной защиты населения администрации Корочанского района по опеке и попечительству в отношении несовершеннолетних и лиц из числа детей-сирот и детей, оставшихся без попечения родителей»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1AB6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873 1006 </w:t>
            </w:r>
          </w:p>
          <w:p w14:paraId="57FEAF9D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0840571240 100          873 1006 </w:t>
            </w:r>
          </w:p>
          <w:p w14:paraId="7B449E3D" w14:textId="391D84F0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0840571240 200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7935B" w14:textId="48AA459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CD404" w14:textId="5376FA8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E5BA5" w14:textId="08F9042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E99A3" w14:textId="3EBE26B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8F41C" w14:textId="2ECCAEE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98D3E" w14:textId="1EAA586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70C6" w14:textId="7F0EE52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9 237,00</w:t>
            </w:r>
          </w:p>
        </w:tc>
      </w:tr>
      <w:tr w:rsidR="00BC7A63" w:rsidRPr="00BC7A63" w14:paraId="1A823255" w14:textId="77777777" w:rsidTr="00436FAA">
        <w:trPr>
          <w:trHeight w:val="5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A592" w14:textId="57F7195E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DAF0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6D746" w14:textId="703936C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D40BF" w14:textId="5DF820C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993BA" w14:textId="130F398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0878" w14:textId="1FDFF47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2DE23" w14:textId="7D5DACE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0D483" w14:textId="080D61E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1 562,00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5595D" w14:textId="4A1DEC5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9 237,00</w:t>
            </w:r>
          </w:p>
        </w:tc>
      </w:tr>
      <w:tr w:rsidR="00BC7A63" w:rsidRPr="00BC7A63" w14:paraId="0EE8EB62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AFCA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81BD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B3A0E" w14:textId="3E3BEE4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EF172" w14:textId="1C31EBC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16B65" w14:textId="422FB33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1D862" w14:textId="7DC50BE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70783" w14:textId="724F432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7F33F" w14:textId="0F8277A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B9CBD" w14:textId="4EB6141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223134E3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AD796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45D3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C6933" w14:textId="3A2E72A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C902F" w14:textId="22F0590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943FEE" w14:textId="7993AFB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553AA" w14:textId="294B26C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7A888" w14:textId="76921F1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921FB" w14:textId="3A8D449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952FB" w14:textId="6CE9E3A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AA1554E" w14:textId="77777777" w:rsidTr="00436FAA">
        <w:trPr>
          <w:trHeight w:val="117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A9CD" w14:textId="0B62669D" w:rsidR="00772DD8" w:rsidRPr="00BC7A63" w:rsidRDefault="00772DD8" w:rsidP="00830E88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1.4 «Обеспечена деятельность управления социальной защиты населения администрации Корочанского района по опеке и попечительству в отношении совершеннолетних лиц»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49DC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873 1006</w:t>
            </w:r>
          </w:p>
          <w:p w14:paraId="67CD7983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 0840571250 100          873 1006</w:t>
            </w:r>
          </w:p>
          <w:p w14:paraId="63A40448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 0840571250 200  </w:t>
            </w:r>
          </w:p>
          <w:p w14:paraId="26451BD2" w14:textId="77777777" w:rsidR="00772DD8" w:rsidRPr="00BC7A63" w:rsidRDefault="00772DD8" w:rsidP="00D711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873 1006</w:t>
            </w:r>
          </w:p>
          <w:p w14:paraId="646D064C" w14:textId="772F1D2E" w:rsidR="00772DD8" w:rsidRPr="00BC7A63" w:rsidRDefault="00772DD8" w:rsidP="00D711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 0840571250 800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76FDF" w14:textId="63D0748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B84D1" w14:textId="4F13200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338B8" w14:textId="2BBFB2B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3A8CF" w14:textId="431BEAE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FEF5B" w14:textId="5EBFBE7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E4DF3" w14:textId="588DBF0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13F97" w14:textId="56EAD14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4 304,00</w:t>
            </w:r>
          </w:p>
        </w:tc>
      </w:tr>
      <w:tr w:rsidR="00BC7A63" w:rsidRPr="00BC7A63" w14:paraId="4DFE9E1A" w14:textId="77777777" w:rsidTr="00436FAA">
        <w:trPr>
          <w:trHeight w:val="6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55D2" w14:textId="7CE1F482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33E1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A095E" w14:textId="6DE24DE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631B1" w14:textId="1DD386F0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D2545" w14:textId="56EC6DF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BBD55" w14:textId="210F596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B239E" w14:textId="7CFB116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5803" w14:textId="50E57B4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74F6B" w14:textId="47429EB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4 304,00</w:t>
            </w:r>
          </w:p>
        </w:tc>
      </w:tr>
      <w:tr w:rsidR="00BC7A63" w:rsidRPr="00BC7A63" w14:paraId="26B1652D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2A4E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CA88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16EDE" w14:textId="081CB7A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6FB9D" w14:textId="50BDFC6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F7C05" w14:textId="2389A00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59851" w14:textId="42CAAF6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146BA" w14:textId="33A69B7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3053F" w14:textId="02439B9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CF3CA" w14:textId="3A3F5BF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DF47F3C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2C30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31A2A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F5FF2" w14:textId="2BB77DD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0CAEF" w14:textId="3962EDD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6351F" w14:textId="234BBB1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0E1AB" w14:textId="71C854A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E3D2E" w14:textId="25B5AAC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DE24E" w14:textId="26B2459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FA6F3" w14:textId="070C5E3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9EA1599" w14:textId="77777777" w:rsidTr="00436FAA">
        <w:trPr>
          <w:trHeight w:val="122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FB29" w14:textId="3C16C19B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1.5 «Осуществление материального обеспечения деятельности управления социальной защиты населения администрации Корочанского района на организацию предоставления ежемесячных денежных компенсаций расходов по оплате жилищно-коммунальных услуг»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5433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873 1006</w:t>
            </w:r>
          </w:p>
          <w:p w14:paraId="463454E6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 0840571260 100          873 1006</w:t>
            </w:r>
          </w:p>
          <w:p w14:paraId="27CD2FFC" w14:textId="1F48542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 0840571260 200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69318" w14:textId="35F49FE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5AA34" w14:textId="59C21AA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F665B" w14:textId="23DAC11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68641" w14:textId="2D653E1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9333F" w14:textId="45656BC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FC43D" w14:textId="2024F83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83586" w14:textId="538E314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13 801,00</w:t>
            </w:r>
          </w:p>
        </w:tc>
      </w:tr>
      <w:tr w:rsidR="00BC7A63" w:rsidRPr="00BC7A63" w14:paraId="175DBB44" w14:textId="77777777" w:rsidTr="00436FAA">
        <w:trPr>
          <w:trHeight w:val="4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3FBC" w14:textId="3D9520F0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EF22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AAB0B" w14:textId="13D2E36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0879C" w14:textId="1C6B4E1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F3182" w14:textId="5B9FE0D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B06CB" w14:textId="200C296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066EC" w14:textId="5EE5C40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4906" w14:textId="4552421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32420" w14:textId="1F813DB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13 801,00</w:t>
            </w:r>
          </w:p>
        </w:tc>
      </w:tr>
      <w:tr w:rsidR="00BC7A63" w:rsidRPr="00BC7A63" w14:paraId="5F80D8F3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D8CD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F3AE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357CB" w14:textId="3C299CB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BE1B6" w14:textId="07D82C0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ECA39" w14:textId="0B1E4A3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0D503" w14:textId="6EC2F8D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88191" w14:textId="66FB3BF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FA1B1" w14:textId="2762ABA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AF39D" w14:textId="49DD944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EF97389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D97C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69E1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58BB7" w14:textId="5189557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DE769" w14:textId="1CA1187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3919E" w14:textId="6B3368D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63882" w14:textId="3E20490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2B276" w14:textId="51DDC86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52D8A" w14:textId="1D2E715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0C45A" w14:textId="6B54A14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12207597" w14:textId="77777777" w:rsidTr="00436FAA">
        <w:trPr>
          <w:trHeight w:val="146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0325" w14:textId="2C54607A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1.6 «Осуществление материального обеспечения деятельности управления социальной защиты населения  администрации Корочанского района на организацию предоставления социального пособия на погребение»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F6AB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873 1006 </w:t>
            </w:r>
          </w:p>
          <w:p w14:paraId="2DCF7B02" w14:textId="1C64EEA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0840571270 200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ECA08" w14:textId="6D3C490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94143" w14:textId="3CCACE9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9958F" w14:textId="4B64351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B7034" w14:textId="779E7C6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C7267" w14:textId="445D24C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DA877" w14:textId="19BE2C4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CF46" w14:textId="5E56BDE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BC7A63" w:rsidRPr="00BC7A63" w14:paraId="268964DF" w14:textId="77777777" w:rsidTr="00436FAA">
        <w:trPr>
          <w:trHeight w:val="4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EE70" w14:textId="1D1D5F59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E43A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E5EFD" w14:textId="523ADBD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ED931" w14:textId="37114A4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EF902" w14:textId="2D5B9150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36ACA" w14:textId="1616E2E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48F8B" w14:textId="4458C39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38649" w14:textId="2FB5A9A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809B" w14:textId="2CE265C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BC7A63" w:rsidRPr="00BC7A63" w14:paraId="59D01764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7914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EBB4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3208C" w14:textId="04677A9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9471A0" w14:textId="3074AED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7EE00" w14:textId="0763EDC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25EE7" w14:textId="769DE26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F82C9" w14:textId="5961888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91BB4" w14:textId="4E4ACAFC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8BB8E" w14:textId="0391585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22897486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4B3F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6349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A2D895" w14:textId="778BA0B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5BD002" w14:textId="42A18F6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78436" w14:textId="4B0662A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80142" w14:textId="0676FAC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4FB58" w14:textId="183D8B6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B4BEA" w14:textId="65680D7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C2DE5" w14:textId="732FF70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8A1A7FB" w14:textId="77777777" w:rsidTr="00436FAA">
        <w:trPr>
          <w:trHeight w:val="56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2EA01" w14:textId="4D2F88C5" w:rsidR="00772DD8" w:rsidRPr="00BC7A63" w:rsidRDefault="00772DD8" w:rsidP="00D0730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1.7 «Обеспечение функции органов власти муниципального образования</w:t>
            </w:r>
            <w:r w:rsidR="00830E88" w:rsidRPr="00BC7A63">
              <w:rPr>
                <w:rFonts w:ascii="Times New Roman" w:eastAsia="Times New Roman" w:hAnsi="Times New Roman" w:cs="Times New Roman"/>
              </w:rPr>
              <w:t xml:space="preserve"> (центральный аппарат)</w:t>
            </w:r>
            <w:r w:rsidRPr="00BC7A63">
              <w:rPr>
                <w:rFonts w:ascii="Times New Roman" w:eastAsia="Times New Roman" w:hAnsi="Times New Roman" w:cs="Times New Roman"/>
              </w:rPr>
              <w:t> 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E37F9" w14:textId="77777777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873 1006 </w:t>
            </w:r>
          </w:p>
          <w:p w14:paraId="0B47DDF1" w14:textId="520E98C5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0840500190100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A1528" w14:textId="09A1EB03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A78A0" w14:textId="23C196C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2447A" w14:textId="54C2FF9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9D890" w14:textId="1D7F3F1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5B06F" w14:textId="0C1AD22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E3491" w14:textId="63DA0F0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378E5" w14:textId="3B0934B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2 070,00</w:t>
            </w:r>
          </w:p>
        </w:tc>
      </w:tr>
      <w:tr w:rsidR="00BC7A63" w:rsidRPr="00BC7A63" w14:paraId="2675AFCB" w14:textId="77777777" w:rsidTr="00436FAA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9B082" w14:textId="52665ABC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 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567AE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732C" w14:textId="755C872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A4DA8" w14:textId="00AE253B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1E460" w14:textId="33D6FF0F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2EF26" w14:textId="1F19D186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D4817" w14:textId="585380A8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3788A" w14:textId="799C2167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42C56" w14:textId="716FFA91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4C22D10D" w14:textId="77777777" w:rsidTr="00436FAA">
        <w:trPr>
          <w:trHeight w:val="2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E2161" w14:textId="3BB3B5E3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386AA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20E7C" w14:textId="54C0B91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28602" w14:textId="008A832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BE833" w14:textId="5CD70F9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7AE78" w14:textId="3C87C7B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CDF14" w14:textId="167B94A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6BF90" w14:textId="75BA57B6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B1BF" w14:textId="417D0CB0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2 070,00</w:t>
            </w:r>
          </w:p>
        </w:tc>
      </w:tr>
      <w:tr w:rsidR="00BC7A63" w:rsidRPr="00BC7A63" w14:paraId="505CB510" w14:textId="77777777" w:rsidTr="00436FAA">
        <w:trPr>
          <w:trHeight w:val="25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507E9" w14:textId="7855AC43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CD31F7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28CAD" w14:textId="23672A5B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B884F" w14:textId="47D0B130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93922" w14:textId="2C2A46E5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19F8C" w14:textId="522EE62A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A1AA" w14:textId="6D6130D8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0CE80" w14:textId="5E48D14B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ED2E0" w14:textId="0B0AA3EE" w:rsidR="00772DD8" w:rsidRPr="00BC7A63" w:rsidRDefault="00772DD8" w:rsidP="00772D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3D1414E8" w14:textId="77777777" w:rsidTr="00436FAA">
        <w:trPr>
          <w:trHeight w:val="96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F35A" w14:textId="6E72C646" w:rsidR="00772DD8" w:rsidRPr="00BC7A63" w:rsidRDefault="00772DD8" w:rsidP="00D07302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Мероприятие (результат) 1.8 «Осуществление поддержки социально-ориентированных некоммерческих организаций, осуществляющих деятельность в социальной сфере » (всего), 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AA82" w14:textId="7777777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873 1006 </w:t>
            </w:r>
          </w:p>
          <w:p w14:paraId="794F7FC9" w14:textId="5745236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 xml:space="preserve">0840521020 600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35C8" w14:textId="79587CB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A2BED" w14:textId="628237FF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3D6BA" w14:textId="681286A9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156D1" w14:textId="6C40B7AA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C6113" w14:textId="449BBB44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4E4E0" w14:textId="2A920A0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D5072" w14:textId="779DE41E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35 250,00</w:t>
            </w:r>
          </w:p>
        </w:tc>
      </w:tr>
      <w:tr w:rsidR="00BC7A63" w:rsidRPr="00BC7A63" w14:paraId="2BB12A46" w14:textId="77777777" w:rsidTr="00436FAA">
        <w:trPr>
          <w:trHeight w:val="5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ECE9" w14:textId="036E2654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межбюджетные трансферты из областного и федерального бюджета (справочно)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7E50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58A78" w14:textId="3493991B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DFB68" w14:textId="649A4726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28824" w14:textId="0DA86436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DB23B" w14:textId="7C48DBE8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B6384" w14:textId="38D5AC3D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58FE0" w14:textId="11A2AD83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D64CF" w14:textId="4913A337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C7A63" w:rsidRPr="00BC7A63" w14:paraId="0541C9F7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8770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9C84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06313" w14:textId="6A300857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591B0" w14:textId="4FBCD2F0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F936" w14:textId="19F51928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F5227" w14:textId="12293F55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F6B38" w14:textId="783D8071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475E" w14:textId="28E7400D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5 860,00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BD17" w14:textId="6AD2D072" w:rsidR="00772DD8" w:rsidRPr="00BC7A63" w:rsidRDefault="00772DD8" w:rsidP="00AB57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35 250,00</w:t>
            </w:r>
          </w:p>
        </w:tc>
      </w:tr>
      <w:tr w:rsidR="00BC7A63" w:rsidRPr="00BC7A63" w14:paraId="30D3F2DB" w14:textId="77777777" w:rsidTr="00436FAA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BB75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5039" w14:textId="77777777" w:rsidR="00772DD8" w:rsidRPr="00BC7A63" w:rsidRDefault="00772DD8" w:rsidP="00AB5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B5094" w14:textId="2A600E3E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F2E9B" w14:textId="420F2289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BDF6D" w14:textId="59ACBC95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40D3" w14:textId="70762062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EAB87" w14:textId="32D2E979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741D2" w14:textId="360C8AFB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4DECB" w14:textId="0D802CDC" w:rsidR="00772DD8" w:rsidRPr="00BC7A63" w:rsidRDefault="00772DD8" w:rsidP="00D073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7A6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4E187E9E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0723890" w14:textId="77777777" w:rsidR="00A977A1" w:rsidRPr="00BC7A63" w:rsidRDefault="00A977A1" w:rsidP="00AB579B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  <w:sectPr w:rsidR="00A977A1" w:rsidRPr="00BC7A63" w:rsidSect="00C57A14">
          <w:headerReference w:type="default" r:id="rId71"/>
          <w:footerReference w:type="default" r:id="rId72"/>
          <w:headerReference w:type="first" r:id="rId73"/>
          <w:footerReference w:type="first" r:id="rId74"/>
          <w:pgSz w:w="16838" w:h="11906" w:orient="landscape"/>
          <w:pgMar w:top="1701" w:right="340" w:bottom="510" w:left="340" w:header="283" w:footer="709" w:gutter="0"/>
          <w:cols w:space="720"/>
          <w:titlePg/>
          <w:docGrid w:linePitch="299"/>
        </w:sectPr>
      </w:pPr>
    </w:p>
    <w:p w14:paraId="78C6A9A0" w14:textId="39D4C25D" w:rsidR="005F065F" w:rsidRPr="00BC7A63" w:rsidRDefault="00343622" w:rsidP="008B5E89">
      <w:pPr>
        <w:pStyle w:val="ConsPlusNormal1"/>
        <w:ind w:left="1091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AB579B" w:rsidRPr="00BC7A63">
        <w:rPr>
          <w:rFonts w:ascii="Times New Roman" w:hAnsi="Times New Roman" w:cs="Times New Roman"/>
          <w:b/>
          <w:sz w:val="24"/>
          <w:szCs w:val="24"/>
        </w:rPr>
        <w:t>№</w:t>
      </w:r>
      <w:r w:rsidRPr="00BC7A6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8665429" w14:textId="77777777" w:rsidR="005F065F" w:rsidRPr="00BC7A63" w:rsidRDefault="00343622" w:rsidP="008B5E89">
      <w:pPr>
        <w:pStyle w:val="ConsPlusNormal1"/>
        <w:ind w:left="10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6C5A83" w:rsidRPr="00BC7A6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C7A63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14:paraId="450A9DA1" w14:textId="77777777" w:rsidR="008B5E89" w:rsidRPr="00BC7A63" w:rsidRDefault="008A185A" w:rsidP="008B5E89">
      <w:pPr>
        <w:pStyle w:val="ConsPlusNormal1"/>
        <w:ind w:left="10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t>Корочанского района</w:t>
      </w:r>
    </w:p>
    <w:p w14:paraId="4713ECFF" w14:textId="659877BF" w:rsidR="008B5E89" w:rsidRPr="00BC7A63" w:rsidRDefault="00AB579B" w:rsidP="008B5E89">
      <w:pPr>
        <w:pStyle w:val="ConsPlusNormal1"/>
        <w:ind w:left="10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t>«</w:t>
      </w:r>
      <w:r w:rsidR="00343622" w:rsidRPr="00BC7A63">
        <w:rPr>
          <w:rFonts w:ascii="Times New Roman" w:hAnsi="Times New Roman" w:cs="Times New Roman"/>
          <w:b/>
          <w:sz w:val="24"/>
          <w:szCs w:val="24"/>
        </w:rPr>
        <w:t>Социальная</w:t>
      </w:r>
      <w:r w:rsidR="008B5E89" w:rsidRPr="00BC7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622" w:rsidRPr="00BC7A63">
        <w:rPr>
          <w:rFonts w:ascii="Times New Roman" w:hAnsi="Times New Roman" w:cs="Times New Roman"/>
          <w:b/>
          <w:sz w:val="24"/>
          <w:szCs w:val="24"/>
        </w:rPr>
        <w:t xml:space="preserve">поддержка граждан </w:t>
      </w:r>
    </w:p>
    <w:p w14:paraId="074C87F0" w14:textId="6277CD4C" w:rsidR="005F065F" w:rsidRPr="00BC7A63" w:rsidRDefault="00343622" w:rsidP="008B5E89">
      <w:pPr>
        <w:pStyle w:val="ConsPlusNormal1"/>
        <w:ind w:left="10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A6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A185A" w:rsidRPr="00BC7A63">
        <w:rPr>
          <w:rFonts w:ascii="Times New Roman" w:hAnsi="Times New Roman" w:cs="Times New Roman"/>
          <w:b/>
          <w:sz w:val="24"/>
          <w:szCs w:val="24"/>
        </w:rPr>
        <w:t>Корочанск</w:t>
      </w:r>
      <w:r w:rsidR="00956FAB" w:rsidRPr="00BC7A63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8A185A" w:rsidRPr="00BC7A63">
        <w:rPr>
          <w:rFonts w:ascii="Times New Roman" w:hAnsi="Times New Roman" w:cs="Times New Roman"/>
          <w:b/>
          <w:sz w:val="24"/>
          <w:szCs w:val="24"/>
        </w:rPr>
        <w:t>район</w:t>
      </w:r>
      <w:r w:rsidR="00956FAB" w:rsidRPr="00BC7A63">
        <w:rPr>
          <w:rFonts w:ascii="Times New Roman" w:hAnsi="Times New Roman" w:cs="Times New Roman"/>
          <w:b/>
          <w:sz w:val="24"/>
          <w:szCs w:val="24"/>
        </w:rPr>
        <w:t>е</w:t>
      </w:r>
      <w:r w:rsidR="00AB579B" w:rsidRPr="00BC7A63">
        <w:rPr>
          <w:rFonts w:ascii="Times New Roman" w:hAnsi="Times New Roman" w:cs="Times New Roman"/>
          <w:b/>
          <w:sz w:val="24"/>
          <w:szCs w:val="24"/>
        </w:rPr>
        <w:t>»</w:t>
      </w:r>
    </w:p>
    <w:p w14:paraId="1E07BDAF" w14:textId="77777777" w:rsidR="005F065F" w:rsidRPr="00BC7A63" w:rsidRDefault="005F065F" w:rsidP="00AB579B">
      <w:pPr>
        <w:pStyle w:val="ConsPlus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49E98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С</w:t>
      </w:r>
      <w:bookmarkStart w:id="11" w:name="сбор_информации"/>
      <w:r w:rsidRPr="00BC7A63">
        <w:rPr>
          <w:rFonts w:ascii="Times New Roman" w:hAnsi="Times New Roman" w:cs="Times New Roman"/>
          <w:sz w:val="28"/>
          <w:szCs w:val="28"/>
        </w:rPr>
        <w:t>ведения</w:t>
      </w:r>
      <w:bookmarkEnd w:id="11"/>
    </w:p>
    <w:p w14:paraId="0E44F3A8" w14:textId="77777777" w:rsidR="005F065F" w:rsidRPr="00BC7A63" w:rsidRDefault="00343622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показателя</w:t>
      </w:r>
    </w:p>
    <w:p w14:paraId="06441D9F" w14:textId="77777777" w:rsidR="005F065F" w:rsidRPr="00BC7A63" w:rsidRDefault="006C5A83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муниципальной</w:t>
      </w:r>
      <w:r w:rsidR="00343622" w:rsidRPr="00BC7A63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</w:t>
      </w:r>
    </w:p>
    <w:p w14:paraId="7E3108F7" w14:textId="77777777" w:rsidR="005F065F" w:rsidRPr="00BC7A63" w:rsidRDefault="008A185A" w:rsidP="00AB579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BC7A63">
        <w:rPr>
          <w:rFonts w:ascii="Times New Roman" w:hAnsi="Times New Roman" w:cs="Times New Roman"/>
          <w:sz w:val="28"/>
          <w:szCs w:val="28"/>
        </w:rPr>
        <w:t>Корочанского района</w:t>
      </w:r>
    </w:p>
    <w:tbl>
      <w:tblPr>
        <w:tblW w:w="157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1559"/>
        <w:gridCol w:w="1134"/>
        <w:gridCol w:w="1417"/>
        <w:gridCol w:w="1560"/>
        <w:gridCol w:w="1275"/>
        <w:gridCol w:w="1134"/>
        <w:gridCol w:w="1985"/>
        <w:gridCol w:w="1134"/>
        <w:gridCol w:w="1417"/>
      </w:tblGrid>
      <w:tr w:rsidR="00BC7A63" w:rsidRPr="00BC7A63" w14:paraId="00E865D6" w14:textId="77777777" w:rsidTr="00436FAA">
        <w:trPr>
          <w:tblHeader/>
        </w:trPr>
        <w:tc>
          <w:tcPr>
            <w:tcW w:w="567" w:type="dxa"/>
          </w:tcPr>
          <w:p w14:paraId="3A31F261" w14:textId="25B4718B" w:rsidR="005F065F" w:rsidRPr="00BC7A63" w:rsidRDefault="00AB579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№</w:t>
            </w:r>
            <w:r w:rsidR="00343622" w:rsidRPr="00BC7A63">
              <w:rPr>
                <w:rFonts w:ascii="Times New Roman" w:hAnsi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701" w:type="dxa"/>
          </w:tcPr>
          <w:p w14:paraId="292C3673" w14:textId="7315A33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851" w:type="dxa"/>
          </w:tcPr>
          <w:p w14:paraId="2031B0FF" w14:textId="7888C213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Еди</w:t>
            </w:r>
            <w:r w:rsidR="008B5E8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ница изме</w:t>
            </w:r>
            <w:r w:rsidR="008B5E8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 xml:space="preserve">рения (по </w:t>
            </w:r>
            <w:hyperlink r:id="rId7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C7A63">
                <w:rPr>
                  <w:rFonts w:ascii="Times New Roman" w:hAnsi="Times New Roman" w:cs="Times New Roman"/>
                  <w:b/>
                  <w:sz w:val="22"/>
                </w:rPr>
                <w:t>ОКЕИ</w:t>
              </w:r>
            </w:hyperlink>
            <w:r w:rsidRPr="00BC7A63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559" w:type="dxa"/>
          </w:tcPr>
          <w:p w14:paraId="2D5FEA9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Определение показателя</w:t>
            </w:r>
          </w:p>
        </w:tc>
        <w:tc>
          <w:tcPr>
            <w:tcW w:w="1134" w:type="dxa"/>
          </w:tcPr>
          <w:p w14:paraId="53B7BFC1" w14:textId="6B457645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Времен</w:t>
            </w:r>
            <w:r w:rsidR="008B5E8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ные характе</w:t>
            </w:r>
            <w:r w:rsidR="008B5E8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ристики показате</w:t>
            </w:r>
            <w:r w:rsidR="00C56B0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ля</w:t>
            </w:r>
          </w:p>
        </w:tc>
        <w:tc>
          <w:tcPr>
            <w:tcW w:w="1417" w:type="dxa"/>
          </w:tcPr>
          <w:p w14:paraId="4B443697" w14:textId="76A8A503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Алгоритм формирова</w:t>
            </w:r>
            <w:r w:rsidR="008B5E8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ния (формула) и методологи</w:t>
            </w:r>
            <w:r w:rsidR="008B5E8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ческие пояснения к показателю</w:t>
            </w:r>
          </w:p>
        </w:tc>
        <w:tc>
          <w:tcPr>
            <w:tcW w:w="1560" w:type="dxa"/>
          </w:tcPr>
          <w:p w14:paraId="12EF12C7" w14:textId="2C7A8716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Базовые показатели (используе</w:t>
            </w:r>
            <w:r w:rsidR="00C56B0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мые в формуле)</w:t>
            </w:r>
          </w:p>
        </w:tc>
        <w:tc>
          <w:tcPr>
            <w:tcW w:w="1275" w:type="dxa"/>
          </w:tcPr>
          <w:p w14:paraId="78B0208D" w14:textId="77777777" w:rsidR="005F065F" w:rsidRPr="00BC7A63" w:rsidRDefault="00343622" w:rsidP="00AB579B">
            <w:pPr>
              <w:pStyle w:val="ConsPlusNormal1"/>
              <w:ind w:right="-6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</w:tcPr>
          <w:p w14:paraId="17DDAD46" w14:textId="1552E42A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Пункт Феде</w:t>
            </w:r>
            <w:r w:rsidR="008B5E8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рального плана статис</w:t>
            </w:r>
            <w:r w:rsidR="008B5E89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тических работ</w:t>
            </w:r>
          </w:p>
        </w:tc>
        <w:tc>
          <w:tcPr>
            <w:tcW w:w="1985" w:type="dxa"/>
          </w:tcPr>
          <w:p w14:paraId="2E4D0736" w14:textId="2ABA0198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Ответственный за сбор данных по показателю</w:t>
            </w:r>
          </w:p>
        </w:tc>
        <w:tc>
          <w:tcPr>
            <w:tcW w:w="1134" w:type="dxa"/>
          </w:tcPr>
          <w:p w14:paraId="5C1A5F9C" w14:textId="739D346D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Реквизи</w:t>
            </w:r>
            <w:r w:rsidR="00C56B0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ты акта (при наличии)</w:t>
            </w:r>
          </w:p>
        </w:tc>
        <w:tc>
          <w:tcPr>
            <w:tcW w:w="1417" w:type="dxa"/>
          </w:tcPr>
          <w:p w14:paraId="7AD2B7F7" w14:textId="55E53FFA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Срок представле</w:t>
            </w:r>
            <w:r w:rsidR="00C56B05" w:rsidRPr="00BC7A63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b/>
                <w:sz w:val="22"/>
              </w:rPr>
              <w:t>ния годовой отчетной информации</w:t>
            </w:r>
          </w:p>
        </w:tc>
      </w:tr>
      <w:tr w:rsidR="00BC7A63" w:rsidRPr="00BC7A63" w14:paraId="6E2365AA" w14:textId="77777777" w:rsidTr="00436FAA">
        <w:trPr>
          <w:tblHeader/>
        </w:trPr>
        <w:tc>
          <w:tcPr>
            <w:tcW w:w="567" w:type="dxa"/>
          </w:tcPr>
          <w:p w14:paraId="6E9773D1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1701" w:type="dxa"/>
          </w:tcPr>
          <w:p w14:paraId="43431828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851" w:type="dxa"/>
          </w:tcPr>
          <w:p w14:paraId="000285E2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1559" w:type="dxa"/>
          </w:tcPr>
          <w:p w14:paraId="7BD6F049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1134" w:type="dxa"/>
          </w:tcPr>
          <w:p w14:paraId="7FCD21C5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417" w:type="dxa"/>
          </w:tcPr>
          <w:p w14:paraId="7B9576ED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1560" w:type="dxa"/>
          </w:tcPr>
          <w:p w14:paraId="300065BF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1275" w:type="dxa"/>
          </w:tcPr>
          <w:p w14:paraId="1A4C2FC6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1134" w:type="dxa"/>
          </w:tcPr>
          <w:p w14:paraId="77D17B2B" w14:textId="77777777" w:rsidR="005F065F" w:rsidRPr="00BC7A63" w:rsidRDefault="00343622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1985" w:type="dxa"/>
          </w:tcPr>
          <w:p w14:paraId="3A6F2253" w14:textId="77777777" w:rsidR="005F065F" w:rsidRPr="00BC7A63" w:rsidRDefault="00956FA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1134" w:type="dxa"/>
          </w:tcPr>
          <w:p w14:paraId="54848DD0" w14:textId="77777777" w:rsidR="005F065F" w:rsidRPr="00BC7A63" w:rsidRDefault="00956FA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1417" w:type="dxa"/>
          </w:tcPr>
          <w:p w14:paraId="7C413F39" w14:textId="77777777" w:rsidR="005F065F" w:rsidRPr="00BC7A63" w:rsidRDefault="00956FAB" w:rsidP="00AB579B">
            <w:pPr>
              <w:pStyle w:val="ConsPlusNormal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C7A63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</w:tr>
      <w:tr w:rsidR="00BC7A63" w:rsidRPr="00BC7A63" w14:paraId="7627D397" w14:textId="77777777" w:rsidTr="00436FAA">
        <w:tc>
          <w:tcPr>
            <w:tcW w:w="567" w:type="dxa"/>
          </w:tcPr>
          <w:p w14:paraId="5F00239E" w14:textId="6BEB8BD5" w:rsidR="005F065F" w:rsidRPr="00BC7A63" w:rsidRDefault="00A977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1701" w:type="dxa"/>
          </w:tcPr>
          <w:p w14:paraId="23633DCA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социального обслуживания</w:t>
            </w:r>
          </w:p>
        </w:tc>
        <w:tc>
          <w:tcPr>
            <w:tcW w:w="851" w:type="dxa"/>
            <w:vAlign w:val="center"/>
          </w:tcPr>
          <w:p w14:paraId="31463C9C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1559" w:type="dxa"/>
          </w:tcPr>
          <w:p w14:paraId="6E8FF86C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Отношение количества граждан, получивших социальные услуги в организациях социального обслуживания населения, от общего количества граждан, обратившихся за получением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социальных услуг в организации социального обслуживания</w:t>
            </w:r>
          </w:p>
        </w:tc>
        <w:tc>
          <w:tcPr>
            <w:tcW w:w="1134" w:type="dxa"/>
          </w:tcPr>
          <w:p w14:paraId="243A3994" w14:textId="62D727A1" w:rsidR="005F065F" w:rsidRPr="00BC7A63" w:rsidRDefault="00DB3A7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Один раз в квартал, показа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тель за год</w:t>
            </w:r>
          </w:p>
        </w:tc>
        <w:tc>
          <w:tcPr>
            <w:tcW w:w="1417" w:type="dxa"/>
          </w:tcPr>
          <w:p w14:paraId="68BF9D6F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Дгпу = Кгпу / Око * 100</w:t>
            </w:r>
          </w:p>
        </w:tc>
        <w:tc>
          <w:tcPr>
            <w:tcW w:w="1560" w:type="dxa"/>
          </w:tcPr>
          <w:p w14:paraId="1A078DC8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Дгпу - 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организации социального обслуживания;</w:t>
            </w:r>
          </w:p>
          <w:p w14:paraId="2ED6FF0F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Кгпу - количества граждан, получивших социальные услуги в организациях социального обслуживания населения;</w:t>
            </w:r>
          </w:p>
          <w:p w14:paraId="0903AE48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Око - общее количество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275" w:type="dxa"/>
          </w:tcPr>
          <w:p w14:paraId="6D41ACBC" w14:textId="4A15352F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Формы, утвержден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ные </w:t>
            </w:r>
            <w:hyperlink r:id="rId76" w:tooltip="Приказ Минтруда России от 18.09.2014 N 651н (ред. от 30.03.2018) &quot;Об утверждении Порядка осуществления мониторинга социального обслуживания граждан в субъектах Российской Федерации, а также форм документов, необходимых для осуществления такого мониторинга&quot; (За">
              <w:r w:rsidRPr="00BC7A63">
                <w:rPr>
                  <w:rFonts w:ascii="Times New Roman" w:hAnsi="Times New Roman" w:cs="Times New Roman"/>
                  <w:sz w:val="22"/>
                </w:rPr>
                <w:t>приказом</w:t>
              </w:r>
            </w:hyperlink>
            <w:r w:rsidRPr="00BC7A63">
              <w:rPr>
                <w:rFonts w:ascii="Times New Roman" w:hAnsi="Times New Roman" w:cs="Times New Roman"/>
                <w:sz w:val="22"/>
              </w:rPr>
              <w:t xml:space="preserve"> Минтруда России от 18.09.2014 </w:t>
            </w:r>
            <w:r w:rsidR="008B5E89" w:rsidRPr="00BC7A63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№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651н </w:t>
            </w:r>
          </w:p>
        </w:tc>
        <w:tc>
          <w:tcPr>
            <w:tcW w:w="1134" w:type="dxa"/>
          </w:tcPr>
          <w:p w14:paraId="0B8CAB6D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85" w:type="dxa"/>
          </w:tcPr>
          <w:p w14:paraId="43EB3ADA" w14:textId="12EDD089" w:rsidR="005F065F" w:rsidRPr="00BC7A63" w:rsidRDefault="00A977A1" w:rsidP="00AB579B">
            <w:pPr>
              <w:rPr>
                <w:rFonts w:ascii="Times New Roman" w:hAnsi="Times New Roman" w:cs="Times New Roman"/>
              </w:rPr>
            </w:pPr>
            <w:r w:rsidRPr="00BC7A63">
              <w:rPr>
                <w:rFonts w:ascii="Times New Roman" w:hAnsi="Times New Roman" w:cs="Times New Roman"/>
              </w:rPr>
              <w:t xml:space="preserve">Агеева Л.Н.; Кондратенко В.П.; Кошарский Н.Д. </w:t>
            </w:r>
          </w:p>
        </w:tc>
        <w:tc>
          <w:tcPr>
            <w:tcW w:w="1134" w:type="dxa"/>
          </w:tcPr>
          <w:p w14:paraId="323D91CA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7F0ECEFE" w14:textId="6FC896BA" w:rsidR="005F065F" w:rsidRPr="00BC7A63" w:rsidRDefault="00441F73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Один раз в квартал, показатель за год</w:t>
            </w:r>
          </w:p>
        </w:tc>
      </w:tr>
      <w:tr w:rsidR="00BC7A63" w:rsidRPr="00BC7A63" w14:paraId="01583268" w14:textId="77777777" w:rsidTr="00436FAA">
        <w:tc>
          <w:tcPr>
            <w:tcW w:w="567" w:type="dxa"/>
            <w:shd w:val="clear" w:color="auto" w:fill="auto"/>
          </w:tcPr>
          <w:p w14:paraId="70ED48A8" w14:textId="7A72D8A1" w:rsidR="005F065F" w:rsidRPr="00BC7A63" w:rsidRDefault="00A977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.2</w:t>
            </w:r>
          </w:p>
        </w:tc>
        <w:tc>
          <w:tcPr>
            <w:tcW w:w="1701" w:type="dxa"/>
            <w:shd w:val="clear" w:color="auto" w:fill="auto"/>
          </w:tcPr>
          <w:p w14:paraId="5A093829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доступных для инвалидов и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C62B9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1559" w:type="dxa"/>
            <w:shd w:val="clear" w:color="auto" w:fill="auto"/>
          </w:tcPr>
          <w:p w14:paraId="0C242748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прогрессирующий</w:t>
            </w:r>
          </w:p>
        </w:tc>
        <w:tc>
          <w:tcPr>
            <w:tcW w:w="1134" w:type="dxa"/>
            <w:shd w:val="clear" w:color="auto" w:fill="auto"/>
          </w:tcPr>
          <w:p w14:paraId="6203A0FD" w14:textId="73184159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Один раз в квартал,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показа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тель за год</w:t>
            </w:r>
          </w:p>
        </w:tc>
        <w:tc>
          <w:tcPr>
            <w:tcW w:w="1417" w:type="dxa"/>
            <w:shd w:val="clear" w:color="auto" w:fill="auto"/>
          </w:tcPr>
          <w:p w14:paraId="4043EDB7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Ддо = Ка x 100 / Кпр</w:t>
            </w:r>
          </w:p>
        </w:tc>
        <w:tc>
          <w:tcPr>
            <w:tcW w:w="1560" w:type="dxa"/>
            <w:shd w:val="clear" w:color="auto" w:fill="auto"/>
          </w:tcPr>
          <w:p w14:paraId="09035D3A" w14:textId="6D0D1FD2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Ддо - доля доступных для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инвалидов и других маломобиль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ных групп населения приоритетных объектов социальной, транспортной, инженерной инфраструк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туры;</w:t>
            </w:r>
          </w:p>
          <w:p w14:paraId="611C2215" w14:textId="0E897333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Ка - количество адаптирован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ных для инвалидов и других маломобиль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ных групп населения приоритетных объектов социальной, транспортной, инженерной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инфраструкту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ры;</w:t>
            </w:r>
          </w:p>
          <w:p w14:paraId="0F545952" w14:textId="7C6B97E8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Кпр - количество приоритетных объектов социальной, транспортной, инженерной инфраструк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туры</w:t>
            </w:r>
          </w:p>
        </w:tc>
        <w:tc>
          <w:tcPr>
            <w:tcW w:w="1275" w:type="dxa"/>
            <w:shd w:val="clear" w:color="auto" w:fill="auto"/>
          </w:tcPr>
          <w:p w14:paraId="31F36287" w14:textId="2AA62BC2" w:rsidR="005F065F" w:rsidRPr="00BC7A63" w:rsidRDefault="00AF75E1" w:rsidP="0013465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hyperlink r:id="rId77" w:tooltip="Постановление Правительства Белгородской обл. от 21.09.2015 N 346-пп (ред. от 26.01.2023) &quot;Об утверждении плана мероприятий (&quot;дорожной карты&quot;) по повышению значений показателей доступности для инвалидов объектов и услуг в сферах социальной защиты, труда, занят">
              <w:r w:rsidR="00343622" w:rsidRPr="00BC7A63">
                <w:rPr>
                  <w:rFonts w:ascii="Times New Roman" w:hAnsi="Times New Roman" w:cs="Times New Roman"/>
                  <w:sz w:val="22"/>
                </w:rPr>
                <w:t>Реестр</w:t>
              </w:r>
            </w:hyperlink>
            <w:r w:rsidR="00842AC8" w:rsidRPr="00BC7A63">
              <w:rPr>
                <w:rFonts w:ascii="Times New Roman" w:hAnsi="Times New Roman" w:cs="Times New Roman"/>
                <w:sz w:val="22"/>
              </w:rPr>
              <w:t xml:space="preserve"> объектов </w:t>
            </w:r>
            <w:r w:rsidR="00842AC8" w:rsidRPr="00BC7A63">
              <w:rPr>
                <w:rFonts w:ascii="Times New Roman" w:hAnsi="Times New Roman" w:cs="Times New Roman"/>
                <w:sz w:val="22"/>
              </w:rPr>
              <w:lastRenderedPageBreak/>
              <w:t>социальной инфра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842AC8" w:rsidRPr="00BC7A63">
              <w:rPr>
                <w:rFonts w:ascii="Times New Roman" w:hAnsi="Times New Roman" w:cs="Times New Roman"/>
                <w:sz w:val="22"/>
              </w:rPr>
              <w:t>структуры и услуг в приоритет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842AC8" w:rsidRPr="00BC7A63">
              <w:rPr>
                <w:rFonts w:ascii="Times New Roman" w:hAnsi="Times New Roman" w:cs="Times New Roman"/>
                <w:sz w:val="22"/>
              </w:rPr>
              <w:t>ных сферах жизнедеяте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842AC8" w:rsidRPr="00BC7A63">
              <w:rPr>
                <w:rFonts w:ascii="Times New Roman" w:hAnsi="Times New Roman" w:cs="Times New Roman"/>
                <w:sz w:val="22"/>
              </w:rPr>
              <w:t>льности инвалидов и других малом</w:t>
            </w:r>
            <w:r w:rsidR="00B40DE4" w:rsidRPr="00BC7A63">
              <w:rPr>
                <w:rFonts w:ascii="Times New Roman" w:hAnsi="Times New Roman" w:cs="Times New Roman"/>
                <w:sz w:val="22"/>
              </w:rPr>
              <w:t>о</w:t>
            </w:r>
            <w:r w:rsidR="00842AC8" w:rsidRPr="00BC7A63">
              <w:rPr>
                <w:rFonts w:ascii="Times New Roman" w:hAnsi="Times New Roman" w:cs="Times New Roman"/>
                <w:sz w:val="22"/>
              </w:rPr>
              <w:t>би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842AC8" w:rsidRPr="00BC7A63">
              <w:rPr>
                <w:rFonts w:ascii="Times New Roman" w:hAnsi="Times New Roman" w:cs="Times New Roman"/>
                <w:sz w:val="22"/>
              </w:rPr>
              <w:t>льных групп населения</w:t>
            </w:r>
          </w:p>
        </w:tc>
        <w:tc>
          <w:tcPr>
            <w:tcW w:w="1134" w:type="dxa"/>
            <w:shd w:val="clear" w:color="auto" w:fill="auto"/>
          </w:tcPr>
          <w:p w14:paraId="6117904F" w14:textId="037776DF" w:rsidR="00DB3A7D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Соглаше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ние о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реализа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ции на территории </w:t>
            </w:r>
            <w:r w:rsidR="00384A0A" w:rsidRPr="00BC7A63">
              <w:rPr>
                <w:rFonts w:ascii="Times New Roman" w:hAnsi="Times New Roman" w:cs="Times New Roman"/>
                <w:sz w:val="22"/>
              </w:rPr>
              <w:t>Белго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384A0A" w:rsidRPr="00BC7A63">
              <w:rPr>
                <w:rFonts w:ascii="Times New Roman" w:hAnsi="Times New Roman" w:cs="Times New Roman"/>
                <w:sz w:val="22"/>
              </w:rPr>
              <w:t>родской области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государст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венных программ субъекта Россий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ской Федера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ции, направ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ленных на достиже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ние целей и показа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телей 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муници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пальной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програм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мы Россий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ской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Федера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ции </w:t>
            </w:r>
          </w:p>
          <w:p w14:paraId="60081A89" w14:textId="159FC12D" w:rsidR="005F065F" w:rsidRPr="00BC7A63" w:rsidRDefault="005F065F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EEF2EE" w14:textId="0EE25E0E" w:rsidR="005F065F" w:rsidRPr="00BC7A63" w:rsidRDefault="009500FC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Шинякова Т.А.</w:t>
            </w:r>
          </w:p>
        </w:tc>
        <w:tc>
          <w:tcPr>
            <w:tcW w:w="1134" w:type="dxa"/>
            <w:shd w:val="clear" w:color="auto" w:fill="auto"/>
          </w:tcPr>
          <w:p w14:paraId="36EA6349" w14:textId="03B8AD5D" w:rsidR="005F065F" w:rsidRPr="00BC7A63" w:rsidRDefault="00DB3A7D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8EFC4A7" w14:textId="3898344B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Ежегодный отчет </w:t>
            </w:r>
          </w:p>
        </w:tc>
      </w:tr>
      <w:tr w:rsidR="00BC7A63" w:rsidRPr="00BC7A63" w14:paraId="46A58035" w14:textId="77777777" w:rsidTr="00436FAA">
        <w:tc>
          <w:tcPr>
            <w:tcW w:w="567" w:type="dxa"/>
          </w:tcPr>
          <w:p w14:paraId="2F927D4C" w14:textId="113B224A" w:rsidR="005F065F" w:rsidRPr="00BC7A63" w:rsidRDefault="00A977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>.1</w:t>
            </w:r>
          </w:p>
        </w:tc>
        <w:tc>
          <w:tcPr>
            <w:tcW w:w="1701" w:type="dxa"/>
          </w:tcPr>
          <w:p w14:paraId="21DDAB52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правовыми актами Российской Федерации и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Корочанского района</w:t>
            </w:r>
          </w:p>
        </w:tc>
        <w:tc>
          <w:tcPr>
            <w:tcW w:w="851" w:type="dxa"/>
            <w:vAlign w:val="center"/>
          </w:tcPr>
          <w:p w14:paraId="50023E8B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1559" w:type="dxa"/>
          </w:tcPr>
          <w:p w14:paraId="01264336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Отношение количества граждан, имеющих несовершеннолетних детей, которые пользуются мерами социальной поддержки на территории </w:t>
            </w:r>
            <w:r w:rsidR="008A185A" w:rsidRPr="00BC7A63">
              <w:rPr>
                <w:rFonts w:ascii="Times New Roman" w:hAnsi="Times New Roman" w:cs="Times New Roman"/>
                <w:sz w:val="22"/>
              </w:rPr>
              <w:t>районе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к количеству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граждан, обратившихся за получением мер социальной поддержки и имеющих право на них</w:t>
            </w:r>
          </w:p>
        </w:tc>
        <w:tc>
          <w:tcPr>
            <w:tcW w:w="1134" w:type="dxa"/>
          </w:tcPr>
          <w:p w14:paraId="33ED2F35" w14:textId="1FE392F0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Ежемесяч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ная выплата или единовре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менная</w:t>
            </w:r>
          </w:p>
        </w:tc>
        <w:tc>
          <w:tcPr>
            <w:tcW w:w="1417" w:type="dxa"/>
          </w:tcPr>
          <w:p w14:paraId="2D38CDC3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Дгр. = Кпол. / Кобр. *100</w:t>
            </w:r>
          </w:p>
        </w:tc>
        <w:tc>
          <w:tcPr>
            <w:tcW w:w="1560" w:type="dxa"/>
          </w:tcPr>
          <w:p w14:paraId="773A7815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Дгр. - доля граждан, получающих меры социальной поддержки;</w:t>
            </w:r>
          </w:p>
          <w:p w14:paraId="191DB5B4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Кпол. - количество граждан, получающих меры социальной поддержки;</w:t>
            </w:r>
          </w:p>
          <w:p w14:paraId="23D08432" w14:textId="77777777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Кобр. -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количество граждан, обратившихся за мерами социальной поддержки и имеющих право на них</w:t>
            </w:r>
          </w:p>
        </w:tc>
        <w:tc>
          <w:tcPr>
            <w:tcW w:w="1275" w:type="dxa"/>
          </w:tcPr>
          <w:p w14:paraId="27008281" w14:textId="73A98FBF" w:rsidR="00441F73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Форм</w:t>
            </w:r>
            <w:r w:rsidR="00441F73" w:rsidRPr="00BC7A63">
              <w:rPr>
                <w:rFonts w:ascii="Times New Roman" w:hAnsi="Times New Roman" w:cs="Times New Roman"/>
                <w:sz w:val="22"/>
              </w:rPr>
              <w:t>ы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федераль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ного статисти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ческого наблюдения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№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1-пособие, утвержден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ная Приказом Росстата Приказ Росстата от 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 xml:space="preserve">01.08.2017 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№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510</w:t>
            </w:r>
            <w:r w:rsidR="00441F73" w:rsidRPr="00BC7A63">
              <w:rPr>
                <w:rFonts w:ascii="Times New Roman" w:hAnsi="Times New Roman" w:cs="Times New Roman"/>
                <w:sz w:val="22"/>
              </w:rPr>
              <w:t>;</w:t>
            </w:r>
          </w:p>
          <w:p w14:paraId="53BCB4F5" w14:textId="5660844B" w:rsidR="00441F73" w:rsidRPr="00BC7A63" w:rsidRDefault="00AB579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№</w:t>
            </w:r>
            <w:r w:rsidR="00441F73" w:rsidRPr="00BC7A63">
              <w:rPr>
                <w:rFonts w:ascii="Times New Roman" w:hAnsi="Times New Roman" w:cs="Times New Roman"/>
                <w:sz w:val="22"/>
              </w:rPr>
              <w:t xml:space="preserve"> 22, утвержден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441F73" w:rsidRPr="00BC7A63">
              <w:rPr>
                <w:rFonts w:ascii="Times New Roman" w:hAnsi="Times New Roman" w:cs="Times New Roman"/>
                <w:sz w:val="22"/>
              </w:rPr>
              <w:t>ная Приказом Росстата Приказ Росстата от 03.08.2011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441F73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C7A63">
              <w:rPr>
                <w:rFonts w:ascii="Times New Roman" w:hAnsi="Times New Roman" w:cs="Times New Roman"/>
                <w:sz w:val="22"/>
              </w:rPr>
              <w:t>№</w:t>
            </w:r>
            <w:r w:rsidR="00441F73" w:rsidRPr="00BC7A63">
              <w:rPr>
                <w:rFonts w:ascii="Times New Roman" w:hAnsi="Times New Roman" w:cs="Times New Roman"/>
                <w:sz w:val="22"/>
              </w:rPr>
              <w:t xml:space="preserve"> 343;</w:t>
            </w:r>
          </w:p>
          <w:p w14:paraId="6BAD06E7" w14:textId="4FC015B9" w:rsidR="005F065F" w:rsidRPr="00BC7A63" w:rsidRDefault="00AB579B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№</w:t>
            </w:r>
            <w:r w:rsidR="00441F73" w:rsidRPr="00BC7A63">
              <w:rPr>
                <w:rFonts w:ascii="Times New Roman" w:hAnsi="Times New Roman" w:cs="Times New Roman"/>
                <w:sz w:val="22"/>
              </w:rPr>
              <w:t xml:space="preserve"> 26 , утвержден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441F73" w:rsidRPr="00BC7A63">
              <w:rPr>
                <w:rFonts w:ascii="Times New Roman" w:hAnsi="Times New Roman" w:cs="Times New Roman"/>
                <w:sz w:val="22"/>
              </w:rPr>
              <w:t xml:space="preserve">ная Приказом Росстата Приказ Росстата от 03.08.2011 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BC7A63">
              <w:rPr>
                <w:rFonts w:ascii="Times New Roman" w:hAnsi="Times New Roman" w:cs="Times New Roman"/>
                <w:sz w:val="22"/>
              </w:rPr>
              <w:t>№</w:t>
            </w:r>
            <w:r w:rsidR="00441F73" w:rsidRPr="00BC7A63">
              <w:rPr>
                <w:rFonts w:ascii="Times New Roman" w:hAnsi="Times New Roman" w:cs="Times New Roman"/>
                <w:sz w:val="22"/>
              </w:rPr>
              <w:t xml:space="preserve"> 343</w:t>
            </w:r>
            <w:r w:rsidR="00343622" w:rsidRPr="00BC7A6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</w:tcPr>
          <w:p w14:paraId="67EEACA6" w14:textId="1918033C" w:rsidR="005F065F" w:rsidRPr="00BC7A63" w:rsidRDefault="00343622" w:rsidP="0013465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Соглаше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ние о реализа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ции на террито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рии </w:t>
            </w:r>
            <w:r w:rsidR="00384A0A" w:rsidRPr="00BC7A63">
              <w:rPr>
                <w:rFonts w:ascii="Times New Roman" w:hAnsi="Times New Roman" w:cs="Times New Roman"/>
                <w:sz w:val="22"/>
              </w:rPr>
              <w:t>Белгород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384A0A" w:rsidRPr="00BC7A63">
              <w:rPr>
                <w:rFonts w:ascii="Times New Roman" w:hAnsi="Times New Roman" w:cs="Times New Roman"/>
                <w:sz w:val="22"/>
              </w:rPr>
              <w:t xml:space="preserve">кой области </w:t>
            </w:r>
            <w:r w:rsidRPr="00BC7A63">
              <w:rPr>
                <w:rFonts w:ascii="Times New Roman" w:hAnsi="Times New Roman" w:cs="Times New Roman"/>
                <w:sz w:val="22"/>
              </w:rPr>
              <w:t>государст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венных программ субъекта Россий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ской Федера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ции, направ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ленных на достиже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ние целей и показате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лей 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муници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6C5A83" w:rsidRPr="00BC7A63">
              <w:rPr>
                <w:rFonts w:ascii="Times New Roman" w:hAnsi="Times New Roman" w:cs="Times New Roman"/>
                <w:sz w:val="22"/>
              </w:rPr>
              <w:t>пальной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програм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мы Россий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ской Федера</w:t>
            </w:r>
            <w:r w:rsidR="00134650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ции</w:t>
            </w:r>
          </w:p>
        </w:tc>
        <w:tc>
          <w:tcPr>
            <w:tcW w:w="1985" w:type="dxa"/>
          </w:tcPr>
          <w:p w14:paraId="4A624953" w14:textId="73B4E98C" w:rsidR="005F065F" w:rsidRPr="00BC7A63" w:rsidRDefault="00A977A1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lastRenderedPageBreak/>
              <w:t>Цуркина А.А.; Булгакова Н.С.; Воронова М.В.; Морозова В.В.</w:t>
            </w:r>
          </w:p>
        </w:tc>
        <w:tc>
          <w:tcPr>
            <w:tcW w:w="1134" w:type="dxa"/>
          </w:tcPr>
          <w:p w14:paraId="37A3DA02" w14:textId="3B2355D4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>Постанов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>ления Прави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тельства </w:t>
            </w:r>
            <w:r w:rsidR="00384A0A" w:rsidRPr="00BC7A63">
              <w:rPr>
                <w:rFonts w:ascii="Times New Roman" w:hAnsi="Times New Roman" w:cs="Times New Roman"/>
                <w:sz w:val="22"/>
              </w:rPr>
              <w:t>Белгород</w:t>
            </w:r>
            <w:r w:rsidR="00C56B05" w:rsidRPr="00BC7A63">
              <w:rPr>
                <w:rFonts w:ascii="Times New Roman" w:hAnsi="Times New Roman" w:cs="Times New Roman"/>
                <w:sz w:val="22"/>
              </w:rPr>
              <w:t>-</w:t>
            </w:r>
            <w:r w:rsidR="00384A0A" w:rsidRPr="00BC7A63">
              <w:rPr>
                <w:rFonts w:ascii="Times New Roman" w:hAnsi="Times New Roman" w:cs="Times New Roman"/>
                <w:sz w:val="22"/>
              </w:rPr>
              <w:t>ской области</w:t>
            </w:r>
          </w:p>
          <w:p w14:paraId="23EF44F0" w14:textId="3765EB13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 08.01.2005 </w:t>
            </w:r>
            <w:r w:rsidR="00AB579B" w:rsidRPr="00BC7A63">
              <w:rPr>
                <w:rFonts w:ascii="Times New Roman" w:hAnsi="Times New Roman" w:cs="Times New Roman"/>
                <w:sz w:val="22"/>
              </w:rPr>
              <w:t>№</w:t>
            </w:r>
            <w:r w:rsidRPr="00BC7A63">
              <w:rPr>
                <w:rFonts w:ascii="Times New Roman" w:hAnsi="Times New Roman" w:cs="Times New Roman"/>
                <w:sz w:val="22"/>
              </w:rPr>
              <w:t xml:space="preserve"> 10-пп;</w:t>
            </w:r>
          </w:p>
          <w:p w14:paraId="51E0F5D4" w14:textId="56DBD70C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от 12.01.2015 </w:t>
            </w:r>
            <w:hyperlink r:id="rId78" w:tooltip="Постановление Правительства Белгородской обл. от 12.01.2015 N 4-пп (ред. от 29.06.2020) &quot;Об утверждении порядка назначения, выплаты и распоряжения средствами регионального материнского (семейного) капитала&quot; (вместе с &quot;Порядком расходования и учета средств обла">
              <w:r w:rsidR="00AB579B" w:rsidRPr="00BC7A63">
                <w:rPr>
                  <w:rFonts w:ascii="Times New Roman" w:hAnsi="Times New Roman" w:cs="Times New Roman"/>
                  <w:sz w:val="22"/>
                </w:rPr>
                <w:t>№</w:t>
              </w:r>
              <w:r w:rsidRPr="00BC7A63">
                <w:rPr>
                  <w:rFonts w:ascii="Times New Roman" w:hAnsi="Times New Roman" w:cs="Times New Roman"/>
                  <w:sz w:val="22"/>
                </w:rPr>
                <w:t xml:space="preserve"> 4-пп</w:t>
              </w:r>
            </w:hyperlink>
          </w:p>
        </w:tc>
        <w:tc>
          <w:tcPr>
            <w:tcW w:w="1417" w:type="dxa"/>
          </w:tcPr>
          <w:p w14:paraId="3E43B5E2" w14:textId="794E484F" w:rsidR="005F065F" w:rsidRPr="00BC7A63" w:rsidRDefault="00343622" w:rsidP="00AB579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BC7A63">
              <w:rPr>
                <w:rFonts w:ascii="Times New Roman" w:hAnsi="Times New Roman" w:cs="Times New Roman"/>
                <w:sz w:val="22"/>
              </w:rPr>
              <w:t xml:space="preserve">Ежегодный отчет </w:t>
            </w:r>
          </w:p>
        </w:tc>
      </w:tr>
    </w:tbl>
    <w:p w14:paraId="387243FA" w14:textId="599B439D" w:rsidR="005F065F" w:rsidRPr="00BC7A63" w:rsidRDefault="005F065F" w:rsidP="00AB579B">
      <w:pPr>
        <w:pStyle w:val="ConsPlusNormal1"/>
        <w:rPr>
          <w:rFonts w:ascii="Times New Roman" w:hAnsi="Times New Roman" w:cs="Times New Roman"/>
          <w:sz w:val="28"/>
          <w:szCs w:val="28"/>
        </w:rPr>
        <w:sectPr w:rsidR="005F065F" w:rsidRPr="00BC7A63" w:rsidSect="00C57A14">
          <w:pgSz w:w="16838" w:h="11906" w:orient="landscape"/>
          <w:pgMar w:top="1701" w:right="340" w:bottom="510" w:left="340" w:header="283" w:footer="0" w:gutter="0"/>
          <w:cols w:space="720"/>
          <w:titlePg/>
          <w:docGrid w:linePitch="299"/>
        </w:sectPr>
      </w:pPr>
    </w:p>
    <w:p w14:paraId="2BEF758E" w14:textId="77777777" w:rsidR="00F42927" w:rsidRPr="00BC7A63" w:rsidRDefault="00F42927" w:rsidP="00FA59B3">
      <w:pPr>
        <w:pStyle w:val="ConsPlusNormal"/>
        <w:jc w:val="both"/>
        <w:rPr>
          <w:rFonts w:ascii="Times New Roman" w:hAnsi="Times New Roman" w:cs="Times New Roman"/>
          <w:sz w:val="22"/>
        </w:rPr>
      </w:pPr>
      <w:bookmarkStart w:id="12" w:name="порядки"/>
      <w:bookmarkEnd w:id="12"/>
    </w:p>
    <w:sectPr w:rsidR="00F42927" w:rsidRPr="00BC7A63" w:rsidSect="00B45478">
      <w:headerReference w:type="default" r:id="rId79"/>
      <w:footerReference w:type="default" r:id="rId80"/>
      <w:headerReference w:type="first" r:id="rId81"/>
      <w:footerReference w:type="first" r:id="rId82"/>
      <w:pgSz w:w="11906" w:h="16838"/>
      <w:pgMar w:top="1134" w:right="567" w:bottom="1134" w:left="1701" w:header="284" w:footer="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6F46A0" w15:done="0"/>
  <w15:commentEx w15:paraId="61F54D80" w15:done="0"/>
  <w15:commentEx w15:paraId="1AAB1E7D" w15:done="0"/>
  <w15:commentEx w15:paraId="31BD65F9" w15:done="0"/>
  <w15:commentEx w15:paraId="49FDBCA6" w15:done="0"/>
  <w15:commentEx w15:paraId="263B192D" w15:done="0"/>
  <w15:commentEx w15:paraId="4441AA44" w15:done="0"/>
  <w15:commentEx w15:paraId="262DC128" w15:done="0"/>
  <w15:commentEx w15:paraId="4457D5D3" w15:done="0"/>
  <w15:commentEx w15:paraId="78B2E5A0" w15:done="0"/>
  <w15:commentEx w15:paraId="02203380" w15:done="0"/>
  <w15:commentEx w15:paraId="28645918" w15:done="0"/>
  <w15:commentEx w15:paraId="3FA1DC01" w15:done="0"/>
  <w15:commentEx w15:paraId="3F81F139" w15:done="0"/>
  <w15:commentEx w15:paraId="770FEFE5" w15:done="0"/>
  <w15:commentEx w15:paraId="39731C61" w15:done="0"/>
  <w15:commentEx w15:paraId="10147634" w15:done="0"/>
  <w15:commentEx w15:paraId="7C076EDF" w15:done="0"/>
  <w15:commentEx w15:paraId="443553E0" w15:done="0"/>
  <w15:commentEx w15:paraId="4CDFA3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B0E" w14:textId="77777777" w:rsidR="00AF75E1" w:rsidRDefault="00AF75E1">
      <w:r>
        <w:separator/>
      </w:r>
    </w:p>
  </w:endnote>
  <w:endnote w:type="continuationSeparator" w:id="0">
    <w:p w14:paraId="52F1283D" w14:textId="77777777" w:rsidR="00AF75E1" w:rsidRDefault="00AF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A1959" w14:textId="77777777" w:rsidR="00713F34" w:rsidRPr="00FD6362" w:rsidRDefault="00713F34" w:rsidP="00FD6362">
    <w:pPr>
      <w:pStyle w:val="ac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2262F" w14:textId="77777777" w:rsidR="00713F34" w:rsidRPr="00443EA2" w:rsidRDefault="00713F34" w:rsidP="00443EA2">
    <w:pPr>
      <w:pStyle w:val="ac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57D9" w14:textId="77777777" w:rsidR="00713F34" w:rsidRPr="00621E40" w:rsidRDefault="00713F34" w:rsidP="00621E40">
    <w:pPr>
      <w:pStyle w:val="ac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3D1E5" w14:textId="77777777" w:rsidR="00713F34" w:rsidRPr="00342831" w:rsidRDefault="00713F34" w:rsidP="00342831">
    <w:pPr>
      <w:pStyle w:val="ac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BADAD" w14:textId="77777777" w:rsidR="00713F34" w:rsidRDefault="00713F34">
    <w:pPr>
      <w:pStyle w:val="ConsPlusNormal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88B6C" w14:textId="77777777" w:rsidR="00713F34" w:rsidRDefault="00713F34">
    <w:pPr>
      <w:pStyle w:val="ConsPlusNormal1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9775" w14:textId="77777777" w:rsidR="00713F34" w:rsidRPr="00234A5C" w:rsidRDefault="00713F34" w:rsidP="00234A5C">
    <w:pPr>
      <w:pStyle w:val="ac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A40E2" w14:textId="77777777" w:rsidR="00713F34" w:rsidRPr="00234A5C" w:rsidRDefault="00713F34" w:rsidP="00234A5C">
    <w:pPr>
      <w:pStyle w:val="ac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FB1ED" w14:textId="77777777" w:rsidR="00713F34" w:rsidRPr="000B1137" w:rsidRDefault="00713F34" w:rsidP="000B1137">
    <w:pPr>
      <w:pStyle w:val="ac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30A24" w14:textId="77777777" w:rsidR="00713F34" w:rsidRPr="0081551E" w:rsidRDefault="00713F34" w:rsidP="0081551E">
    <w:pPr>
      <w:pStyle w:val="ac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B9B52" w14:textId="77777777" w:rsidR="00713F34" w:rsidRDefault="00713F34">
    <w:pPr>
      <w:pStyle w:val="ConsPlusNormal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D6EDB" w14:textId="77777777" w:rsidR="00713F34" w:rsidRPr="00235BC1" w:rsidRDefault="00713F34" w:rsidP="00235BC1">
    <w:pPr>
      <w:pStyle w:val="ac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2E33" w14:textId="17267520" w:rsidR="00713F34" w:rsidRDefault="00713F34">
    <w:pPr>
      <w:pStyle w:val="ConsPlusNormal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04288" w14:textId="3FA39244" w:rsidR="00713F34" w:rsidRDefault="00713F34" w:rsidP="009373FD">
    <w:pPr>
      <w:pStyle w:val="ac"/>
    </w:pPr>
  </w:p>
  <w:p w14:paraId="457A2E56" w14:textId="77777777" w:rsidR="00713F34" w:rsidRPr="00CC0356" w:rsidRDefault="00713F34" w:rsidP="00CC0356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BDDFD" w14:textId="38C22867" w:rsidR="00713F34" w:rsidRPr="009373FD" w:rsidRDefault="00713F34" w:rsidP="009373FD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A2495" w14:textId="77777777" w:rsidR="00713F34" w:rsidRPr="0081551E" w:rsidRDefault="00713F34" w:rsidP="0081551E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47516" w14:textId="77777777" w:rsidR="00713F34" w:rsidRPr="0081551E" w:rsidRDefault="00713F34" w:rsidP="0081551E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83C73" w14:textId="77777777" w:rsidR="00713F34" w:rsidRPr="00D71AF1" w:rsidRDefault="00713F34" w:rsidP="00D71AF1">
    <w:pPr>
      <w:pStyle w:val="ac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DC237" w14:textId="77777777" w:rsidR="00713F34" w:rsidRDefault="00713F34">
    <w:pPr>
      <w:pStyle w:val="ConsPlusNormal1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E1998" w14:textId="77777777" w:rsidR="00713F34" w:rsidRPr="006631B2" w:rsidRDefault="00713F34" w:rsidP="006631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067EF" w14:textId="77777777" w:rsidR="00AF75E1" w:rsidRDefault="00AF75E1">
      <w:r>
        <w:separator/>
      </w:r>
    </w:p>
  </w:footnote>
  <w:footnote w:type="continuationSeparator" w:id="0">
    <w:p w14:paraId="522767A9" w14:textId="77777777" w:rsidR="00AF75E1" w:rsidRDefault="00AF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98193" w14:textId="101FE371" w:rsidR="00713F34" w:rsidRDefault="00713F34">
    <w:pPr>
      <w:pStyle w:val="aa"/>
    </w:pPr>
    <w:r>
      <w:t>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93709"/>
      <w:docPartObj>
        <w:docPartGallery w:val="Page Numbers (Top of Page)"/>
        <w:docPartUnique/>
      </w:docPartObj>
    </w:sdtPr>
    <w:sdtEndPr/>
    <w:sdtContent>
      <w:p w14:paraId="565D9C45" w14:textId="32259070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18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7261"/>
      <w:docPartObj>
        <w:docPartGallery w:val="Page Numbers (Top of Page)"/>
        <w:docPartUnique/>
      </w:docPartObj>
    </w:sdtPr>
    <w:sdtEndPr/>
    <w:sdtContent>
      <w:p w14:paraId="46D53C98" w14:textId="0FCCA80E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79</w:t>
        </w:r>
        <w: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5361"/>
      <w:docPartObj>
        <w:docPartGallery w:val="Page Numbers (Top of Page)"/>
        <w:docPartUnique/>
      </w:docPartObj>
    </w:sdtPr>
    <w:sdtEndPr/>
    <w:sdtContent>
      <w:p w14:paraId="248C06D4" w14:textId="238C7DE2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24</w:t>
        </w:r>
        <w: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205883"/>
      <w:docPartObj>
        <w:docPartGallery w:val="Page Numbers (Top of Page)"/>
        <w:docPartUnique/>
      </w:docPartObj>
    </w:sdtPr>
    <w:sdtEndPr/>
    <w:sdtContent>
      <w:p w14:paraId="72E12A36" w14:textId="56FD6B31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86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709889"/>
      <w:docPartObj>
        <w:docPartGallery w:val="Page Numbers (Top of Page)"/>
        <w:docPartUnique/>
      </w:docPartObj>
    </w:sdtPr>
    <w:sdtEndPr/>
    <w:sdtContent>
      <w:p w14:paraId="211283AF" w14:textId="21F951DC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80</w:t>
        </w:r>
        <w: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707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F1E8DB" w14:textId="5C920CA9" w:rsidR="00713F34" w:rsidRPr="00C57A14" w:rsidRDefault="00713F34">
        <w:pPr>
          <w:pStyle w:val="aa"/>
          <w:jc w:val="center"/>
          <w:rPr>
            <w:rFonts w:ascii="Times New Roman" w:hAnsi="Times New Roman" w:cs="Times New Roman"/>
          </w:rPr>
        </w:pPr>
        <w:r w:rsidRPr="00C57A14">
          <w:rPr>
            <w:rFonts w:ascii="Times New Roman" w:hAnsi="Times New Roman" w:cs="Times New Roman"/>
          </w:rPr>
          <w:fldChar w:fldCharType="begin"/>
        </w:r>
        <w:r w:rsidRPr="00C57A14">
          <w:rPr>
            <w:rFonts w:ascii="Times New Roman" w:hAnsi="Times New Roman" w:cs="Times New Roman"/>
          </w:rPr>
          <w:instrText>PAGE   \* MERGEFORMAT</w:instrText>
        </w:r>
        <w:r w:rsidRPr="00C57A14">
          <w:rPr>
            <w:rFonts w:ascii="Times New Roman" w:hAnsi="Times New Roman" w:cs="Times New Roman"/>
          </w:rPr>
          <w:fldChar w:fldCharType="separate"/>
        </w:r>
        <w:r w:rsidR="00BC7A63">
          <w:rPr>
            <w:rFonts w:ascii="Times New Roman" w:hAnsi="Times New Roman" w:cs="Times New Roman"/>
            <w:noProof/>
          </w:rPr>
          <w:t>109</w:t>
        </w:r>
        <w:r w:rsidRPr="00C57A1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104530"/>
      <w:docPartObj>
        <w:docPartGallery w:val="Page Numbers (Top of Page)"/>
        <w:docPartUnique/>
      </w:docPartObj>
    </w:sdtPr>
    <w:sdtEndPr/>
    <w:sdtContent>
      <w:p w14:paraId="71A095DD" w14:textId="43C66C05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87</w:t>
        </w:r>
        <w: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949855"/>
      <w:docPartObj>
        <w:docPartGallery w:val="Page Numbers (Top of Page)"/>
        <w:docPartUnique/>
      </w:docPartObj>
    </w:sdtPr>
    <w:sdtEndPr/>
    <w:sdtContent>
      <w:p w14:paraId="178C9F85" w14:textId="3CA39DD5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115</w:t>
        </w:r>
        <w:r>
          <w:fldChar w:fldCharType="end"/>
        </w: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01370"/>
      <w:docPartObj>
        <w:docPartGallery w:val="Page Numbers (Top of Page)"/>
        <w:docPartUnique/>
      </w:docPartObj>
    </w:sdtPr>
    <w:sdtEndPr/>
    <w:sdtContent>
      <w:p w14:paraId="7D458292" w14:textId="4EA96BC9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110</w:t>
        </w:r>
        <w: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82244"/>
      <w:docPartObj>
        <w:docPartGallery w:val="Page Numbers (Top of Page)"/>
        <w:docPartUnique/>
      </w:docPartObj>
    </w:sdtPr>
    <w:sdtEndPr/>
    <w:sdtContent>
      <w:p w14:paraId="5F14868E" w14:textId="5148E530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124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360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52BAA3" w14:textId="77777777" w:rsidR="00713F34" w:rsidRPr="00C57A14" w:rsidRDefault="00713F34">
        <w:pPr>
          <w:pStyle w:val="aa"/>
          <w:jc w:val="center"/>
          <w:rPr>
            <w:rFonts w:ascii="Times New Roman" w:hAnsi="Times New Roman" w:cs="Times New Roman"/>
          </w:rPr>
        </w:pPr>
        <w:r w:rsidRPr="00C57A14">
          <w:rPr>
            <w:rFonts w:ascii="Times New Roman" w:hAnsi="Times New Roman" w:cs="Times New Roman"/>
          </w:rPr>
          <w:fldChar w:fldCharType="begin"/>
        </w:r>
        <w:r w:rsidRPr="00C57A14">
          <w:rPr>
            <w:rFonts w:ascii="Times New Roman" w:hAnsi="Times New Roman" w:cs="Times New Roman"/>
          </w:rPr>
          <w:instrText>PAGE   \* MERGEFORMAT</w:instrText>
        </w:r>
        <w:r w:rsidRPr="00C57A14">
          <w:rPr>
            <w:rFonts w:ascii="Times New Roman" w:hAnsi="Times New Roman" w:cs="Times New Roman"/>
          </w:rPr>
          <w:fldChar w:fldCharType="separate"/>
        </w:r>
        <w:r w:rsidR="00BC7A63">
          <w:rPr>
            <w:rFonts w:ascii="Times New Roman" w:hAnsi="Times New Roman" w:cs="Times New Roman"/>
            <w:noProof/>
          </w:rPr>
          <w:t>7</w:t>
        </w:r>
        <w:r w:rsidRPr="00C57A1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10589"/>
      <w:docPartObj>
        <w:docPartGallery w:val="Page Numbers (Top of Page)"/>
        <w:docPartUnique/>
      </w:docPartObj>
    </w:sdtPr>
    <w:sdtEndPr/>
    <w:sdtContent>
      <w:p w14:paraId="2EE61D06" w14:textId="4E18CABC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125</w:t>
        </w:r>
        <w: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596035"/>
      <w:docPartObj>
        <w:docPartGallery w:val="Page Numbers (Top of Page)"/>
        <w:docPartUnique/>
      </w:docPartObj>
    </w:sdtPr>
    <w:sdtEndPr/>
    <w:sdtContent>
      <w:p w14:paraId="31172E7C" w14:textId="195EF26B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326819"/>
      <w:docPartObj>
        <w:docPartGallery w:val="Page Numbers (Top of Page)"/>
        <w:docPartUnique/>
      </w:docPartObj>
    </w:sdtPr>
    <w:sdtEndPr/>
    <w:sdtContent>
      <w:p w14:paraId="07CB849C" w14:textId="2D812A2F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130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841328"/>
      <w:docPartObj>
        <w:docPartGallery w:val="Page Numbers (Top of Page)"/>
        <w:docPartUnique/>
      </w:docPartObj>
    </w:sdtPr>
    <w:sdtEndPr/>
    <w:sdtContent>
      <w:p w14:paraId="62DC241E" w14:textId="0A72E0F7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468032"/>
      <w:docPartObj>
        <w:docPartGallery w:val="Page Numbers (Top of Page)"/>
        <w:docPartUnique/>
      </w:docPartObj>
    </w:sdtPr>
    <w:sdtEndPr/>
    <w:sdtContent>
      <w:p w14:paraId="2F4D76EC" w14:textId="7D652C40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07241"/>
      <w:docPartObj>
        <w:docPartGallery w:val="Page Numbers (Top of Page)"/>
        <w:docPartUnique/>
      </w:docPartObj>
    </w:sdtPr>
    <w:sdtEndPr/>
    <w:sdtContent>
      <w:p w14:paraId="112A002C" w14:textId="4A5F3DFD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16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061543"/>
      <w:docPartObj>
        <w:docPartGallery w:val="Page Numbers (Top of Page)"/>
        <w:docPartUnique/>
      </w:docPartObj>
    </w:sdtPr>
    <w:sdtEndPr/>
    <w:sdtContent>
      <w:p w14:paraId="10C56EF6" w14:textId="5557EEB1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12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AC08E" w14:textId="77777777" w:rsidR="00713F34" w:rsidRPr="0081551E" w:rsidRDefault="00713F34" w:rsidP="0081551E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666512"/>
      <w:docPartObj>
        <w:docPartGallery w:val="Page Numbers (Top of Page)"/>
        <w:docPartUnique/>
      </w:docPartObj>
    </w:sdtPr>
    <w:sdtEndPr/>
    <w:sdtContent>
      <w:p w14:paraId="12EFD62C" w14:textId="67D1E290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17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98781"/>
      <w:docPartObj>
        <w:docPartGallery w:val="Page Numbers (Top of Page)"/>
        <w:docPartUnique/>
      </w:docPartObj>
    </w:sdtPr>
    <w:sdtEndPr/>
    <w:sdtContent>
      <w:p w14:paraId="47837D95" w14:textId="2D051011" w:rsidR="00713F34" w:rsidRDefault="00713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63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FD3"/>
    <w:multiLevelType w:val="hybridMultilevel"/>
    <w:tmpl w:val="27B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5F"/>
    <w:rsid w:val="00007924"/>
    <w:rsid w:val="00011F9B"/>
    <w:rsid w:val="00012B1A"/>
    <w:rsid w:val="00013CB7"/>
    <w:rsid w:val="00013D03"/>
    <w:rsid w:val="00015694"/>
    <w:rsid w:val="000170A8"/>
    <w:rsid w:val="00017A04"/>
    <w:rsid w:val="00023A1F"/>
    <w:rsid w:val="00025F7A"/>
    <w:rsid w:val="0002632B"/>
    <w:rsid w:val="00027260"/>
    <w:rsid w:val="00031432"/>
    <w:rsid w:val="00034C15"/>
    <w:rsid w:val="000351B2"/>
    <w:rsid w:val="00035583"/>
    <w:rsid w:val="00040EAD"/>
    <w:rsid w:val="00041E88"/>
    <w:rsid w:val="000455EA"/>
    <w:rsid w:val="00053FCF"/>
    <w:rsid w:val="0005497A"/>
    <w:rsid w:val="00066F17"/>
    <w:rsid w:val="0007651C"/>
    <w:rsid w:val="0008453C"/>
    <w:rsid w:val="00085F0C"/>
    <w:rsid w:val="0008603F"/>
    <w:rsid w:val="000869E7"/>
    <w:rsid w:val="00095BCC"/>
    <w:rsid w:val="00097F23"/>
    <w:rsid w:val="000A4D6F"/>
    <w:rsid w:val="000A54D2"/>
    <w:rsid w:val="000B1137"/>
    <w:rsid w:val="000C6603"/>
    <w:rsid w:val="000C7C31"/>
    <w:rsid w:val="000D69F2"/>
    <w:rsid w:val="000D75EC"/>
    <w:rsid w:val="000D788B"/>
    <w:rsid w:val="000E668C"/>
    <w:rsid w:val="000F0B22"/>
    <w:rsid w:val="00100491"/>
    <w:rsid w:val="001019DB"/>
    <w:rsid w:val="00105425"/>
    <w:rsid w:val="001069D3"/>
    <w:rsid w:val="00112998"/>
    <w:rsid w:val="00113528"/>
    <w:rsid w:val="00116A1B"/>
    <w:rsid w:val="00120E02"/>
    <w:rsid w:val="00123458"/>
    <w:rsid w:val="00127BA3"/>
    <w:rsid w:val="00134650"/>
    <w:rsid w:val="00140F99"/>
    <w:rsid w:val="00145097"/>
    <w:rsid w:val="001450A3"/>
    <w:rsid w:val="00146F3C"/>
    <w:rsid w:val="00171D7C"/>
    <w:rsid w:val="00173AAA"/>
    <w:rsid w:val="001745AB"/>
    <w:rsid w:val="00174A77"/>
    <w:rsid w:val="001753D2"/>
    <w:rsid w:val="00175CD2"/>
    <w:rsid w:val="00175FB5"/>
    <w:rsid w:val="00192924"/>
    <w:rsid w:val="0019604D"/>
    <w:rsid w:val="001A0AF5"/>
    <w:rsid w:val="001A4B72"/>
    <w:rsid w:val="001B5040"/>
    <w:rsid w:val="001C41E8"/>
    <w:rsid w:val="001C7F0C"/>
    <w:rsid w:val="001D0238"/>
    <w:rsid w:val="001D7B4B"/>
    <w:rsid w:val="001E4E29"/>
    <w:rsid w:val="001E58E2"/>
    <w:rsid w:val="001F4BEC"/>
    <w:rsid w:val="00200834"/>
    <w:rsid w:val="00204BBA"/>
    <w:rsid w:val="002162CA"/>
    <w:rsid w:val="002179A9"/>
    <w:rsid w:val="002202CA"/>
    <w:rsid w:val="00232287"/>
    <w:rsid w:val="00234A5C"/>
    <w:rsid w:val="00235BC1"/>
    <w:rsid w:val="00236096"/>
    <w:rsid w:val="00236381"/>
    <w:rsid w:val="00237A1F"/>
    <w:rsid w:val="002405EB"/>
    <w:rsid w:val="002414B5"/>
    <w:rsid w:val="00242E13"/>
    <w:rsid w:val="00243131"/>
    <w:rsid w:val="00243E2D"/>
    <w:rsid w:val="002458A3"/>
    <w:rsid w:val="002459C7"/>
    <w:rsid w:val="00247C33"/>
    <w:rsid w:val="00252B67"/>
    <w:rsid w:val="00253CDB"/>
    <w:rsid w:val="00255F1B"/>
    <w:rsid w:val="00260BB0"/>
    <w:rsid w:val="00265E66"/>
    <w:rsid w:val="002713BB"/>
    <w:rsid w:val="002917C6"/>
    <w:rsid w:val="00292917"/>
    <w:rsid w:val="00292E42"/>
    <w:rsid w:val="002A54FE"/>
    <w:rsid w:val="002A62A7"/>
    <w:rsid w:val="002A6AAC"/>
    <w:rsid w:val="002B5648"/>
    <w:rsid w:val="002B6DAA"/>
    <w:rsid w:val="002B7E61"/>
    <w:rsid w:val="002C231C"/>
    <w:rsid w:val="002C3E66"/>
    <w:rsid w:val="002C5D46"/>
    <w:rsid w:val="002D3076"/>
    <w:rsid w:val="002D6872"/>
    <w:rsid w:val="002E12EC"/>
    <w:rsid w:val="002E42C1"/>
    <w:rsid w:val="002E5790"/>
    <w:rsid w:val="002E5DB2"/>
    <w:rsid w:val="002F6199"/>
    <w:rsid w:val="002F7668"/>
    <w:rsid w:val="00300475"/>
    <w:rsid w:val="003065EF"/>
    <w:rsid w:val="00306DC2"/>
    <w:rsid w:val="00310295"/>
    <w:rsid w:val="003113EC"/>
    <w:rsid w:val="003113F0"/>
    <w:rsid w:val="003132CE"/>
    <w:rsid w:val="003153FE"/>
    <w:rsid w:val="00315F22"/>
    <w:rsid w:val="0031660B"/>
    <w:rsid w:val="0031790F"/>
    <w:rsid w:val="003200E0"/>
    <w:rsid w:val="00321CC5"/>
    <w:rsid w:val="00326027"/>
    <w:rsid w:val="00330F3E"/>
    <w:rsid w:val="00332DCB"/>
    <w:rsid w:val="003365A3"/>
    <w:rsid w:val="003373DC"/>
    <w:rsid w:val="00342831"/>
    <w:rsid w:val="00343622"/>
    <w:rsid w:val="00344501"/>
    <w:rsid w:val="003520AC"/>
    <w:rsid w:val="00355B0C"/>
    <w:rsid w:val="00356C60"/>
    <w:rsid w:val="00364AC2"/>
    <w:rsid w:val="00370A4B"/>
    <w:rsid w:val="003830C9"/>
    <w:rsid w:val="00384A0A"/>
    <w:rsid w:val="00384C1F"/>
    <w:rsid w:val="003904B2"/>
    <w:rsid w:val="003A2864"/>
    <w:rsid w:val="003A2B44"/>
    <w:rsid w:val="003C0077"/>
    <w:rsid w:val="003C3310"/>
    <w:rsid w:val="003D0E4E"/>
    <w:rsid w:val="003D12AF"/>
    <w:rsid w:val="003D3730"/>
    <w:rsid w:val="003D437A"/>
    <w:rsid w:val="003D4F33"/>
    <w:rsid w:val="003D5F84"/>
    <w:rsid w:val="003D7737"/>
    <w:rsid w:val="003D79C6"/>
    <w:rsid w:val="003F19B2"/>
    <w:rsid w:val="003F2432"/>
    <w:rsid w:val="003F6A10"/>
    <w:rsid w:val="00402C12"/>
    <w:rsid w:val="00403FE6"/>
    <w:rsid w:val="00405637"/>
    <w:rsid w:val="00405B37"/>
    <w:rsid w:val="00413A1A"/>
    <w:rsid w:val="00415ECA"/>
    <w:rsid w:val="00421006"/>
    <w:rsid w:val="00422656"/>
    <w:rsid w:val="004307FE"/>
    <w:rsid w:val="00430CAD"/>
    <w:rsid w:val="00431268"/>
    <w:rsid w:val="004361F1"/>
    <w:rsid w:val="00436810"/>
    <w:rsid w:val="00436FAA"/>
    <w:rsid w:val="004401A3"/>
    <w:rsid w:val="00441F73"/>
    <w:rsid w:val="004423D3"/>
    <w:rsid w:val="00442666"/>
    <w:rsid w:val="00443EA2"/>
    <w:rsid w:val="00446661"/>
    <w:rsid w:val="00447273"/>
    <w:rsid w:val="0044752A"/>
    <w:rsid w:val="00450A81"/>
    <w:rsid w:val="004541FF"/>
    <w:rsid w:val="004546CE"/>
    <w:rsid w:val="004613C1"/>
    <w:rsid w:val="004645AE"/>
    <w:rsid w:val="00471ECD"/>
    <w:rsid w:val="004722B9"/>
    <w:rsid w:val="00472C7E"/>
    <w:rsid w:val="004739F6"/>
    <w:rsid w:val="00474018"/>
    <w:rsid w:val="00474D2E"/>
    <w:rsid w:val="0048254B"/>
    <w:rsid w:val="00482625"/>
    <w:rsid w:val="00493720"/>
    <w:rsid w:val="004A3E29"/>
    <w:rsid w:val="004A4332"/>
    <w:rsid w:val="004B1485"/>
    <w:rsid w:val="004B5010"/>
    <w:rsid w:val="004B7263"/>
    <w:rsid w:val="004C2358"/>
    <w:rsid w:val="004C3C97"/>
    <w:rsid w:val="004E253F"/>
    <w:rsid w:val="004E2603"/>
    <w:rsid w:val="004E3DE3"/>
    <w:rsid w:val="004E6A3C"/>
    <w:rsid w:val="004F2C5C"/>
    <w:rsid w:val="00500895"/>
    <w:rsid w:val="005016C7"/>
    <w:rsid w:val="005050ED"/>
    <w:rsid w:val="00514901"/>
    <w:rsid w:val="00515173"/>
    <w:rsid w:val="005156DC"/>
    <w:rsid w:val="00521DF3"/>
    <w:rsid w:val="00526A9F"/>
    <w:rsid w:val="005414E0"/>
    <w:rsid w:val="00545E94"/>
    <w:rsid w:val="005510B3"/>
    <w:rsid w:val="00553DC4"/>
    <w:rsid w:val="00554F03"/>
    <w:rsid w:val="005571B1"/>
    <w:rsid w:val="005573BA"/>
    <w:rsid w:val="00560890"/>
    <w:rsid w:val="0056270E"/>
    <w:rsid w:val="00562BD5"/>
    <w:rsid w:val="005738E9"/>
    <w:rsid w:val="005812E2"/>
    <w:rsid w:val="005865B1"/>
    <w:rsid w:val="00590190"/>
    <w:rsid w:val="00592158"/>
    <w:rsid w:val="005972F2"/>
    <w:rsid w:val="005B2619"/>
    <w:rsid w:val="005B41CB"/>
    <w:rsid w:val="005B5012"/>
    <w:rsid w:val="005B600A"/>
    <w:rsid w:val="005B618D"/>
    <w:rsid w:val="005C0F21"/>
    <w:rsid w:val="005D022E"/>
    <w:rsid w:val="005E01D3"/>
    <w:rsid w:val="005E1D62"/>
    <w:rsid w:val="005E5516"/>
    <w:rsid w:val="005F065F"/>
    <w:rsid w:val="005F5462"/>
    <w:rsid w:val="0060077A"/>
    <w:rsid w:val="00605B35"/>
    <w:rsid w:val="00607A52"/>
    <w:rsid w:val="00611C51"/>
    <w:rsid w:val="00612549"/>
    <w:rsid w:val="00620857"/>
    <w:rsid w:val="00621E40"/>
    <w:rsid w:val="0063079F"/>
    <w:rsid w:val="00634F69"/>
    <w:rsid w:val="006364B1"/>
    <w:rsid w:val="00637536"/>
    <w:rsid w:val="00640592"/>
    <w:rsid w:val="0064146F"/>
    <w:rsid w:val="00642B9C"/>
    <w:rsid w:val="006436CB"/>
    <w:rsid w:val="00643EAF"/>
    <w:rsid w:val="00644258"/>
    <w:rsid w:val="00644D85"/>
    <w:rsid w:val="006450E4"/>
    <w:rsid w:val="00647F4B"/>
    <w:rsid w:val="00660026"/>
    <w:rsid w:val="00662469"/>
    <w:rsid w:val="006631B2"/>
    <w:rsid w:val="00674715"/>
    <w:rsid w:val="00676CCC"/>
    <w:rsid w:val="0068338E"/>
    <w:rsid w:val="006856E6"/>
    <w:rsid w:val="00687933"/>
    <w:rsid w:val="00690C7C"/>
    <w:rsid w:val="00691698"/>
    <w:rsid w:val="0069220C"/>
    <w:rsid w:val="0069271F"/>
    <w:rsid w:val="0069362D"/>
    <w:rsid w:val="00697BCF"/>
    <w:rsid w:val="006A09FD"/>
    <w:rsid w:val="006A7A73"/>
    <w:rsid w:val="006B4F1D"/>
    <w:rsid w:val="006C0F6A"/>
    <w:rsid w:val="006C20C7"/>
    <w:rsid w:val="006C5A83"/>
    <w:rsid w:val="006C701B"/>
    <w:rsid w:val="006E21B8"/>
    <w:rsid w:val="006E3D98"/>
    <w:rsid w:val="006E42AB"/>
    <w:rsid w:val="006F16D1"/>
    <w:rsid w:val="006F54BD"/>
    <w:rsid w:val="006F62F3"/>
    <w:rsid w:val="00713F34"/>
    <w:rsid w:val="00716D6C"/>
    <w:rsid w:val="007243E7"/>
    <w:rsid w:val="0072710A"/>
    <w:rsid w:val="0073015D"/>
    <w:rsid w:val="00730A25"/>
    <w:rsid w:val="00733E28"/>
    <w:rsid w:val="007373A9"/>
    <w:rsid w:val="007503AE"/>
    <w:rsid w:val="00752BE0"/>
    <w:rsid w:val="0075392D"/>
    <w:rsid w:val="00753BF2"/>
    <w:rsid w:val="00756077"/>
    <w:rsid w:val="007578E9"/>
    <w:rsid w:val="00772DD8"/>
    <w:rsid w:val="00775C93"/>
    <w:rsid w:val="00782736"/>
    <w:rsid w:val="00787BF9"/>
    <w:rsid w:val="007908FB"/>
    <w:rsid w:val="00796E13"/>
    <w:rsid w:val="007A0315"/>
    <w:rsid w:val="007A1E90"/>
    <w:rsid w:val="007B0B65"/>
    <w:rsid w:val="007B2DA8"/>
    <w:rsid w:val="007B7E27"/>
    <w:rsid w:val="007C1D11"/>
    <w:rsid w:val="007C30BF"/>
    <w:rsid w:val="007C4FB1"/>
    <w:rsid w:val="007D34FC"/>
    <w:rsid w:val="007D42BD"/>
    <w:rsid w:val="007D6DA1"/>
    <w:rsid w:val="007E15D9"/>
    <w:rsid w:val="007E4819"/>
    <w:rsid w:val="007F5B28"/>
    <w:rsid w:val="007F7A00"/>
    <w:rsid w:val="007F7DF6"/>
    <w:rsid w:val="00800A28"/>
    <w:rsid w:val="00804F02"/>
    <w:rsid w:val="008070B1"/>
    <w:rsid w:val="00813012"/>
    <w:rsid w:val="0081551E"/>
    <w:rsid w:val="008172B3"/>
    <w:rsid w:val="00817AF7"/>
    <w:rsid w:val="00830E88"/>
    <w:rsid w:val="00842AC8"/>
    <w:rsid w:val="008445E5"/>
    <w:rsid w:val="00846F11"/>
    <w:rsid w:val="008474D7"/>
    <w:rsid w:val="008504C8"/>
    <w:rsid w:val="00851CB4"/>
    <w:rsid w:val="0085307F"/>
    <w:rsid w:val="0085753A"/>
    <w:rsid w:val="00876186"/>
    <w:rsid w:val="00881251"/>
    <w:rsid w:val="00881685"/>
    <w:rsid w:val="00883BBE"/>
    <w:rsid w:val="008923A6"/>
    <w:rsid w:val="008928BB"/>
    <w:rsid w:val="0089633E"/>
    <w:rsid w:val="008A0310"/>
    <w:rsid w:val="008A185A"/>
    <w:rsid w:val="008A3BFF"/>
    <w:rsid w:val="008A5723"/>
    <w:rsid w:val="008A6D4F"/>
    <w:rsid w:val="008B47B7"/>
    <w:rsid w:val="008B5E89"/>
    <w:rsid w:val="008C0436"/>
    <w:rsid w:val="008C469F"/>
    <w:rsid w:val="008D4D93"/>
    <w:rsid w:val="008D5CBE"/>
    <w:rsid w:val="008E0128"/>
    <w:rsid w:val="008E1DF2"/>
    <w:rsid w:val="008E2A88"/>
    <w:rsid w:val="008E30C9"/>
    <w:rsid w:val="008F1606"/>
    <w:rsid w:val="008F18B6"/>
    <w:rsid w:val="008F46C1"/>
    <w:rsid w:val="008F494C"/>
    <w:rsid w:val="008F5D1D"/>
    <w:rsid w:val="00905005"/>
    <w:rsid w:val="00915900"/>
    <w:rsid w:val="00916042"/>
    <w:rsid w:val="00924178"/>
    <w:rsid w:val="00927CE3"/>
    <w:rsid w:val="009312F9"/>
    <w:rsid w:val="00933E26"/>
    <w:rsid w:val="00933E90"/>
    <w:rsid w:val="00934A7F"/>
    <w:rsid w:val="00934EA1"/>
    <w:rsid w:val="00935FA2"/>
    <w:rsid w:val="009373FD"/>
    <w:rsid w:val="009469DA"/>
    <w:rsid w:val="009500FC"/>
    <w:rsid w:val="00956328"/>
    <w:rsid w:val="00956FAB"/>
    <w:rsid w:val="00963585"/>
    <w:rsid w:val="00963DDA"/>
    <w:rsid w:val="0096731C"/>
    <w:rsid w:val="0096765E"/>
    <w:rsid w:val="009679F5"/>
    <w:rsid w:val="00972470"/>
    <w:rsid w:val="00976DA3"/>
    <w:rsid w:val="009818D0"/>
    <w:rsid w:val="00986E1F"/>
    <w:rsid w:val="0099256A"/>
    <w:rsid w:val="009936CC"/>
    <w:rsid w:val="009A25AE"/>
    <w:rsid w:val="009A4BFF"/>
    <w:rsid w:val="009B2670"/>
    <w:rsid w:val="009C0F7A"/>
    <w:rsid w:val="009C17BD"/>
    <w:rsid w:val="009D45A5"/>
    <w:rsid w:val="009D5B59"/>
    <w:rsid w:val="009D5D9A"/>
    <w:rsid w:val="009D74C7"/>
    <w:rsid w:val="009E0A8D"/>
    <w:rsid w:val="009E6106"/>
    <w:rsid w:val="009F0B83"/>
    <w:rsid w:val="009F1023"/>
    <w:rsid w:val="009F1DE1"/>
    <w:rsid w:val="009F4067"/>
    <w:rsid w:val="00A0018D"/>
    <w:rsid w:val="00A02436"/>
    <w:rsid w:val="00A03E53"/>
    <w:rsid w:val="00A03E82"/>
    <w:rsid w:val="00A04CBF"/>
    <w:rsid w:val="00A06274"/>
    <w:rsid w:val="00A202B2"/>
    <w:rsid w:val="00A247DA"/>
    <w:rsid w:val="00A4320A"/>
    <w:rsid w:val="00A44B64"/>
    <w:rsid w:val="00A45211"/>
    <w:rsid w:val="00A47F67"/>
    <w:rsid w:val="00A634B0"/>
    <w:rsid w:val="00A64D7E"/>
    <w:rsid w:val="00A66ADD"/>
    <w:rsid w:val="00A67650"/>
    <w:rsid w:val="00A67EC4"/>
    <w:rsid w:val="00A741E2"/>
    <w:rsid w:val="00A8282C"/>
    <w:rsid w:val="00A86363"/>
    <w:rsid w:val="00A95360"/>
    <w:rsid w:val="00A95919"/>
    <w:rsid w:val="00A977A1"/>
    <w:rsid w:val="00AA59BB"/>
    <w:rsid w:val="00AA5A06"/>
    <w:rsid w:val="00AA663D"/>
    <w:rsid w:val="00AA72F2"/>
    <w:rsid w:val="00AA7748"/>
    <w:rsid w:val="00AB00EE"/>
    <w:rsid w:val="00AB3277"/>
    <w:rsid w:val="00AB32F6"/>
    <w:rsid w:val="00AB353C"/>
    <w:rsid w:val="00AB398F"/>
    <w:rsid w:val="00AB579B"/>
    <w:rsid w:val="00AB615E"/>
    <w:rsid w:val="00AC2B2E"/>
    <w:rsid w:val="00AD02B8"/>
    <w:rsid w:val="00AD2C80"/>
    <w:rsid w:val="00AD3725"/>
    <w:rsid w:val="00AD511F"/>
    <w:rsid w:val="00AE2373"/>
    <w:rsid w:val="00AE2799"/>
    <w:rsid w:val="00AE4022"/>
    <w:rsid w:val="00AE494A"/>
    <w:rsid w:val="00AE5672"/>
    <w:rsid w:val="00AE5F2D"/>
    <w:rsid w:val="00AF1519"/>
    <w:rsid w:val="00AF24E1"/>
    <w:rsid w:val="00AF4BEE"/>
    <w:rsid w:val="00AF71C0"/>
    <w:rsid w:val="00AF75E1"/>
    <w:rsid w:val="00AF7BC6"/>
    <w:rsid w:val="00B040C1"/>
    <w:rsid w:val="00B07281"/>
    <w:rsid w:val="00B111FE"/>
    <w:rsid w:val="00B152F0"/>
    <w:rsid w:val="00B27C58"/>
    <w:rsid w:val="00B30FCE"/>
    <w:rsid w:val="00B35EE4"/>
    <w:rsid w:val="00B372F8"/>
    <w:rsid w:val="00B37B98"/>
    <w:rsid w:val="00B40DE4"/>
    <w:rsid w:val="00B4545A"/>
    <w:rsid w:val="00B45478"/>
    <w:rsid w:val="00B536AF"/>
    <w:rsid w:val="00B62DA1"/>
    <w:rsid w:val="00B657DD"/>
    <w:rsid w:val="00B65A4F"/>
    <w:rsid w:val="00B700D1"/>
    <w:rsid w:val="00B72458"/>
    <w:rsid w:val="00B77E2C"/>
    <w:rsid w:val="00B82041"/>
    <w:rsid w:val="00B82BD8"/>
    <w:rsid w:val="00B94A84"/>
    <w:rsid w:val="00BC1FA8"/>
    <w:rsid w:val="00BC3303"/>
    <w:rsid w:val="00BC41E9"/>
    <w:rsid w:val="00BC6C5D"/>
    <w:rsid w:val="00BC7117"/>
    <w:rsid w:val="00BC7A63"/>
    <w:rsid w:val="00BD166B"/>
    <w:rsid w:val="00BE0CAD"/>
    <w:rsid w:val="00BE2232"/>
    <w:rsid w:val="00BE2EC0"/>
    <w:rsid w:val="00BE5360"/>
    <w:rsid w:val="00BE6C2A"/>
    <w:rsid w:val="00C01A9A"/>
    <w:rsid w:val="00C0221B"/>
    <w:rsid w:val="00C022CC"/>
    <w:rsid w:val="00C02B61"/>
    <w:rsid w:val="00C044F8"/>
    <w:rsid w:val="00C062B9"/>
    <w:rsid w:val="00C07414"/>
    <w:rsid w:val="00C11889"/>
    <w:rsid w:val="00C209F5"/>
    <w:rsid w:val="00C23D12"/>
    <w:rsid w:val="00C24005"/>
    <w:rsid w:val="00C32B70"/>
    <w:rsid w:val="00C33FAE"/>
    <w:rsid w:val="00C40725"/>
    <w:rsid w:val="00C53C6A"/>
    <w:rsid w:val="00C53C6E"/>
    <w:rsid w:val="00C560D2"/>
    <w:rsid w:val="00C56B05"/>
    <w:rsid w:val="00C57A14"/>
    <w:rsid w:val="00C605DC"/>
    <w:rsid w:val="00C63154"/>
    <w:rsid w:val="00C650C1"/>
    <w:rsid w:val="00C659E9"/>
    <w:rsid w:val="00C67CD6"/>
    <w:rsid w:val="00C71008"/>
    <w:rsid w:val="00C73664"/>
    <w:rsid w:val="00C814ED"/>
    <w:rsid w:val="00C83D83"/>
    <w:rsid w:val="00C87127"/>
    <w:rsid w:val="00C90E1B"/>
    <w:rsid w:val="00C95C5C"/>
    <w:rsid w:val="00CA1F6C"/>
    <w:rsid w:val="00CA39F4"/>
    <w:rsid w:val="00CA4440"/>
    <w:rsid w:val="00CA62F4"/>
    <w:rsid w:val="00CB2AB9"/>
    <w:rsid w:val="00CB542B"/>
    <w:rsid w:val="00CB7643"/>
    <w:rsid w:val="00CC0356"/>
    <w:rsid w:val="00CC5929"/>
    <w:rsid w:val="00CC5DD5"/>
    <w:rsid w:val="00CC7D78"/>
    <w:rsid w:val="00CD166F"/>
    <w:rsid w:val="00CD18F9"/>
    <w:rsid w:val="00CD6EE4"/>
    <w:rsid w:val="00CE2F76"/>
    <w:rsid w:val="00CE4AC7"/>
    <w:rsid w:val="00CE5C48"/>
    <w:rsid w:val="00CE7188"/>
    <w:rsid w:val="00CF0470"/>
    <w:rsid w:val="00D0322E"/>
    <w:rsid w:val="00D03F2D"/>
    <w:rsid w:val="00D0721A"/>
    <w:rsid w:val="00D07302"/>
    <w:rsid w:val="00D12D6B"/>
    <w:rsid w:val="00D15201"/>
    <w:rsid w:val="00D177AE"/>
    <w:rsid w:val="00D25592"/>
    <w:rsid w:val="00D34C36"/>
    <w:rsid w:val="00D35AAA"/>
    <w:rsid w:val="00D42568"/>
    <w:rsid w:val="00D447CD"/>
    <w:rsid w:val="00D45BFA"/>
    <w:rsid w:val="00D55076"/>
    <w:rsid w:val="00D62556"/>
    <w:rsid w:val="00D67F0F"/>
    <w:rsid w:val="00D70574"/>
    <w:rsid w:val="00D711A5"/>
    <w:rsid w:val="00D71AF1"/>
    <w:rsid w:val="00D72517"/>
    <w:rsid w:val="00D8116F"/>
    <w:rsid w:val="00D8186F"/>
    <w:rsid w:val="00D837FC"/>
    <w:rsid w:val="00D867C8"/>
    <w:rsid w:val="00D90056"/>
    <w:rsid w:val="00D90068"/>
    <w:rsid w:val="00D906F8"/>
    <w:rsid w:val="00D90B5E"/>
    <w:rsid w:val="00DA148E"/>
    <w:rsid w:val="00DA32A0"/>
    <w:rsid w:val="00DA4905"/>
    <w:rsid w:val="00DA5CAD"/>
    <w:rsid w:val="00DA673A"/>
    <w:rsid w:val="00DB1172"/>
    <w:rsid w:val="00DB1854"/>
    <w:rsid w:val="00DB3A7D"/>
    <w:rsid w:val="00DB5A81"/>
    <w:rsid w:val="00DC0675"/>
    <w:rsid w:val="00DC116A"/>
    <w:rsid w:val="00DC2BEE"/>
    <w:rsid w:val="00DC529A"/>
    <w:rsid w:val="00DC64A3"/>
    <w:rsid w:val="00DD05A8"/>
    <w:rsid w:val="00DD4094"/>
    <w:rsid w:val="00DF404E"/>
    <w:rsid w:val="00E03290"/>
    <w:rsid w:val="00E034A7"/>
    <w:rsid w:val="00E11FEB"/>
    <w:rsid w:val="00E1411D"/>
    <w:rsid w:val="00E16EDA"/>
    <w:rsid w:val="00E17908"/>
    <w:rsid w:val="00E22533"/>
    <w:rsid w:val="00E23011"/>
    <w:rsid w:val="00E26D61"/>
    <w:rsid w:val="00E41E01"/>
    <w:rsid w:val="00E47EC0"/>
    <w:rsid w:val="00E52A8C"/>
    <w:rsid w:val="00E56BFE"/>
    <w:rsid w:val="00E5730C"/>
    <w:rsid w:val="00E5784A"/>
    <w:rsid w:val="00E60564"/>
    <w:rsid w:val="00E61604"/>
    <w:rsid w:val="00E70227"/>
    <w:rsid w:val="00E706EC"/>
    <w:rsid w:val="00E7266A"/>
    <w:rsid w:val="00E72E9A"/>
    <w:rsid w:val="00E778F5"/>
    <w:rsid w:val="00E77E46"/>
    <w:rsid w:val="00E834E5"/>
    <w:rsid w:val="00E84EEA"/>
    <w:rsid w:val="00E85B5E"/>
    <w:rsid w:val="00E86CB6"/>
    <w:rsid w:val="00EA1010"/>
    <w:rsid w:val="00EA7666"/>
    <w:rsid w:val="00EB6394"/>
    <w:rsid w:val="00EB6FAC"/>
    <w:rsid w:val="00EB6FDD"/>
    <w:rsid w:val="00EC3B25"/>
    <w:rsid w:val="00ED3D93"/>
    <w:rsid w:val="00ED5271"/>
    <w:rsid w:val="00EE4C3B"/>
    <w:rsid w:val="00EE7AE1"/>
    <w:rsid w:val="00EF1E0B"/>
    <w:rsid w:val="00EF4B85"/>
    <w:rsid w:val="00EF57C7"/>
    <w:rsid w:val="00EF5D6E"/>
    <w:rsid w:val="00EF7920"/>
    <w:rsid w:val="00F001D1"/>
    <w:rsid w:val="00F01C20"/>
    <w:rsid w:val="00F13621"/>
    <w:rsid w:val="00F1477E"/>
    <w:rsid w:val="00F255C3"/>
    <w:rsid w:val="00F259B2"/>
    <w:rsid w:val="00F27ED1"/>
    <w:rsid w:val="00F41167"/>
    <w:rsid w:val="00F41B56"/>
    <w:rsid w:val="00F41C24"/>
    <w:rsid w:val="00F42927"/>
    <w:rsid w:val="00F57A01"/>
    <w:rsid w:val="00F609E7"/>
    <w:rsid w:val="00F65570"/>
    <w:rsid w:val="00F7144F"/>
    <w:rsid w:val="00F71D26"/>
    <w:rsid w:val="00F737DD"/>
    <w:rsid w:val="00F76E58"/>
    <w:rsid w:val="00F807A9"/>
    <w:rsid w:val="00F81F42"/>
    <w:rsid w:val="00F8465E"/>
    <w:rsid w:val="00F84C39"/>
    <w:rsid w:val="00F85BF4"/>
    <w:rsid w:val="00F86722"/>
    <w:rsid w:val="00F90A28"/>
    <w:rsid w:val="00FA2809"/>
    <w:rsid w:val="00FA59B3"/>
    <w:rsid w:val="00FA7FD3"/>
    <w:rsid w:val="00FB0919"/>
    <w:rsid w:val="00FB1CD2"/>
    <w:rsid w:val="00FB4E92"/>
    <w:rsid w:val="00FB5A0B"/>
    <w:rsid w:val="00FB5E84"/>
    <w:rsid w:val="00FB6163"/>
    <w:rsid w:val="00FB7F2F"/>
    <w:rsid w:val="00FC5019"/>
    <w:rsid w:val="00FD6362"/>
    <w:rsid w:val="00FD735C"/>
    <w:rsid w:val="00FE10C6"/>
    <w:rsid w:val="00FE3DEC"/>
    <w:rsid w:val="00FE565B"/>
    <w:rsid w:val="00FF0E5C"/>
    <w:rsid w:val="00FF1013"/>
    <w:rsid w:val="00FF3EC9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E8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7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qFormat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qFormat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qFormat/>
    <w:rsid w:val="003436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4362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34362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qFormat/>
    <w:rsid w:val="003436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qFormat/>
    <w:rsid w:val="003436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3436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34362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45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8445E5"/>
  </w:style>
  <w:style w:type="paragraph" w:styleId="ac">
    <w:name w:val="footer"/>
    <w:basedOn w:val="a"/>
    <w:link w:val="ad"/>
    <w:uiPriority w:val="99"/>
    <w:unhideWhenUsed/>
    <w:rsid w:val="008445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8445E5"/>
  </w:style>
  <w:style w:type="character" w:styleId="ae">
    <w:name w:val="Hyperlink"/>
    <w:basedOn w:val="a0"/>
    <w:unhideWhenUsed/>
    <w:rsid w:val="004645A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645AE"/>
    <w:rPr>
      <w:color w:val="800080"/>
      <w:u w:val="single"/>
    </w:rPr>
  </w:style>
  <w:style w:type="paragraph" w:customStyle="1" w:styleId="xl63">
    <w:name w:val="xl63"/>
    <w:basedOn w:val="a"/>
    <w:rsid w:val="00464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645A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645A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645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645AE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645AE"/>
    <w:pP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645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645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645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645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rsid w:val="00DF404E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af2"/>
    <w:rsid w:val="00DF404E"/>
    <w:pPr>
      <w:suppressAutoHyphens/>
      <w:spacing w:after="140" w:line="276" w:lineRule="auto"/>
    </w:pPr>
  </w:style>
  <w:style w:type="character" w:customStyle="1" w:styleId="af2">
    <w:name w:val="Основной текст Знак"/>
    <w:basedOn w:val="a0"/>
    <w:link w:val="af1"/>
    <w:rsid w:val="00DF404E"/>
  </w:style>
  <w:style w:type="paragraph" w:styleId="af3">
    <w:name w:val="List"/>
    <w:basedOn w:val="af1"/>
    <w:rsid w:val="00DF404E"/>
    <w:rPr>
      <w:rFonts w:ascii="PT Astra Serif" w:hAnsi="PT Astra Serif" w:cs="Noto Sans Devanagari"/>
    </w:rPr>
  </w:style>
  <w:style w:type="paragraph" w:styleId="af4">
    <w:name w:val="caption"/>
    <w:basedOn w:val="a"/>
    <w:qFormat/>
    <w:rsid w:val="00DF404E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DF404E"/>
    <w:pPr>
      <w:ind w:left="220" w:hanging="220"/>
    </w:pPr>
  </w:style>
  <w:style w:type="paragraph" w:styleId="af5">
    <w:name w:val="index heading"/>
    <w:basedOn w:val="a"/>
    <w:qFormat/>
    <w:rsid w:val="00DF404E"/>
    <w:pPr>
      <w:suppressLineNumbers/>
      <w:suppressAutoHyphen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  <w:rsid w:val="00DF404E"/>
    <w:pPr>
      <w:suppressAutoHyphens/>
    </w:pPr>
  </w:style>
  <w:style w:type="paragraph" w:customStyle="1" w:styleId="af7">
    <w:name w:val="Содержимое таблицы"/>
    <w:basedOn w:val="a"/>
    <w:qFormat/>
    <w:rsid w:val="00DF404E"/>
    <w:pPr>
      <w:widowControl w:val="0"/>
      <w:suppressLineNumbers/>
      <w:suppressAutoHyphens/>
    </w:pPr>
  </w:style>
  <w:style w:type="paragraph" w:customStyle="1" w:styleId="af8">
    <w:name w:val="Заголовок таблицы"/>
    <w:basedOn w:val="af7"/>
    <w:qFormat/>
    <w:rsid w:val="00DF404E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572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9">
    <w:name w:val="Table Grid"/>
    <w:basedOn w:val="a1"/>
    <w:uiPriority w:val="39"/>
    <w:rsid w:val="006B4F1D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972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7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qFormat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qFormat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qFormat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qFormat/>
    <w:rsid w:val="003436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4362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34362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qFormat/>
    <w:rsid w:val="003436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qFormat/>
    <w:rsid w:val="003436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3436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34362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45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8445E5"/>
  </w:style>
  <w:style w:type="paragraph" w:styleId="ac">
    <w:name w:val="footer"/>
    <w:basedOn w:val="a"/>
    <w:link w:val="ad"/>
    <w:uiPriority w:val="99"/>
    <w:unhideWhenUsed/>
    <w:rsid w:val="008445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8445E5"/>
  </w:style>
  <w:style w:type="character" w:styleId="ae">
    <w:name w:val="Hyperlink"/>
    <w:basedOn w:val="a0"/>
    <w:unhideWhenUsed/>
    <w:rsid w:val="004645A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645AE"/>
    <w:rPr>
      <w:color w:val="800080"/>
      <w:u w:val="single"/>
    </w:rPr>
  </w:style>
  <w:style w:type="paragraph" w:customStyle="1" w:styleId="xl63">
    <w:name w:val="xl63"/>
    <w:basedOn w:val="a"/>
    <w:rsid w:val="004645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645A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645AE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645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645AE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645AE"/>
    <w:pP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645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645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645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645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645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645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rsid w:val="00DF404E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af2"/>
    <w:rsid w:val="00DF404E"/>
    <w:pPr>
      <w:suppressAutoHyphens/>
      <w:spacing w:after="140" w:line="276" w:lineRule="auto"/>
    </w:pPr>
  </w:style>
  <w:style w:type="character" w:customStyle="1" w:styleId="af2">
    <w:name w:val="Основной текст Знак"/>
    <w:basedOn w:val="a0"/>
    <w:link w:val="af1"/>
    <w:rsid w:val="00DF404E"/>
  </w:style>
  <w:style w:type="paragraph" w:styleId="af3">
    <w:name w:val="List"/>
    <w:basedOn w:val="af1"/>
    <w:rsid w:val="00DF404E"/>
    <w:rPr>
      <w:rFonts w:ascii="PT Astra Serif" w:hAnsi="PT Astra Serif" w:cs="Noto Sans Devanagari"/>
    </w:rPr>
  </w:style>
  <w:style w:type="paragraph" w:styleId="af4">
    <w:name w:val="caption"/>
    <w:basedOn w:val="a"/>
    <w:qFormat/>
    <w:rsid w:val="00DF404E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DF404E"/>
    <w:pPr>
      <w:ind w:left="220" w:hanging="220"/>
    </w:pPr>
  </w:style>
  <w:style w:type="paragraph" w:styleId="af5">
    <w:name w:val="index heading"/>
    <w:basedOn w:val="a"/>
    <w:qFormat/>
    <w:rsid w:val="00DF404E"/>
    <w:pPr>
      <w:suppressLineNumbers/>
      <w:suppressAutoHyphen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  <w:rsid w:val="00DF404E"/>
    <w:pPr>
      <w:suppressAutoHyphens/>
    </w:pPr>
  </w:style>
  <w:style w:type="paragraph" w:customStyle="1" w:styleId="af7">
    <w:name w:val="Содержимое таблицы"/>
    <w:basedOn w:val="a"/>
    <w:qFormat/>
    <w:rsid w:val="00DF404E"/>
    <w:pPr>
      <w:widowControl w:val="0"/>
      <w:suppressLineNumbers/>
      <w:suppressAutoHyphens/>
    </w:pPr>
  </w:style>
  <w:style w:type="paragraph" w:customStyle="1" w:styleId="af8">
    <w:name w:val="Заголовок таблицы"/>
    <w:basedOn w:val="af7"/>
    <w:qFormat/>
    <w:rsid w:val="00DF404E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572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9">
    <w:name w:val="Table Grid"/>
    <w:basedOn w:val="a1"/>
    <w:uiPriority w:val="39"/>
    <w:rsid w:val="006B4F1D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97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29344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footer" Target="footer3.xml"/><Relationship Id="rId39" Type="http://schemas.openxmlformats.org/officeDocument/2006/relationships/header" Target="header10.xml"/><Relationship Id="rId21" Type="http://schemas.openxmlformats.org/officeDocument/2006/relationships/header" Target="header3.xml"/><Relationship Id="rId34" Type="http://schemas.openxmlformats.org/officeDocument/2006/relationships/hyperlink" Target="https://login.consultant.ru/link/?req=doc&amp;base=LAW&amp;n=441135" TargetMode="External"/><Relationship Id="rId42" Type="http://schemas.openxmlformats.org/officeDocument/2006/relationships/hyperlink" Target="https://login.consultant.ru/link/?req=doc&amp;base=LAW&amp;n=441135" TargetMode="External"/><Relationship Id="rId47" Type="http://schemas.openxmlformats.org/officeDocument/2006/relationships/hyperlink" Target="https://login.consultant.ru/link/?req=doc&amp;base=LAW&amp;n=441135" TargetMode="External"/><Relationship Id="rId50" Type="http://schemas.openxmlformats.org/officeDocument/2006/relationships/header" Target="header13.xml"/><Relationship Id="rId55" Type="http://schemas.openxmlformats.org/officeDocument/2006/relationships/hyperlink" Target="https://login.consultant.ru/link/?req=doc&amp;base=LAW&amp;n=441135" TargetMode="External"/><Relationship Id="rId63" Type="http://schemas.openxmlformats.org/officeDocument/2006/relationships/hyperlink" Target="file:///\\server\l\&#1050;&#1040;&#1041;&#1048;&#1053;&#1045;&#1058;_2\&#1058;&#1040;&#1053;&#1071;\&#1053;&#1054;&#1042;&#1040;&#1071;%20&#1052;&#1055;%202025\%7b&#1050;&#1086;&#1085;&#1089;&#1091;&#1083;&#1100;&#1090;&#1072;&#1085;&#1090;&#1055;&#1083;&#1102;&#1089;%7d" TargetMode="External"/><Relationship Id="rId68" Type="http://schemas.openxmlformats.org/officeDocument/2006/relationships/hyperlink" Target="https://login.consultant.ru/link/?req=doc&amp;base=LAW&amp;n=441135" TargetMode="External"/><Relationship Id="rId76" Type="http://schemas.openxmlformats.org/officeDocument/2006/relationships/hyperlink" Target="https://login.consultant.ru/link/?req=doc&amp;base=LAW&amp;n=296697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93464&amp;dst=100006" TargetMode="External"/><Relationship Id="rId29" Type="http://schemas.openxmlformats.org/officeDocument/2006/relationships/header" Target="header7.xml"/><Relationship Id="rId11" Type="http://schemas.openxmlformats.org/officeDocument/2006/relationships/header" Target="header2.xm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37" Type="http://schemas.openxmlformats.org/officeDocument/2006/relationships/header" Target="header9.xml"/><Relationship Id="rId40" Type="http://schemas.openxmlformats.org/officeDocument/2006/relationships/footer" Target="footer8.xml"/><Relationship Id="rId45" Type="http://schemas.openxmlformats.org/officeDocument/2006/relationships/header" Target="header12.xml"/><Relationship Id="rId53" Type="http://schemas.openxmlformats.org/officeDocument/2006/relationships/footer" Target="footer12.xml"/><Relationship Id="rId58" Type="http://schemas.openxmlformats.org/officeDocument/2006/relationships/footer" Target="footer13.xml"/><Relationship Id="rId66" Type="http://schemas.openxmlformats.org/officeDocument/2006/relationships/header" Target="header18.xml"/><Relationship Id="rId74" Type="http://schemas.openxmlformats.org/officeDocument/2006/relationships/footer" Target="footer18.xml"/><Relationship Id="rId79" Type="http://schemas.openxmlformats.org/officeDocument/2006/relationships/header" Target="header21.xml"/><Relationship Id="rId5" Type="http://schemas.openxmlformats.org/officeDocument/2006/relationships/settings" Target="settings.xml"/><Relationship Id="rId61" Type="http://schemas.openxmlformats.org/officeDocument/2006/relationships/hyperlink" Target="file:///\\server\l\&#1050;&#1040;&#1041;&#1048;&#1053;&#1045;&#1058;_2\&#1058;&#1040;&#1053;&#1071;\&#1053;&#1054;&#1042;&#1040;&#1071;%20&#1052;&#1055;%202025\%7b&#1050;&#1086;&#1085;&#1089;&#1091;&#1083;&#1100;&#1090;&#1072;&#1085;&#1090;&#1055;&#1083;&#1102;&#1089;%7d" TargetMode="External"/><Relationship Id="rId82" Type="http://schemas.openxmlformats.org/officeDocument/2006/relationships/footer" Target="footer20.xml"/><Relationship Id="rId19" Type="http://schemas.openxmlformats.org/officeDocument/2006/relationships/hyperlink" Target="https://login.consultant.ru/link/?req=doc&amp;base=LAW&amp;n=4774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37463" TargetMode="External"/><Relationship Id="rId22" Type="http://schemas.openxmlformats.org/officeDocument/2006/relationships/footer" Target="footer1.xml"/><Relationship Id="rId27" Type="http://schemas.openxmlformats.org/officeDocument/2006/relationships/header" Target="header6.xml"/><Relationship Id="rId30" Type="http://schemas.openxmlformats.org/officeDocument/2006/relationships/footer" Target="footer5.xml"/><Relationship Id="rId35" Type="http://schemas.openxmlformats.org/officeDocument/2006/relationships/hyperlink" Target="https://login.consultant.ru/link/?req=doc&amp;base=LAW&amp;n=441135" TargetMode="External"/><Relationship Id="rId43" Type="http://schemas.openxmlformats.org/officeDocument/2006/relationships/header" Target="header11.xml"/><Relationship Id="rId48" Type="http://schemas.openxmlformats.org/officeDocument/2006/relationships/hyperlink" Target="https://login.consultant.ru/link/?req=doc&amp;base=LAW&amp;n=441135" TargetMode="External"/><Relationship Id="rId56" Type="http://schemas.openxmlformats.org/officeDocument/2006/relationships/hyperlink" Target="file:///C:\Users\user\Downloads\%7b&#1050;&#1086;&#1085;&#1089;&#1091;&#1083;&#1100;&#1090;&#1072;&#1085;&#1090;&#1055;&#1083;&#1102;&#1089;%7d" TargetMode="External"/><Relationship Id="rId64" Type="http://schemas.openxmlformats.org/officeDocument/2006/relationships/header" Target="header17.xml"/><Relationship Id="rId69" Type="http://schemas.openxmlformats.org/officeDocument/2006/relationships/hyperlink" Target="https://login.consultant.ru/link/?req=doc&amp;base=LAW&amp;n=441135" TargetMode="External"/><Relationship Id="rId77" Type="http://schemas.openxmlformats.org/officeDocument/2006/relationships/hyperlink" Target="https://login.consultant.ru/link/?req=doc&amp;base=RLAW404&amp;n=91082&amp;dst=106609" TargetMode="External"/><Relationship Id="rId8" Type="http://schemas.openxmlformats.org/officeDocument/2006/relationships/endnotes" Target="endnotes.xml"/><Relationship Id="rId51" Type="http://schemas.openxmlformats.org/officeDocument/2006/relationships/footer" Target="footer11.xml"/><Relationship Id="rId72" Type="http://schemas.openxmlformats.org/officeDocument/2006/relationships/footer" Target="footer17.xml"/><Relationship Id="rId80" Type="http://schemas.openxmlformats.org/officeDocument/2006/relationships/footer" Target="footer19.xml"/><Relationship Id="rId98" Type="http://schemas.microsoft.com/office/2011/relationships/commentsExtended" Target="commentsExtended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165069&amp;dst=100014" TargetMode="External"/><Relationship Id="rId17" Type="http://schemas.openxmlformats.org/officeDocument/2006/relationships/hyperlink" Target="https://login.consultant.ru/link/?req=doc&amp;base=LAW&amp;n=446892&amp;dst=100007" TargetMode="External"/><Relationship Id="rId25" Type="http://schemas.openxmlformats.org/officeDocument/2006/relationships/header" Target="header5.xml"/><Relationship Id="rId33" Type="http://schemas.openxmlformats.org/officeDocument/2006/relationships/hyperlink" Target="https://login.consultant.ru/link/?req=doc&amp;base=LAW&amp;n=441135" TargetMode="External"/><Relationship Id="rId38" Type="http://schemas.openxmlformats.org/officeDocument/2006/relationships/footer" Target="footer7.xml"/><Relationship Id="rId46" Type="http://schemas.openxmlformats.org/officeDocument/2006/relationships/footer" Target="footer10.xml"/><Relationship Id="rId59" Type="http://schemas.openxmlformats.org/officeDocument/2006/relationships/header" Target="header16.xml"/><Relationship Id="rId67" Type="http://schemas.openxmlformats.org/officeDocument/2006/relationships/footer" Target="footer16.xml"/><Relationship Id="rId20" Type="http://schemas.openxmlformats.org/officeDocument/2006/relationships/hyperlink" Target="https://login.consultant.ru/link/?req=doc&amp;base=LAW&amp;n=441135" TargetMode="External"/><Relationship Id="rId41" Type="http://schemas.openxmlformats.org/officeDocument/2006/relationships/hyperlink" Target="https://login.consultant.ru/link/?req=doc&amp;base=LAW&amp;n=441135" TargetMode="External"/><Relationship Id="rId54" Type="http://schemas.openxmlformats.org/officeDocument/2006/relationships/hyperlink" Target="https://login.consultant.ru/link/?req=doc&amp;base=LAW&amp;n=441135" TargetMode="External"/><Relationship Id="rId62" Type="http://schemas.openxmlformats.org/officeDocument/2006/relationships/hyperlink" Target="file:///\\server\l\&#1050;&#1040;&#1041;&#1048;&#1053;&#1045;&#1058;_2\&#1058;&#1040;&#1053;&#1071;\&#1053;&#1054;&#1042;&#1040;&#1071;%20&#1052;&#1055;%202025\%7b&#1050;&#1086;&#1085;&#1089;&#1091;&#1083;&#1100;&#1090;&#1072;&#1085;&#1090;&#1055;&#1083;&#1102;&#1089;%7d" TargetMode="External"/><Relationship Id="rId70" Type="http://schemas.openxmlformats.org/officeDocument/2006/relationships/hyperlink" Target="https://login.consultant.ru/link/?req=doc&amp;base=LAW&amp;n=441135" TargetMode="External"/><Relationship Id="rId75" Type="http://schemas.openxmlformats.org/officeDocument/2006/relationships/hyperlink" Target="https://login.consultant.ru/link/?req=doc&amp;base=LAW&amp;n=441135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67897&amp;dst=100007" TargetMode="External"/><Relationship Id="rId23" Type="http://schemas.openxmlformats.org/officeDocument/2006/relationships/header" Target="header4.xml"/><Relationship Id="rId28" Type="http://schemas.openxmlformats.org/officeDocument/2006/relationships/footer" Target="footer4.xml"/><Relationship Id="rId36" Type="http://schemas.openxmlformats.org/officeDocument/2006/relationships/hyperlink" Target="https://login.consultant.ru/link/?req=doc&amp;base=LAW&amp;n=441135" TargetMode="External"/><Relationship Id="rId49" Type="http://schemas.openxmlformats.org/officeDocument/2006/relationships/hyperlink" Target="https://login.consultant.ru/link/?req=doc&amp;base=LAW&amp;n=441135" TargetMode="External"/><Relationship Id="rId57" Type="http://schemas.openxmlformats.org/officeDocument/2006/relationships/header" Target="header15.xml"/><Relationship Id="rId10" Type="http://schemas.openxmlformats.org/officeDocument/2006/relationships/header" Target="header1.xml"/><Relationship Id="rId31" Type="http://schemas.openxmlformats.org/officeDocument/2006/relationships/header" Target="header8.xml"/><Relationship Id="rId44" Type="http://schemas.openxmlformats.org/officeDocument/2006/relationships/footer" Target="footer9.xml"/><Relationship Id="rId52" Type="http://schemas.openxmlformats.org/officeDocument/2006/relationships/header" Target="header14.xml"/><Relationship Id="rId60" Type="http://schemas.openxmlformats.org/officeDocument/2006/relationships/footer" Target="footer14.xml"/><Relationship Id="rId65" Type="http://schemas.openxmlformats.org/officeDocument/2006/relationships/footer" Target="footer15.xml"/><Relationship Id="rId73" Type="http://schemas.openxmlformats.org/officeDocument/2006/relationships/header" Target="header20.xml"/><Relationship Id="rId78" Type="http://schemas.openxmlformats.org/officeDocument/2006/relationships/hyperlink" Target="https://login.consultant.ru/link/?req=doc&amp;base=RLAW404&amp;n=74776" TargetMode="External"/><Relationship Id="rId81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FAD7-9999-4DB9-8B6F-0B6FD0F6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130</Pages>
  <Words>28643</Words>
  <Characters>163271</Characters>
  <Application>Microsoft Office Word</Application>
  <DocSecurity>0</DocSecurity>
  <Lines>1360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798-пп
"Об утверждении государственной программы Белгородской области "Социальная поддержка граждан в Белгородской области"</vt:lpstr>
    </vt:vector>
  </TitlesOfParts>
  <Company>КонсультантПлюс Версия 4024.00.01</Company>
  <LinksUpToDate>false</LinksUpToDate>
  <CharactersWithSpaces>191531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798-пп
"Об утверждении государственной программы Белгородской области "Социальная поддержка граждан в Белгородской области"</dc:title>
  <dc:creator>Экономист</dc:creator>
  <cp:lastModifiedBy>Пользователь Windows</cp:lastModifiedBy>
  <cp:revision>58</cp:revision>
  <cp:lastPrinted>2025-04-17T11:42:00Z</cp:lastPrinted>
  <dcterms:created xsi:type="dcterms:W3CDTF">2025-01-05T12:02:00Z</dcterms:created>
  <dcterms:modified xsi:type="dcterms:W3CDTF">2025-05-05T11:05:00Z</dcterms:modified>
</cp:coreProperties>
</file>