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D00293" w:rsidRDefault="00C93055" w:rsidP="00577759">
      <w:pPr>
        <w:pStyle w:val="6"/>
        <w:rPr>
          <w:rFonts w:ascii="Arial" w:hAnsi="Arial" w:cs="Arial"/>
          <w:bCs w:val="0"/>
        </w:rPr>
      </w:pPr>
      <w:r w:rsidRPr="00D00293">
        <w:rPr>
          <w:rFonts w:ascii="Arial" w:hAnsi="Arial" w:cs="Arial"/>
          <w:bCs w:val="0"/>
        </w:rPr>
        <w:t>«</w:t>
      </w:r>
      <w:r w:rsidR="005417A3" w:rsidRPr="00D00293">
        <w:rPr>
          <w:rFonts w:ascii="Arial" w:hAnsi="Arial" w:cs="Arial"/>
          <w:bCs w:val="0"/>
        </w:rPr>
        <w:t xml:space="preserve"> 16 </w:t>
      </w:r>
      <w:r w:rsidRPr="00D00293">
        <w:rPr>
          <w:rFonts w:ascii="Arial" w:hAnsi="Arial" w:cs="Arial"/>
          <w:bCs w:val="0"/>
        </w:rPr>
        <w:t>»</w:t>
      </w:r>
      <w:r w:rsidR="005417A3" w:rsidRPr="00D00293">
        <w:rPr>
          <w:rFonts w:ascii="Arial" w:hAnsi="Arial" w:cs="Arial"/>
          <w:bCs w:val="0"/>
        </w:rPr>
        <w:t xml:space="preserve">    мая   </w:t>
      </w:r>
      <w:r w:rsidR="009D028A" w:rsidRPr="00D00293">
        <w:rPr>
          <w:rFonts w:ascii="Arial" w:hAnsi="Arial" w:cs="Arial"/>
          <w:bCs w:val="0"/>
        </w:rPr>
        <w:t xml:space="preserve"> </w:t>
      </w:r>
      <w:r w:rsidR="00E721B0" w:rsidRPr="00D00293">
        <w:rPr>
          <w:rFonts w:ascii="Arial" w:hAnsi="Arial" w:cs="Arial"/>
          <w:bCs w:val="0"/>
        </w:rPr>
        <w:t>20</w:t>
      </w:r>
      <w:r w:rsidR="00540582" w:rsidRPr="00D00293">
        <w:rPr>
          <w:rFonts w:ascii="Arial" w:hAnsi="Arial" w:cs="Arial"/>
          <w:bCs w:val="0"/>
        </w:rPr>
        <w:t>2</w:t>
      </w:r>
      <w:r w:rsidR="00DE54B7" w:rsidRPr="00D00293">
        <w:rPr>
          <w:rFonts w:ascii="Arial" w:hAnsi="Arial" w:cs="Arial"/>
          <w:bCs w:val="0"/>
        </w:rPr>
        <w:t>2</w:t>
      </w:r>
      <w:r w:rsidR="00804783" w:rsidRPr="00D00293">
        <w:rPr>
          <w:rFonts w:ascii="Arial" w:hAnsi="Arial" w:cs="Arial"/>
          <w:bCs w:val="0"/>
        </w:rPr>
        <w:t xml:space="preserve"> г.</w:t>
      </w:r>
      <w:r w:rsidR="00ED1811" w:rsidRPr="00D00293">
        <w:rPr>
          <w:rFonts w:ascii="Arial" w:hAnsi="Arial" w:cs="Arial"/>
          <w:bCs w:val="0"/>
        </w:rPr>
        <w:t xml:space="preserve"> </w:t>
      </w:r>
      <w:r w:rsidR="0026443F" w:rsidRPr="00D00293">
        <w:rPr>
          <w:rFonts w:ascii="Arial" w:hAnsi="Arial" w:cs="Arial"/>
          <w:bCs w:val="0"/>
        </w:rPr>
        <w:t xml:space="preserve">                                                                           </w:t>
      </w:r>
      <w:r w:rsidR="00D00293">
        <w:rPr>
          <w:rFonts w:ascii="Arial" w:hAnsi="Arial" w:cs="Arial"/>
          <w:bCs w:val="0"/>
        </w:rPr>
        <w:t xml:space="preserve">                   </w:t>
      </w:r>
      <w:bookmarkStart w:id="0" w:name="_GoBack"/>
      <w:bookmarkEnd w:id="0"/>
      <w:r w:rsidRPr="00D00293">
        <w:rPr>
          <w:rFonts w:ascii="Arial" w:hAnsi="Arial" w:cs="Arial"/>
          <w:bCs w:val="0"/>
        </w:rPr>
        <w:t>№</w:t>
      </w:r>
      <w:r w:rsidR="00D00293" w:rsidRPr="00D00293">
        <w:rPr>
          <w:rFonts w:ascii="Arial" w:hAnsi="Arial" w:cs="Arial"/>
          <w:bCs w:val="0"/>
        </w:rPr>
        <w:t xml:space="preserve">  206-р</w:t>
      </w:r>
    </w:p>
    <w:p w:rsidR="004C4884" w:rsidRPr="00D00293" w:rsidRDefault="004C4884" w:rsidP="004C4884">
      <w:pPr>
        <w:rPr>
          <w:b/>
          <w:sz w:val="22"/>
          <w:szCs w:val="22"/>
        </w:rPr>
      </w:pPr>
    </w:p>
    <w:p w:rsidR="00F91B66" w:rsidRDefault="00F91B66" w:rsidP="004C4884">
      <w:pPr>
        <w:rPr>
          <w:sz w:val="29"/>
          <w:szCs w:val="29"/>
        </w:rPr>
      </w:pPr>
    </w:p>
    <w:p w:rsidR="00DE54B7" w:rsidRPr="00C27F72" w:rsidRDefault="00DE54B7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443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r w:rsidR="00717AA2">
              <w:rPr>
                <w:rFonts w:ascii="Times New Roman" w:hAnsi="Times New Roman"/>
                <w:b/>
                <w:sz w:val="28"/>
                <w:szCs w:val="28"/>
              </w:rPr>
              <w:t>Мелиховского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4B7" w:rsidRPr="00C27F72" w:rsidRDefault="00DE54B7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>поступившего предложени</w:t>
      </w:r>
      <w:r w:rsidR="00667E03">
        <w:rPr>
          <w:sz w:val="28"/>
          <w:szCs w:val="28"/>
        </w:rPr>
        <w:t>й</w:t>
      </w:r>
      <w:r w:rsidRPr="007E7900">
        <w:rPr>
          <w:sz w:val="28"/>
          <w:szCs w:val="28"/>
        </w:rPr>
        <w:t xml:space="preserve"> об </w:t>
      </w:r>
      <w:r w:rsidRPr="00B46EC9">
        <w:rPr>
          <w:sz w:val="28"/>
          <w:szCs w:val="28"/>
        </w:rPr>
        <w:t xml:space="preserve">изменении градостроительного регламента правил землепользования и застройки </w:t>
      </w:r>
      <w:r w:rsidR="00080F65" w:rsidRPr="007E7900">
        <w:rPr>
          <w:sz w:val="28"/>
          <w:szCs w:val="28"/>
        </w:rPr>
        <w:t xml:space="preserve">от </w:t>
      </w:r>
      <w:r w:rsidR="003A3BC6">
        <w:rPr>
          <w:sz w:val="28"/>
          <w:szCs w:val="28"/>
        </w:rPr>
        <w:t>ООО «НПО «</w:t>
      </w:r>
      <w:proofErr w:type="spellStart"/>
      <w:r w:rsidR="003A3BC6">
        <w:rPr>
          <w:sz w:val="28"/>
          <w:szCs w:val="28"/>
        </w:rPr>
        <w:t>ХимТэк</w:t>
      </w:r>
      <w:proofErr w:type="spellEnd"/>
      <w:r w:rsidR="003A3BC6">
        <w:rPr>
          <w:sz w:val="28"/>
          <w:szCs w:val="28"/>
        </w:rPr>
        <w:t>»</w:t>
      </w:r>
      <w:r w:rsidR="00DE54B7">
        <w:rPr>
          <w:sz w:val="28"/>
          <w:szCs w:val="28"/>
        </w:rPr>
        <w:t>, комитета муниципальной собственности и земельных отношений администрации Корочанского района</w:t>
      </w:r>
      <w:r w:rsidR="000F0E2A" w:rsidRPr="00B46EC9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r w:rsidR="00717AA2">
        <w:rPr>
          <w:sz w:val="28"/>
          <w:szCs w:val="28"/>
        </w:rPr>
        <w:t>Мелиховского</w:t>
      </w:r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 xml:space="preserve"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</w:t>
      </w:r>
      <w:r w:rsidR="00EC71ED">
        <w:rPr>
          <w:color w:val="000000"/>
          <w:sz w:val="28"/>
        </w:rPr>
        <w:t xml:space="preserve">                 </w:t>
      </w:r>
      <w:r w:rsidRPr="007E7900">
        <w:rPr>
          <w:color w:val="000000"/>
          <w:sz w:val="28"/>
        </w:rPr>
        <w:t>а именно</w:t>
      </w:r>
      <w:r w:rsidRPr="007E7900">
        <w:rPr>
          <w:color w:val="000000"/>
          <w:sz w:val="32"/>
          <w:szCs w:val="28"/>
        </w:rPr>
        <w:t>:</w:t>
      </w:r>
    </w:p>
    <w:p w:rsidR="00FC390B" w:rsidRDefault="0018317F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7900">
        <w:rPr>
          <w:sz w:val="28"/>
          <w:szCs w:val="28"/>
        </w:rPr>
        <w:t xml:space="preserve">ключить вид разрешенного использования </w:t>
      </w:r>
      <w:r w:rsidR="007E7900" w:rsidRPr="007E7900">
        <w:rPr>
          <w:sz w:val="28"/>
          <w:szCs w:val="28"/>
        </w:rPr>
        <w:t>«</w:t>
      </w:r>
      <w:r w:rsidR="00717AA2">
        <w:rPr>
          <w:sz w:val="28"/>
        </w:rPr>
        <w:t>Заправка транспортных средств</w:t>
      </w:r>
      <w:r w:rsidR="007E7900" w:rsidRPr="007E7900">
        <w:rPr>
          <w:sz w:val="28"/>
          <w:szCs w:val="28"/>
        </w:rPr>
        <w:t>»</w:t>
      </w:r>
      <w:r w:rsidR="007E7900">
        <w:rPr>
          <w:sz w:val="28"/>
          <w:szCs w:val="28"/>
        </w:rPr>
        <w:t xml:space="preserve">, код вида </w:t>
      </w:r>
      <w:r w:rsidR="00717AA2">
        <w:rPr>
          <w:sz w:val="28"/>
          <w:szCs w:val="28"/>
        </w:rPr>
        <w:t>4.9.1.1</w:t>
      </w:r>
      <w:r w:rsidR="00614600">
        <w:rPr>
          <w:sz w:val="28"/>
          <w:szCs w:val="28"/>
        </w:rPr>
        <w:t xml:space="preserve">, в перечень </w:t>
      </w:r>
      <w:r w:rsidR="00DE54B7">
        <w:rPr>
          <w:sz w:val="28"/>
          <w:szCs w:val="28"/>
        </w:rPr>
        <w:t>условно</w:t>
      </w:r>
      <w:r w:rsidR="00614600">
        <w:rPr>
          <w:sz w:val="28"/>
          <w:szCs w:val="28"/>
        </w:rPr>
        <w:t xml:space="preserve"> разрешенных видов разрешенного использования</w:t>
      </w:r>
      <w:r w:rsidR="007E7900">
        <w:rPr>
          <w:sz w:val="28"/>
          <w:szCs w:val="28"/>
        </w:rPr>
        <w:t xml:space="preserve"> </w:t>
      </w:r>
      <w:r w:rsidR="00614600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614600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«</w:t>
      </w:r>
      <w:r w:rsidR="00717AA2">
        <w:rPr>
          <w:sz w:val="28"/>
          <w:szCs w:val="28"/>
        </w:rPr>
        <w:t>ОД-1</w:t>
      </w:r>
      <w:r w:rsidR="00B46EC9">
        <w:rPr>
          <w:sz w:val="28"/>
          <w:szCs w:val="28"/>
        </w:rPr>
        <w:t xml:space="preserve"> - </w:t>
      </w:r>
      <w:r w:rsidR="00B46EC9" w:rsidRPr="00B46EC9">
        <w:rPr>
          <w:sz w:val="28"/>
          <w:szCs w:val="28"/>
        </w:rPr>
        <w:t xml:space="preserve">зона </w:t>
      </w:r>
      <w:r w:rsidR="00717AA2" w:rsidRPr="00717AA2">
        <w:rPr>
          <w:sz w:val="28"/>
        </w:rPr>
        <w:t>общественного, делового и коммерческого назначения</w:t>
      </w:r>
      <w:r w:rsidR="00DE54B7">
        <w:rPr>
          <w:sz w:val="28"/>
          <w:szCs w:val="28"/>
        </w:rPr>
        <w:t>»;</w:t>
      </w:r>
    </w:p>
    <w:p w:rsidR="00667E03" w:rsidRDefault="00DE54B7" w:rsidP="00667E03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46FD">
        <w:rPr>
          <w:sz w:val="28"/>
          <w:szCs w:val="28"/>
        </w:rPr>
        <w:lastRenderedPageBreak/>
        <w:t>Включить вид разрешенного использования «</w:t>
      </w:r>
      <w:r w:rsidRPr="005146FD">
        <w:rPr>
          <w:sz w:val="28"/>
        </w:rPr>
        <w:t>Религиозное использование</w:t>
      </w:r>
      <w:r w:rsidRPr="005146FD">
        <w:rPr>
          <w:sz w:val="28"/>
          <w:szCs w:val="28"/>
        </w:rPr>
        <w:t xml:space="preserve">», код вида 3.7, в перечень условно разрешенных видов разрешенного использования </w:t>
      </w:r>
      <w:r w:rsidRPr="005146FD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Pr="005146FD">
        <w:rPr>
          <w:sz w:val="28"/>
          <w:szCs w:val="28"/>
        </w:rPr>
        <w:t xml:space="preserve"> «</w:t>
      </w:r>
      <w:r>
        <w:rPr>
          <w:sz w:val="28"/>
          <w:szCs w:val="28"/>
        </w:rPr>
        <w:t>Р-3</w:t>
      </w:r>
      <w:r w:rsidRPr="005146FD">
        <w:rPr>
          <w:sz w:val="28"/>
          <w:szCs w:val="28"/>
        </w:rPr>
        <w:t xml:space="preserve"> - зона </w:t>
      </w:r>
      <w:r>
        <w:rPr>
          <w:sz w:val="28"/>
        </w:rPr>
        <w:t>парков и скверов</w:t>
      </w:r>
      <w:proofErr w:type="gramStart"/>
      <w:r w:rsidRPr="005146FD">
        <w:rPr>
          <w:sz w:val="28"/>
        </w:rPr>
        <w:t>.</w:t>
      </w:r>
      <w:r w:rsidRPr="005146FD">
        <w:rPr>
          <w:sz w:val="28"/>
          <w:szCs w:val="28"/>
        </w:rPr>
        <w:t>».</w:t>
      </w:r>
      <w:proofErr w:type="gramEnd"/>
    </w:p>
    <w:p w:rsidR="00DE54B7" w:rsidRPr="00667E03" w:rsidRDefault="00DE54B7" w:rsidP="00667E03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67E03">
        <w:rPr>
          <w:sz w:val="28"/>
          <w:szCs w:val="28"/>
        </w:rPr>
        <w:t>Признать утратившим силу распоряжение администрации муниципального района «Корочанский район» от 30 декабря 2</w:t>
      </w:r>
      <w:r w:rsidR="00667E03" w:rsidRPr="00667E03">
        <w:rPr>
          <w:sz w:val="28"/>
          <w:szCs w:val="28"/>
        </w:rPr>
        <w:t>021 года № 547-р «О подготовке проекта внесения однократного изменения в правила землепользования и застройки Мелиховского сельского поселения муниципального района «Корочанский район» Белгородской области»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8A75EF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50A" w:rsidRPr="00C27F72">
        <w:rPr>
          <w:sz w:val="28"/>
          <w:szCs w:val="28"/>
        </w:rPr>
        <w:t xml:space="preserve">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="003C250A"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F91B66" w:rsidP="00664EB4">
      <w:pPr>
        <w:ind w:left="5387"/>
        <w:jc w:val="center"/>
        <w:rPr>
          <w:b/>
          <w:bCs/>
          <w:sz w:val="28"/>
          <w:szCs w:val="28"/>
        </w:rPr>
      </w:pPr>
      <w:r w:rsidRPr="00C27F72">
        <w:rPr>
          <w:b/>
          <w:bCs/>
          <w:sz w:val="28"/>
          <w:szCs w:val="28"/>
        </w:rPr>
        <w:br w:type="page"/>
      </w:r>
    </w:p>
    <w:p w:rsidR="00080980" w:rsidRPr="00C27F72" w:rsidRDefault="00080980" w:rsidP="00080980">
      <w:pPr>
        <w:jc w:val="center"/>
        <w:outlineLvl w:val="0"/>
        <w:rPr>
          <w:sz w:val="28"/>
          <w:szCs w:val="28"/>
        </w:rPr>
      </w:pPr>
      <w:r w:rsidRPr="00C27F72">
        <w:rPr>
          <w:b/>
          <w:bCs/>
          <w:sz w:val="28"/>
          <w:szCs w:val="28"/>
        </w:rPr>
        <w:lastRenderedPageBreak/>
        <w:t>ЛИСТ СОГЛАСОВАНИЯ</w:t>
      </w:r>
    </w:p>
    <w:p w:rsidR="00080980" w:rsidRPr="00C27F72" w:rsidRDefault="00080980" w:rsidP="00080980">
      <w:pPr>
        <w:jc w:val="center"/>
        <w:outlineLvl w:val="0"/>
        <w:rPr>
          <w:sz w:val="28"/>
          <w:szCs w:val="28"/>
        </w:rPr>
      </w:pPr>
      <w:r w:rsidRPr="00C27F72">
        <w:rPr>
          <w:sz w:val="28"/>
          <w:szCs w:val="28"/>
        </w:rPr>
        <w:t>проекта постановления администрации муниципального района</w:t>
      </w:r>
    </w:p>
    <w:p w:rsidR="00080980" w:rsidRPr="00C27F72" w:rsidRDefault="00080980" w:rsidP="00080980">
      <w:pPr>
        <w:jc w:val="center"/>
        <w:outlineLvl w:val="0"/>
        <w:rPr>
          <w:sz w:val="28"/>
          <w:szCs w:val="28"/>
        </w:rPr>
      </w:pPr>
      <w:r w:rsidRPr="00C27F72">
        <w:rPr>
          <w:sz w:val="28"/>
          <w:szCs w:val="28"/>
        </w:rPr>
        <w:t xml:space="preserve">«Корочанский район» </w:t>
      </w:r>
    </w:p>
    <w:p w:rsidR="00080980" w:rsidRPr="00C27F72" w:rsidRDefault="00080980" w:rsidP="00080980">
      <w:pPr>
        <w:jc w:val="center"/>
        <w:rPr>
          <w:sz w:val="28"/>
          <w:szCs w:val="28"/>
        </w:rPr>
      </w:pPr>
    </w:p>
    <w:p w:rsidR="00734383" w:rsidRPr="00C27F72" w:rsidRDefault="00734383" w:rsidP="00734383">
      <w:pPr>
        <w:jc w:val="center"/>
        <w:rPr>
          <w:b/>
          <w:sz w:val="28"/>
          <w:szCs w:val="28"/>
        </w:rPr>
      </w:pPr>
      <w:r w:rsidRPr="00C27F72">
        <w:rPr>
          <w:b/>
          <w:sz w:val="28"/>
          <w:szCs w:val="28"/>
        </w:rPr>
        <w:t>О подготовке проект</w:t>
      </w:r>
      <w:r>
        <w:rPr>
          <w:b/>
          <w:sz w:val="28"/>
          <w:szCs w:val="28"/>
        </w:rPr>
        <w:t>а</w:t>
      </w:r>
      <w:r w:rsidRPr="00C27F72">
        <w:rPr>
          <w:b/>
          <w:sz w:val="28"/>
          <w:szCs w:val="28"/>
        </w:rPr>
        <w:t xml:space="preserve"> внесения </w:t>
      </w:r>
      <w:r>
        <w:rPr>
          <w:b/>
          <w:sz w:val="28"/>
          <w:szCs w:val="28"/>
        </w:rPr>
        <w:t xml:space="preserve">однократного </w:t>
      </w:r>
      <w:r w:rsidRPr="00C27F72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  <w:r w:rsidRPr="00C27F72">
        <w:rPr>
          <w:b/>
          <w:sz w:val="28"/>
          <w:szCs w:val="28"/>
        </w:rPr>
        <w:t xml:space="preserve"> в правила землепользования</w:t>
      </w:r>
      <w:r>
        <w:rPr>
          <w:b/>
          <w:sz w:val="28"/>
          <w:szCs w:val="28"/>
        </w:rPr>
        <w:t xml:space="preserve"> </w:t>
      </w:r>
      <w:r w:rsidRPr="00C27F72">
        <w:rPr>
          <w:b/>
          <w:sz w:val="28"/>
          <w:szCs w:val="28"/>
        </w:rPr>
        <w:t xml:space="preserve">и застройки </w:t>
      </w:r>
      <w:r w:rsidR="00717AA2">
        <w:rPr>
          <w:b/>
          <w:sz w:val="28"/>
          <w:szCs w:val="28"/>
        </w:rPr>
        <w:t>Мелиховского</w:t>
      </w:r>
      <w:r>
        <w:rPr>
          <w:b/>
          <w:sz w:val="28"/>
          <w:szCs w:val="28"/>
        </w:rPr>
        <w:t xml:space="preserve"> </w:t>
      </w:r>
      <w:r w:rsidRPr="00C27F72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C27F72">
        <w:rPr>
          <w:b/>
          <w:sz w:val="28"/>
          <w:szCs w:val="28"/>
        </w:rPr>
        <w:t>муниципального района «Корочанский район»</w:t>
      </w:r>
      <w:r>
        <w:rPr>
          <w:b/>
          <w:sz w:val="28"/>
          <w:szCs w:val="28"/>
        </w:rPr>
        <w:t xml:space="preserve"> </w:t>
      </w:r>
      <w:r w:rsidRPr="00C27F72">
        <w:rPr>
          <w:b/>
          <w:sz w:val="28"/>
          <w:szCs w:val="28"/>
        </w:rPr>
        <w:t>Белгородской области</w:t>
      </w:r>
    </w:p>
    <w:p w:rsidR="000C07A5" w:rsidRPr="00C27F72" w:rsidRDefault="000C07A5" w:rsidP="000C07A5">
      <w:pPr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661"/>
      </w:tblGrid>
      <w:tr w:rsidR="00AC0837" w:rsidRPr="00C27F72" w:rsidTr="00734383">
        <w:tc>
          <w:tcPr>
            <w:tcW w:w="5495" w:type="dxa"/>
          </w:tcPr>
          <w:p w:rsidR="00AC0837" w:rsidRPr="00C27F72" w:rsidRDefault="00AC0837" w:rsidP="005417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Подготовлено:</w:t>
            </w:r>
          </w:p>
        </w:tc>
        <w:tc>
          <w:tcPr>
            <w:tcW w:w="1701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734383">
        <w:tc>
          <w:tcPr>
            <w:tcW w:w="5495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5417A3">
        <w:tc>
          <w:tcPr>
            <w:tcW w:w="5495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Начальник отдела архитектуры-</w:t>
            </w:r>
          </w:p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районный архитектор</w:t>
            </w:r>
          </w:p>
        </w:tc>
        <w:tc>
          <w:tcPr>
            <w:tcW w:w="1701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Шайдаров</w:t>
            </w:r>
            <w:proofErr w:type="spellEnd"/>
          </w:p>
        </w:tc>
      </w:tr>
      <w:tr w:rsidR="00AC0837" w:rsidRPr="00C27F72" w:rsidTr="005417A3">
        <w:tc>
          <w:tcPr>
            <w:tcW w:w="5495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5417A3">
        <w:tc>
          <w:tcPr>
            <w:tcW w:w="5495" w:type="dxa"/>
          </w:tcPr>
          <w:p w:rsidR="00AC0837" w:rsidRPr="00C27F72" w:rsidRDefault="00AC0837" w:rsidP="005417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701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5417A3">
        <w:tc>
          <w:tcPr>
            <w:tcW w:w="5495" w:type="dxa"/>
          </w:tcPr>
          <w:p w:rsidR="00AC0837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5417A3">
        <w:tc>
          <w:tcPr>
            <w:tcW w:w="5495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 по строительству, транспорту, связи и ЖКХ</w:t>
            </w:r>
          </w:p>
        </w:tc>
        <w:tc>
          <w:tcPr>
            <w:tcW w:w="1701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</w:p>
        </w:tc>
      </w:tr>
      <w:tr w:rsidR="00AC0837" w:rsidRPr="00C27F72" w:rsidTr="005417A3">
        <w:tc>
          <w:tcPr>
            <w:tcW w:w="5495" w:type="dxa"/>
          </w:tcPr>
          <w:p w:rsidR="00AC0837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5417A3">
        <w:tc>
          <w:tcPr>
            <w:tcW w:w="5495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C27F72">
              <w:rPr>
                <w:rFonts w:ascii="Times New Roman" w:hAnsi="Times New Roman"/>
                <w:sz w:val="28"/>
                <w:szCs w:val="28"/>
              </w:rPr>
              <w:t>юридического отдела администрации района</w:t>
            </w:r>
          </w:p>
        </w:tc>
        <w:tc>
          <w:tcPr>
            <w:tcW w:w="1701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</w:p>
        </w:tc>
      </w:tr>
      <w:tr w:rsidR="00AC0837" w:rsidRPr="00C27F72" w:rsidTr="005417A3">
        <w:tc>
          <w:tcPr>
            <w:tcW w:w="5495" w:type="dxa"/>
          </w:tcPr>
          <w:p w:rsidR="00AC0837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5417A3">
        <w:tc>
          <w:tcPr>
            <w:tcW w:w="5495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Начальник отдела делопроизводства </w:t>
            </w:r>
          </w:p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и документооборота администрации района</w:t>
            </w:r>
          </w:p>
        </w:tc>
        <w:tc>
          <w:tcPr>
            <w:tcW w:w="1701" w:type="dxa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5417A3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Скачкова</w:t>
            </w:r>
            <w:proofErr w:type="spellEnd"/>
          </w:p>
        </w:tc>
      </w:tr>
    </w:tbl>
    <w:p w:rsidR="000C07A5" w:rsidRPr="00C27F72" w:rsidRDefault="000C07A5" w:rsidP="000C07A5">
      <w:pPr>
        <w:jc w:val="center"/>
        <w:rPr>
          <w:b/>
          <w:bCs/>
          <w:sz w:val="28"/>
          <w:szCs w:val="28"/>
        </w:rPr>
      </w:pPr>
    </w:p>
    <w:p w:rsidR="000C07A5" w:rsidRPr="00C27F72" w:rsidRDefault="00ED1811" w:rsidP="000C0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7A5" w:rsidRPr="00C27F72" w:rsidRDefault="000C07A5" w:rsidP="000C07A5">
      <w:pPr>
        <w:jc w:val="both"/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Default="000C07A5" w:rsidP="000C07A5">
      <w:pPr>
        <w:rPr>
          <w:b/>
          <w:bCs/>
          <w:sz w:val="28"/>
          <w:szCs w:val="28"/>
        </w:rPr>
      </w:pPr>
    </w:p>
    <w:p w:rsidR="00B46EC9" w:rsidRDefault="00B46EC9" w:rsidP="000C07A5">
      <w:pPr>
        <w:rPr>
          <w:b/>
          <w:bCs/>
          <w:sz w:val="28"/>
          <w:szCs w:val="28"/>
        </w:rPr>
      </w:pPr>
    </w:p>
    <w:p w:rsidR="00B46EC9" w:rsidRDefault="00B46EC9" w:rsidP="000C07A5">
      <w:pPr>
        <w:rPr>
          <w:b/>
          <w:bCs/>
          <w:sz w:val="28"/>
          <w:szCs w:val="28"/>
        </w:rPr>
      </w:pPr>
    </w:p>
    <w:p w:rsidR="00B46EC9" w:rsidRDefault="00B46EC9" w:rsidP="000C07A5">
      <w:pPr>
        <w:rPr>
          <w:b/>
          <w:bCs/>
          <w:sz w:val="28"/>
          <w:szCs w:val="28"/>
        </w:rPr>
      </w:pPr>
    </w:p>
    <w:p w:rsidR="00B46EC9" w:rsidRPr="00C27F72" w:rsidRDefault="00B46EC9" w:rsidP="000C07A5">
      <w:pPr>
        <w:rPr>
          <w:b/>
          <w:bCs/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  <w:r w:rsidRPr="00C27F72">
        <w:rPr>
          <w:sz w:val="28"/>
          <w:szCs w:val="28"/>
        </w:rPr>
        <w:t>Лист согласования оформил:</w:t>
      </w: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B46EC9" w:rsidP="000C07A5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</w:t>
      </w:r>
      <w:r w:rsidR="00ED1811">
        <w:rPr>
          <w:sz w:val="28"/>
          <w:szCs w:val="28"/>
          <w:u w:val="single"/>
        </w:rPr>
        <w:t xml:space="preserve"> </w:t>
      </w:r>
      <w:proofErr w:type="spellStart"/>
      <w:r w:rsidR="000C07A5" w:rsidRPr="00C27F72">
        <w:rPr>
          <w:sz w:val="28"/>
          <w:szCs w:val="28"/>
          <w:u w:val="single"/>
        </w:rPr>
        <w:t>Шайдаров</w:t>
      </w:r>
      <w:proofErr w:type="spellEnd"/>
      <w:r w:rsidR="000C07A5" w:rsidRPr="00C27F72">
        <w:rPr>
          <w:sz w:val="28"/>
          <w:szCs w:val="28"/>
          <w:u w:val="single"/>
        </w:rPr>
        <w:t xml:space="preserve"> Владимир Сергеевич, тел. 5-57- 69</w:t>
      </w:r>
    </w:p>
    <w:p w:rsidR="000C07A5" w:rsidRPr="00C27F72" w:rsidRDefault="000C07A5" w:rsidP="00B46EC9">
      <w:pPr>
        <w:jc w:val="center"/>
        <w:rPr>
          <w:sz w:val="20"/>
          <w:szCs w:val="28"/>
          <w:vertAlign w:val="superscript"/>
        </w:rPr>
      </w:pPr>
      <w:proofErr w:type="gramStart"/>
      <w:r w:rsidRPr="00C27F72">
        <w:rPr>
          <w:sz w:val="20"/>
          <w:szCs w:val="28"/>
          <w:vertAlign w:val="superscript"/>
        </w:rPr>
        <w:t xml:space="preserve">(подпись, фамилия, </w:t>
      </w:r>
      <w:r w:rsidR="00B702AD" w:rsidRPr="00C27F72">
        <w:rPr>
          <w:sz w:val="20"/>
          <w:szCs w:val="28"/>
          <w:vertAlign w:val="superscript"/>
        </w:rPr>
        <w:t>имя, отчество,</w:t>
      </w:r>
      <w:r w:rsidR="00ED1811">
        <w:rPr>
          <w:sz w:val="20"/>
          <w:szCs w:val="28"/>
          <w:vertAlign w:val="superscript"/>
        </w:rPr>
        <w:t xml:space="preserve"> </w:t>
      </w:r>
      <w:r w:rsidR="00B702AD" w:rsidRPr="00C27F72">
        <w:rPr>
          <w:sz w:val="20"/>
          <w:szCs w:val="28"/>
          <w:vertAlign w:val="superscript"/>
        </w:rPr>
        <w:t>рабочий телефон</w:t>
      </w:r>
      <w:proofErr w:type="gramEnd"/>
    </w:p>
    <w:sectPr w:rsidR="000C07A5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A3" w:rsidRDefault="005417A3" w:rsidP="00CB032E">
      <w:r>
        <w:separator/>
      </w:r>
    </w:p>
  </w:endnote>
  <w:endnote w:type="continuationSeparator" w:id="0">
    <w:p w:rsidR="005417A3" w:rsidRDefault="005417A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A3" w:rsidRDefault="005417A3" w:rsidP="00CB032E">
      <w:r>
        <w:separator/>
      </w:r>
    </w:p>
  </w:footnote>
  <w:footnote w:type="continuationSeparator" w:id="0">
    <w:p w:rsidR="005417A3" w:rsidRDefault="005417A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A3" w:rsidRDefault="005417A3">
    <w:pPr>
      <w:pStyle w:val="ab"/>
      <w:jc w:val="center"/>
    </w:pPr>
  </w:p>
  <w:p w:rsidR="005417A3" w:rsidRDefault="005417A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5417A3" w:rsidRDefault="005417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1AA907AA"/>
    <w:multiLevelType w:val="hybridMultilevel"/>
    <w:tmpl w:val="A7D8A3A0"/>
    <w:lvl w:ilvl="0" w:tplc="FA788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6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A1C46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1F07AA"/>
    <w:rsid w:val="001F4EAB"/>
    <w:rsid w:val="0020015D"/>
    <w:rsid w:val="00205A5B"/>
    <w:rsid w:val="00216117"/>
    <w:rsid w:val="00216C28"/>
    <w:rsid w:val="0026443F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817DE"/>
    <w:rsid w:val="003906B4"/>
    <w:rsid w:val="003A05EF"/>
    <w:rsid w:val="003A14C4"/>
    <w:rsid w:val="003A3BC6"/>
    <w:rsid w:val="003B0D5A"/>
    <w:rsid w:val="003C012D"/>
    <w:rsid w:val="003C250A"/>
    <w:rsid w:val="003C26AC"/>
    <w:rsid w:val="003C6F2D"/>
    <w:rsid w:val="003C6F49"/>
    <w:rsid w:val="003E28A1"/>
    <w:rsid w:val="00401ECF"/>
    <w:rsid w:val="00415C15"/>
    <w:rsid w:val="004329EB"/>
    <w:rsid w:val="00434F15"/>
    <w:rsid w:val="0043666E"/>
    <w:rsid w:val="00445A88"/>
    <w:rsid w:val="00446BC3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417A3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7398"/>
    <w:rsid w:val="0063130C"/>
    <w:rsid w:val="00664EB4"/>
    <w:rsid w:val="00667E03"/>
    <w:rsid w:val="006B044A"/>
    <w:rsid w:val="006B120F"/>
    <w:rsid w:val="006F6480"/>
    <w:rsid w:val="006F7A0E"/>
    <w:rsid w:val="00704213"/>
    <w:rsid w:val="00704DAD"/>
    <w:rsid w:val="00711D0B"/>
    <w:rsid w:val="00717AA2"/>
    <w:rsid w:val="007206D0"/>
    <w:rsid w:val="00734383"/>
    <w:rsid w:val="007468CD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0469"/>
    <w:rsid w:val="008020AB"/>
    <w:rsid w:val="00804783"/>
    <w:rsid w:val="00820164"/>
    <w:rsid w:val="00834B18"/>
    <w:rsid w:val="00835AE1"/>
    <w:rsid w:val="008562F9"/>
    <w:rsid w:val="00857346"/>
    <w:rsid w:val="00870CDA"/>
    <w:rsid w:val="00892B8A"/>
    <w:rsid w:val="0089633E"/>
    <w:rsid w:val="008A03F5"/>
    <w:rsid w:val="008A3ECF"/>
    <w:rsid w:val="008A75EF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11A19"/>
    <w:rsid w:val="00937802"/>
    <w:rsid w:val="00943DF4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940BE"/>
    <w:rsid w:val="00AA1954"/>
    <w:rsid w:val="00AA6429"/>
    <w:rsid w:val="00AB1C46"/>
    <w:rsid w:val="00AB55E4"/>
    <w:rsid w:val="00AC0837"/>
    <w:rsid w:val="00AC1AC4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0293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E54B7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C751-8284-465E-B148-61DFEE3E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378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6</cp:revision>
  <cp:lastPrinted>2021-12-28T14:02:00Z</cp:lastPrinted>
  <dcterms:created xsi:type="dcterms:W3CDTF">2022-03-28T08:24:00Z</dcterms:created>
  <dcterms:modified xsi:type="dcterms:W3CDTF">2022-05-25T11:19:00Z</dcterms:modified>
</cp:coreProperties>
</file>