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F015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предоставлении разрешения на условно разрешенный вид использования земельного участка с 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условным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номером 31:09: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0906003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726CC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8:ЗУ</w:t>
            </w:r>
            <w:proofErr w:type="gramStart"/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Белгородская обл., Корочанский р-н, </w:t>
            </w:r>
            <w:proofErr w:type="gramStart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Короча, ул. </w:t>
            </w:r>
            <w:r w:rsidR="00726CCB">
              <w:rPr>
                <w:rFonts w:ascii="Times New Roman" w:hAnsi="Times New Roman" w:cs="Times New Roman"/>
                <w:b/>
                <w:sz w:val="24"/>
                <w:szCs w:val="28"/>
              </w:rPr>
              <w:t>Дорошенко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д. 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A24C4B" w:rsidRPr="00547371" w:rsidRDefault="0069310D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в здании администрации городского поселения «Город Короча» по адресу: </w:t>
      </w:r>
      <w:r w:rsidR="00547371" w:rsidRPr="00547371">
        <w:rPr>
          <w:rFonts w:ascii="Times New Roman" w:hAnsi="Times New Roman" w:cs="Times New Roman"/>
          <w:sz w:val="24"/>
          <w:szCs w:val="24"/>
        </w:rPr>
        <w:t xml:space="preserve">Белгородская обл., Корочанский р-н, </w:t>
      </w:r>
      <w:proofErr w:type="gramStart"/>
      <w:r w:rsidR="00547371" w:rsidRPr="00547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7371" w:rsidRPr="00547371">
        <w:rPr>
          <w:rFonts w:ascii="Times New Roman" w:hAnsi="Times New Roman" w:cs="Times New Roman"/>
          <w:sz w:val="24"/>
          <w:szCs w:val="24"/>
        </w:rPr>
        <w:t>. Короча,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Васильева, д. 18</w:t>
      </w:r>
    </w:p>
    <w:p w:rsidR="00547371" w:rsidRPr="00547371" w:rsidRDefault="00547371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(срок проведения общественных обсуждений или публичных слушаний)</w:t>
      </w:r>
    </w:p>
    <w:p w:rsid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35"/>
      </w:tblGrid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835" w:type="dxa"/>
          </w:tcPr>
          <w:p w:rsidR="00726CCB" w:rsidRDefault="00726CCB" w:rsidP="00F015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 сентября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F015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 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23 сентября</w:t>
            </w: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2021 года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в здании администрации городского поселения «Город Короча» по адресу: </w:t>
      </w:r>
      <w:r w:rsidR="00B07003" w:rsidRPr="00547371">
        <w:rPr>
          <w:rFonts w:ascii="Times New Roman" w:hAnsi="Times New Roman" w:cs="Times New Roman"/>
          <w:sz w:val="24"/>
          <w:szCs w:val="24"/>
        </w:rPr>
        <w:t xml:space="preserve">Белгородская обл., Корочанский р-н, </w:t>
      </w:r>
      <w:proofErr w:type="gramStart"/>
      <w:r w:rsidR="00B07003" w:rsidRPr="00547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003" w:rsidRPr="00547371">
        <w:rPr>
          <w:rFonts w:ascii="Times New Roman" w:hAnsi="Times New Roman" w:cs="Times New Roman"/>
          <w:sz w:val="24"/>
          <w:szCs w:val="24"/>
        </w:rPr>
        <w:t>. Короча,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Васильева, д. 18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1974CF"/>
    <w:rsid w:val="00263B19"/>
    <w:rsid w:val="00294639"/>
    <w:rsid w:val="00326194"/>
    <w:rsid w:val="00395EE4"/>
    <w:rsid w:val="003A10AD"/>
    <w:rsid w:val="003F5674"/>
    <w:rsid w:val="00433A29"/>
    <w:rsid w:val="00482433"/>
    <w:rsid w:val="004E588E"/>
    <w:rsid w:val="0052036B"/>
    <w:rsid w:val="00547371"/>
    <w:rsid w:val="0069310D"/>
    <w:rsid w:val="006B46F9"/>
    <w:rsid w:val="00722CB3"/>
    <w:rsid w:val="00726CCB"/>
    <w:rsid w:val="00880B20"/>
    <w:rsid w:val="00A24C4B"/>
    <w:rsid w:val="00A63CD1"/>
    <w:rsid w:val="00B07003"/>
    <w:rsid w:val="00C328B3"/>
    <w:rsid w:val="00CB4E35"/>
    <w:rsid w:val="00D110D0"/>
    <w:rsid w:val="00D16159"/>
    <w:rsid w:val="00DE73DC"/>
    <w:rsid w:val="00E0568D"/>
    <w:rsid w:val="00EC6E08"/>
    <w:rsid w:val="00F0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2021-12-24T11:43:00Z</dcterms:created>
  <dcterms:modified xsi:type="dcterms:W3CDTF">2021-12-24T11:43:00Z</dcterms:modified>
</cp:coreProperties>
</file>