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52AC" w:rsidP="00B644BB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Ушаково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E052AC" w:rsidP="00F8485E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31:09:1805002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7B3158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B2DFC">
              <w:rPr>
                <w:sz w:val="24"/>
                <w:szCs w:val="24"/>
              </w:rPr>
              <w:t xml:space="preserve">село </w:t>
            </w:r>
            <w:proofErr w:type="spellStart"/>
            <w:r w:rsidRPr="00EB2DFC">
              <w:rPr>
                <w:sz w:val="24"/>
                <w:szCs w:val="24"/>
              </w:rPr>
              <w:t>Шеино</w:t>
            </w:r>
            <w:proofErr w:type="spellEnd"/>
            <w:r w:rsidRPr="00EB2DFC">
              <w:rPr>
                <w:sz w:val="24"/>
                <w:szCs w:val="24"/>
              </w:rPr>
              <w:t>, улица Школьная, дом 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E052AC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31:09:1805002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B3158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B2DFC">
              <w:rPr>
                <w:sz w:val="24"/>
                <w:szCs w:val="24"/>
              </w:rPr>
              <w:t xml:space="preserve">село </w:t>
            </w:r>
            <w:proofErr w:type="spellStart"/>
            <w:r w:rsidRPr="00EB2DFC">
              <w:rPr>
                <w:sz w:val="24"/>
                <w:szCs w:val="24"/>
              </w:rPr>
              <w:t>Шеино</w:t>
            </w:r>
            <w:proofErr w:type="spellEnd"/>
            <w:r w:rsidRPr="00EB2DFC">
              <w:rPr>
                <w:sz w:val="24"/>
                <w:szCs w:val="24"/>
              </w:rPr>
              <w:t>, улица Школьная, дом 29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13D1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2AC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07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55AE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052AC">
              <w:rPr>
                <w:sz w:val="24"/>
                <w:szCs w:val="24"/>
                <w:u w:val="single"/>
              </w:rPr>
              <w:t>15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B3158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052AC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6DCE-21A5-4D9D-8E02-8348C9A0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50</cp:revision>
  <cp:lastPrinted>2023-06-19T11:07:00Z</cp:lastPrinted>
  <dcterms:created xsi:type="dcterms:W3CDTF">2023-06-20T08:39:00Z</dcterms:created>
  <dcterms:modified xsi:type="dcterms:W3CDTF">2024-05-30T08:05:00Z</dcterms:modified>
</cp:coreProperties>
</file>