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C327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53772789" w:edGrp="everyone"/>
            <w:r>
              <w:rPr>
                <w:rFonts w:ascii="Arial" w:hAnsi="Arial" w:cs="Arial"/>
                <w:sz w:val="26"/>
                <w:szCs w:val="26"/>
              </w:rPr>
              <w:t>22</w:t>
            </w:r>
            <w:permEnd w:id="205377278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C327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53755548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5375554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C327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50644651" w:edGrp="everyone"/>
            <w:r>
              <w:rPr>
                <w:rFonts w:ascii="Arial" w:hAnsi="Arial" w:cs="Arial"/>
                <w:sz w:val="26"/>
                <w:szCs w:val="26"/>
              </w:rPr>
              <w:t>140-па</w:t>
            </w:r>
            <w:permEnd w:id="350644651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permStart w:id="2016304570" w:edGrp="everyone"/>
      <w:r w:rsidRPr="0053264F">
        <w:rPr>
          <w:b/>
          <w:sz w:val="28"/>
          <w:szCs w:val="28"/>
        </w:rPr>
        <w:t>Об утверждении Программы профилактики</w:t>
      </w: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r w:rsidRPr="0053264F">
        <w:rPr>
          <w:b/>
          <w:sz w:val="28"/>
          <w:szCs w:val="28"/>
        </w:rPr>
        <w:t>рисков причинения вреда (ущерба)</w:t>
      </w:r>
      <w:r w:rsidRPr="0053264F">
        <w:rPr>
          <w:b/>
          <w:sz w:val="28"/>
          <w:szCs w:val="28"/>
        </w:rPr>
        <w:br/>
        <w:t>охраняемым законом ценностям в области</w:t>
      </w: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r w:rsidRPr="0053264F">
        <w:rPr>
          <w:b/>
          <w:sz w:val="28"/>
          <w:szCs w:val="28"/>
        </w:rPr>
        <w:t xml:space="preserve">муниципального контроля на </w:t>
      </w:r>
      <w:proofErr w:type="gramStart"/>
      <w:r w:rsidRPr="0053264F">
        <w:rPr>
          <w:b/>
          <w:sz w:val="28"/>
          <w:szCs w:val="28"/>
        </w:rPr>
        <w:t>автомобильном</w:t>
      </w:r>
      <w:proofErr w:type="gramEnd"/>
      <w:r w:rsidRPr="0053264F">
        <w:rPr>
          <w:b/>
          <w:sz w:val="28"/>
          <w:szCs w:val="28"/>
        </w:rPr>
        <w:t xml:space="preserve"> </w:t>
      </w: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proofErr w:type="gramStart"/>
      <w:r w:rsidRPr="0053264F">
        <w:rPr>
          <w:b/>
          <w:sz w:val="28"/>
          <w:szCs w:val="28"/>
        </w:rPr>
        <w:t>транспорте</w:t>
      </w:r>
      <w:proofErr w:type="gramEnd"/>
      <w:r w:rsidRPr="0053264F">
        <w:rPr>
          <w:b/>
          <w:sz w:val="28"/>
          <w:szCs w:val="28"/>
        </w:rPr>
        <w:t xml:space="preserve"> и в дорожном хозяйстве в границах </w:t>
      </w:r>
    </w:p>
    <w:p w:rsidR="0065296B" w:rsidRPr="0053264F" w:rsidRDefault="0065296B" w:rsidP="0053264F">
      <w:pPr>
        <w:contextualSpacing/>
        <w:rPr>
          <w:sz w:val="28"/>
          <w:szCs w:val="28"/>
        </w:rPr>
      </w:pPr>
      <w:proofErr w:type="spellStart"/>
      <w:r w:rsidRPr="0053264F">
        <w:rPr>
          <w:b/>
          <w:sz w:val="28"/>
          <w:szCs w:val="28"/>
        </w:rPr>
        <w:t>Корочанского</w:t>
      </w:r>
      <w:proofErr w:type="spellEnd"/>
      <w:r w:rsidRPr="0053264F">
        <w:rPr>
          <w:b/>
          <w:sz w:val="28"/>
          <w:szCs w:val="28"/>
        </w:rPr>
        <w:t xml:space="preserve"> муниципального округа на 2026 год</w:t>
      </w:r>
    </w:p>
    <w:p w:rsidR="0065296B" w:rsidRPr="0053264F" w:rsidRDefault="0065296B" w:rsidP="0053264F">
      <w:pPr>
        <w:rPr>
          <w:b/>
          <w:sz w:val="28"/>
          <w:szCs w:val="28"/>
        </w:rPr>
      </w:pPr>
    </w:p>
    <w:p w:rsidR="0065296B" w:rsidRPr="0053264F" w:rsidRDefault="0065296B" w:rsidP="0053264F">
      <w:pPr>
        <w:tabs>
          <w:tab w:val="left" w:pos="1200"/>
        </w:tabs>
        <w:contextualSpacing/>
        <w:jc w:val="both"/>
        <w:rPr>
          <w:b/>
          <w:sz w:val="28"/>
          <w:szCs w:val="28"/>
        </w:rPr>
      </w:pPr>
    </w:p>
    <w:p w:rsidR="0065296B" w:rsidRPr="0053264F" w:rsidRDefault="0065296B" w:rsidP="00235F90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proofErr w:type="gramStart"/>
      <w:r w:rsidRPr="0053264F">
        <w:rPr>
          <w:sz w:val="28"/>
          <w:szCs w:val="28"/>
        </w:rPr>
        <w:t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от 31</w:t>
      </w:r>
      <w:r w:rsidR="003D3B90">
        <w:rPr>
          <w:sz w:val="28"/>
          <w:szCs w:val="28"/>
        </w:rPr>
        <w:t xml:space="preserve"> июля </w:t>
      </w:r>
      <w:r w:rsidRPr="0053264F">
        <w:rPr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Федерации», </w:t>
      </w:r>
      <w:r w:rsidR="003D3B90">
        <w:rPr>
          <w:sz w:val="28"/>
          <w:szCs w:val="28"/>
        </w:rPr>
        <w:t xml:space="preserve">                        </w:t>
      </w:r>
      <w:r w:rsidRPr="0053264F">
        <w:rPr>
          <w:sz w:val="28"/>
          <w:szCs w:val="28"/>
        </w:rPr>
        <w:t>от 8</w:t>
      </w:r>
      <w:r w:rsidR="003D3B90">
        <w:rPr>
          <w:sz w:val="28"/>
          <w:szCs w:val="28"/>
        </w:rPr>
        <w:t xml:space="preserve"> ноября </w:t>
      </w:r>
      <w:r w:rsidRPr="0053264F">
        <w:rPr>
          <w:sz w:val="28"/>
          <w:szCs w:val="28"/>
        </w:rPr>
        <w:t>2007</w:t>
      </w:r>
      <w:r w:rsidR="003D3B90">
        <w:rPr>
          <w:sz w:val="28"/>
          <w:szCs w:val="28"/>
        </w:rPr>
        <w:t xml:space="preserve"> года</w:t>
      </w:r>
      <w:r w:rsidRPr="0053264F">
        <w:rPr>
          <w:sz w:val="28"/>
          <w:szCs w:val="28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</w:t>
      </w:r>
      <w:proofErr w:type="gramEnd"/>
      <w:r w:rsidRPr="0053264F">
        <w:rPr>
          <w:sz w:val="28"/>
          <w:szCs w:val="28"/>
        </w:rPr>
        <w:t xml:space="preserve"> акты Российской Федерации», от 8 ноября 2007 года </w:t>
      </w:r>
      <w:r w:rsidR="003D3B90">
        <w:rPr>
          <w:sz w:val="28"/>
          <w:szCs w:val="28"/>
        </w:rPr>
        <w:t xml:space="preserve">             </w:t>
      </w:r>
      <w:hyperlink r:id="rId10" w:tooltip="Федеральный закон от 08.11.2007 N 259-ФЗ (ред. от 07.06.2025) &quot;Устав автомобильного транспорта и городского наземного электрического транспорта&quot; {КонсультантПлюс}" w:history="1">
        <w:r w:rsidRPr="0053264F">
          <w:rPr>
            <w:rStyle w:val="af2"/>
            <w:color w:val="auto"/>
            <w:sz w:val="28"/>
            <w:szCs w:val="28"/>
            <w:u w:val="none"/>
          </w:rPr>
          <w:t>№ 259-ФЗ</w:t>
        </w:r>
      </w:hyperlink>
      <w:r w:rsidRPr="0053264F">
        <w:rPr>
          <w:sz w:val="28"/>
          <w:szCs w:val="28"/>
        </w:rPr>
        <w:t xml:space="preserve"> «Устав автомобильного транспорта и городского наземного электрического транспорта», постановлением Правительства Российской Федерации от 25 июня 2021</w:t>
      </w:r>
      <w:r w:rsidR="003D3B90">
        <w:rPr>
          <w:sz w:val="28"/>
          <w:szCs w:val="28"/>
        </w:rPr>
        <w:t xml:space="preserve"> года</w:t>
      </w:r>
      <w:r w:rsidRPr="0053264F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E278BE" w:rsidRPr="0053264F">
        <w:rPr>
          <w:sz w:val="28"/>
          <w:szCs w:val="28"/>
        </w:rPr>
        <w:t xml:space="preserve">) охраняемым законом ценностям», </w:t>
      </w:r>
      <w:r w:rsidRPr="0053264F">
        <w:rPr>
          <w:sz w:val="28"/>
          <w:szCs w:val="28"/>
        </w:rPr>
        <w:t>решением Муниципального совета муниципального района «</w:t>
      </w:r>
      <w:proofErr w:type="spellStart"/>
      <w:r w:rsidRPr="0053264F">
        <w:rPr>
          <w:sz w:val="28"/>
          <w:szCs w:val="28"/>
        </w:rPr>
        <w:t>Корочанский</w:t>
      </w:r>
      <w:proofErr w:type="spellEnd"/>
      <w:r w:rsidRPr="0053264F">
        <w:rPr>
          <w:sz w:val="28"/>
          <w:szCs w:val="28"/>
        </w:rPr>
        <w:t xml:space="preserve"> район» </w:t>
      </w:r>
      <w:r w:rsidR="003D3B90">
        <w:rPr>
          <w:sz w:val="28"/>
          <w:szCs w:val="28"/>
        </w:rPr>
        <w:t xml:space="preserve">             </w:t>
      </w:r>
      <w:r w:rsidRPr="0053264F">
        <w:rPr>
          <w:sz w:val="28"/>
          <w:szCs w:val="28"/>
        </w:rPr>
        <w:t xml:space="preserve">от </w:t>
      </w:r>
      <w:r w:rsidR="00E278BE" w:rsidRPr="0053264F">
        <w:rPr>
          <w:sz w:val="28"/>
          <w:szCs w:val="28"/>
        </w:rPr>
        <w:t>23 июля 2025 года</w:t>
      </w:r>
      <w:r w:rsidRPr="0053264F">
        <w:rPr>
          <w:sz w:val="28"/>
          <w:szCs w:val="28"/>
        </w:rPr>
        <w:t xml:space="preserve"> № </w:t>
      </w:r>
      <w:proofErr w:type="gramStart"/>
      <w:r w:rsidRPr="0053264F">
        <w:rPr>
          <w:sz w:val="28"/>
          <w:szCs w:val="28"/>
        </w:rPr>
        <w:t>Р</w:t>
      </w:r>
      <w:proofErr w:type="gramEnd"/>
      <w:r w:rsidRPr="0053264F">
        <w:rPr>
          <w:sz w:val="28"/>
          <w:szCs w:val="28"/>
        </w:rPr>
        <w:t>/</w:t>
      </w:r>
      <w:r w:rsidR="00E278BE" w:rsidRPr="0053264F">
        <w:rPr>
          <w:sz w:val="28"/>
          <w:szCs w:val="28"/>
        </w:rPr>
        <w:t>172-24-4</w:t>
      </w:r>
      <w:r w:rsidRPr="0053264F">
        <w:rPr>
          <w:sz w:val="28"/>
          <w:szCs w:val="28"/>
        </w:rPr>
        <w:t xml:space="preserve"> «</w:t>
      </w:r>
      <w:r w:rsidR="00E278BE" w:rsidRPr="0053264F">
        <w:rPr>
          <w:sz w:val="28"/>
          <w:szCs w:val="28"/>
        </w:rPr>
        <w:t xml:space="preserve">Об   утверждении Положения  о  муниципальном </w:t>
      </w:r>
      <w:r w:rsidR="00E278BE" w:rsidRPr="0053264F">
        <w:rPr>
          <w:bCs/>
          <w:color w:val="333333"/>
          <w:sz w:val="28"/>
          <w:szCs w:val="28"/>
        </w:rPr>
        <w:t>контроле   на    автомобильном   транспорте   и   в дорожном хозяйстве</w:t>
      </w:r>
      <w:r w:rsidR="00E278BE" w:rsidRPr="0053264F">
        <w:rPr>
          <w:sz w:val="28"/>
          <w:szCs w:val="28"/>
        </w:rPr>
        <w:t xml:space="preserve"> на территории </w:t>
      </w:r>
      <w:proofErr w:type="spellStart"/>
      <w:r w:rsidR="00E278BE" w:rsidRPr="0053264F">
        <w:rPr>
          <w:sz w:val="28"/>
          <w:szCs w:val="28"/>
        </w:rPr>
        <w:t>Корочанского</w:t>
      </w:r>
      <w:proofErr w:type="spellEnd"/>
      <w:r w:rsidR="00E278BE" w:rsidRPr="0053264F">
        <w:rPr>
          <w:sz w:val="28"/>
          <w:szCs w:val="28"/>
        </w:rPr>
        <w:t xml:space="preserve"> муниципального округа</w:t>
      </w:r>
      <w:r w:rsidRPr="0053264F">
        <w:rPr>
          <w:sz w:val="28"/>
          <w:szCs w:val="28"/>
        </w:rPr>
        <w:t xml:space="preserve">», </w:t>
      </w:r>
      <w:r w:rsidR="003D3B90">
        <w:rPr>
          <w:sz w:val="28"/>
          <w:szCs w:val="28"/>
        </w:rPr>
        <w:t>А</w:t>
      </w:r>
      <w:r w:rsidRPr="0053264F">
        <w:rPr>
          <w:sz w:val="28"/>
          <w:szCs w:val="28"/>
        </w:rPr>
        <w:t xml:space="preserve">дминистрация </w:t>
      </w:r>
      <w:proofErr w:type="spellStart"/>
      <w:r w:rsidR="000D1C58" w:rsidRPr="0053264F">
        <w:rPr>
          <w:sz w:val="28"/>
          <w:szCs w:val="28"/>
        </w:rPr>
        <w:t>Корочанского</w:t>
      </w:r>
      <w:proofErr w:type="spellEnd"/>
      <w:r w:rsidR="000D1C58" w:rsidRPr="0053264F">
        <w:rPr>
          <w:sz w:val="28"/>
          <w:szCs w:val="28"/>
        </w:rPr>
        <w:t xml:space="preserve"> муниципального округа</w:t>
      </w:r>
      <w:r w:rsidRPr="0053264F">
        <w:rPr>
          <w:sz w:val="28"/>
          <w:szCs w:val="28"/>
        </w:rPr>
        <w:t xml:space="preserve"> </w:t>
      </w:r>
      <w:proofErr w:type="gramStart"/>
      <w:r w:rsidRPr="0053264F">
        <w:rPr>
          <w:b/>
          <w:sz w:val="28"/>
          <w:szCs w:val="28"/>
        </w:rPr>
        <w:t>п</w:t>
      </w:r>
      <w:proofErr w:type="gramEnd"/>
      <w:r w:rsidRPr="0053264F">
        <w:rPr>
          <w:b/>
          <w:sz w:val="28"/>
          <w:szCs w:val="28"/>
        </w:rPr>
        <w:t xml:space="preserve"> о с т а н о в л я е т:</w:t>
      </w:r>
    </w:p>
    <w:p w:rsidR="0065296B" w:rsidRPr="0053264F" w:rsidRDefault="0065296B" w:rsidP="00235F90">
      <w:pPr>
        <w:tabs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3264F">
        <w:rPr>
          <w:sz w:val="28"/>
          <w:szCs w:val="28"/>
        </w:rPr>
        <w:t>1.</w:t>
      </w:r>
      <w:r w:rsidRPr="0053264F">
        <w:rPr>
          <w:sz w:val="28"/>
          <w:szCs w:val="28"/>
        </w:rPr>
        <w:tab/>
        <w:t xml:space="preserve">Утвердить Программу профилактики рисков причинения вреда (ущерба) охраняемым законом ценностям </w:t>
      </w:r>
      <w:r w:rsidR="00060DC3" w:rsidRPr="0053264F">
        <w:rPr>
          <w:sz w:val="28"/>
          <w:szCs w:val="28"/>
        </w:rPr>
        <w:t xml:space="preserve">в области муниципального контроля на автомобильном транспорте и в дорожном хозяйстве в границах </w:t>
      </w:r>
      <w:proofErr w:type="spellStart"/>
      <w:r w:rsidR="00060DC3" w:rsidRPr="0053264F">
        <w:rPr>
          <w:sz w:val="28"/>
          <w:szCs w:val="28"/>
        </w:rPr>
        <w:t>Корочанского</w:t>
      </w:r>
      <w:proofErr w:type="spellEnd"/>
      <w:r w:rsidR="00060DC3" w:rsidRPr="0053264F">
        <w:rPr>
          <w:sz w:val="28"/>
          <w:szCs w:val="28"/>
        </w:rPr>
        <w:t xml:space="preserve"> муниципального округа на 2026 год</w:t>
      </w:r>
      <w:r w:rsidRPr="0053264F">
        <w:rPr>
          <w:sz w:val="28"/>
          <w:szCs w:val="28"/>
        </w:rPr>
        <w:t xml:space="preserve"> (прилагается).</w:t>
      </w:r>
    </w:p>
    <w:p w:rsidR="0065296B" w:rsidRPr="0053264F" w:rsidRDefault="0065296B" w:rsidP="00235F90">
      <w:pPr>
        <w:tabs>
          <w:tab w:val="left" w:pos="993"/>
          <w:tab w:val="left" w:pos="1200"/>
        </w:tabs>
        <w:ind w:firstLine="709"/>
        <w:contextualSpacing/>
        <w:jc w:val="both"/>
        <w:rPr>
          <w:sz w:val="28"/>
          <w:szCs w:val="28"/>
        </w:rPr>
      </w:pPr>
      <w:r w:rsidRPr="0053264F">
        <w:rPr>
          <w:sz w:val="28"/>
          <w:szCs w:val="28"/>
        </w:rPr>
        <w:t>2.</w:t>
      </w:r>
      <w:r w:rsidRPr="0053264F">
        <w:rPr>
          <w:sz w:val="28"/>
          <w:szCs w:val="28"/>
        </w:rPr>
        <w:tab/>
        <w:t>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53264F">
        <w:rPr>
          <w:sz w:val="28"/>
          <w:szCs w:val="28"/>
        </w:rPr>
        <w:t>Корочанский</w:t>
      </w:r>
      <w:proofErr w:type="spellEnd"/>
      <w:r w:rsidRPr="0053264F">
        <w:rPr>
          <w:sz w:val="28"/>
          <w:szCs w:val="28"/>
        </w:rPr>
        <w:t xml:space="preserve"> район» </w:t>
      </w:r>
      <w:proofErr w:type="spellStart"/>
      <w:r w:rsidRPr="0053264F">
        <w:rPr>
          <w:sz w:val="28"/>
          <w:szCs w:val="28"/>
        </w:rPr>
        <w:t>Кладиенко</w:t>
      </w:r>
      <w:proofErr w:type="spellEnd"/>
      <w:r w:rsidRPr="0053264F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proofErr w:type="spellStart"/>
      <w:r w:rsidR="00060DC3" w:rsidRPr="0053264F">
        <w:rPr>
          <w:sz w:val="28"/>
          <w:szCs w:val="28"/>
        </w:rPr>
        <w:lastRenderedPageBreak/>
        <w:t>Корочанского</w:t>
      </w:r>
      <w:proofErr w:type="spellEnd"/>
      <w:r w:rsidR="00060DC3" w:rsidRPr="0053264F">
        <w:rPr>
          <w:sz w:val="28"/>
          <w:szCs w:val="28"/>
        </w:rPr>
        <w:t xml:space="preserve"> муниципального округа</w:t>
      </w:r>
      <w:r w:rsidRPr="0053264F">
        <w:rPr>
          <w:sz w:val="28"/>
          <w:szCs w:val="28"/>
        </w:rPr>
        <w:t xml:space="preserve"> в информационно-коммуникационной сети общего пользования.</w:t>
      </w:r>
    </w:p>
    <w:p w:rsidR="0065296B" w:rsidRPr="0053264F" w:rsidRDefault="0065296B" w:rsidP="00235F90">
      <w:pPr>
        <w:tabs>
          <w:tab w:val="left" w:pos="993"/>
          <w:tab w:val="left" w:pos="1200"/>
        </w:tabs>
        <w:ind w:firstLine="709"/>
        <w:contextualSpacing/>
        <w:jc w:val="both"/>
        <w:rPr>
          <w:sz w:val="28"/>
          <w:szCs w:val="28"/>
        </w:rPr>
      </w:pPr>
      <w:r w:rsidRPr="0053264F">
        <w:rPr>
          <w:sz w:val="28"/>
          <w:szCs w:val="28"/>
        </w:rPr>
        <w:t>3.</w:t>
      </w:r>
      <w:r w:rsidRPr="0053264F">
        <w:rPr>
          <w:sz w:val="28"/>
          <w:szCs w:val="28"/>
        </w:rPr>
        <w:tab/>
      </w:r>
      <w:proofErr w:type="gramStart"/>
      <w:r w:rsidRPr="0053264F">
        <w:rPr>
          <w:sz w:val="28"/>
          <w:szCs w:val="28"/>
        </w:rPr>
        <w:t>Контроль за</w:t>
      </w:r>
      <w:proofErr w:type="gramEnd"/>
      <w:r w:rsidRPr="0053264F">
        <w:rPr>
          <w:sz w:val="28"/>
          <w:szCs w:val="28"/>
        </w:rPr>
        <w:t xml:space="preserve"> исполнением постановления возложить на заместителя </w:t>
      </w:r>
      <w:r w:rsidR="00060DC3" w:rsidRPr="0053264F">
        <w:rPr>
          <w:sz w:val="28"/>
          <w:szCs w:val="28"/>
        </w:rPr>
        <w:t>Г</w:t>
      </w:r>
      <w:r w:rsidRPr="0053264F">
        <w:rPr>
          <w:sz w:val="28"/>
          <w:szCs w:val="28"/>
        </w:rPr>
        <w:t xml:space="preserve">лавы </w:t>
      </w:r>
      <w:proofErr w:type="spellStart"/>
      <w:r w:rsidR="00060DC3" w:rsidRPr="0053264F">
        <w:rPr>
          <w:sz w:val="28"/>
          <w:szCs w:val="28"/>
        </w:rPr>
        <w:t>Корочанского</w:t>
      </w:r>
      <w:proofErr w:type="spellEnd"/>
      <w:r w:rsidR="00060DC3" w:rsidRPr="0053264F">
        <w:rPr>
          <w:sz w:val="28"/>
          <w:szCs w:val="28"/>
        </w:rPr>
        <w:t xml:space="preserve"> муниципального округа</w:t>
      </w:r>
      <w:r w:rsidRPr="0053264F">
        <w:rPr>
          <w:sz w:val="28"/>
          <w:szCs w:val="28"/>
        </w:rPr>
        <w:t xml:space="preserve"> по строительству, транспорту, связи и ЖКХ </w:t>
      </w:r>
      <w:proofErr w:type="spellStart"/>
      <w:r w:rsidRPr="0053264F">
        <w:rPr>
          <w:sz w:val="28"/>
          <w:szCs w:val="28"/>
        </w:rPr>
        <w:t>Агаркову</w:t>
      </w:r>
      <w:proofErr w:type="spellEnd"/>
      <w:r w:rsidRPr="0053264F">
        <w:rPr>
          <w:sz w:val="28"/>
          <w:szCs w:val="28"/>
        </w:rPr>
        <w:t xml:space="preserve"> В.А.</w:t>
      </w:r>
    </w:p>
    <w:p w:rsidR="0065296B" w:rsidRPr="0053264F" w:rsidRDefault="0065296B" w:rsidP="0053264F">
      <w:pPr>
        <w:contextualSpacing/>
        <w:jc w:val="both"/>
        <w:rPr>
          <w:sz w:val="28"/>
          <w:szCs w:val="28"/>
        </w:rPr>
      </w:pPr>
    </w:p>
    <w:p w:rsidR="0065296B" w:rsidRPr="0053264F" w:rsidRDefault="0065296B" w:rsidP="0053264F">
      <w:pPr>
        <w:contextualSpacing/>
        <w:jc w:val="both"/>
        <w:rPr>
          <w:sz w:val="28"/>
          <w:szCs w:val="28"/>
        </w:rPr>
      </w:pPr>
    </w:p>
    <w:p w:rsidR="00060DC3" w:rsidRPr="0053264F" w:rsidRDefault="003D3B90" w:rsidP="0053264F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65296B" w:rsidRPr="0053264F">
        <w:rPr>
          <w:b/>
          <w:bCs/>
          <w:sz w:val="28"/>
          <w:szCs w:val="28"/>
        </w:rPr>
        <w:t xml:space="preserve">Глава </w:t>
      </w:r>
      <w:proofErr w:type="spellStart"/>
      <w:r w:rsidR="0065296B" w:rsidRPr="0053264F">
        <w:rPr>
          <w:b/>
          <w:bCs/>
          <w:sz w:val="28"/>
          <w:szCs w:val="28"/>
        </w:rPr>
        <w:t>Корочанского</w:t>
      </w:r>
      <w:proofErr w:type="spellEnd"/>
      <w:r w:rsidR="0065296B" w:rsidRPr="0053264F">
        <w:rPr>
          <w:b/>
          <w:bCs/>
          <w:sz w:val="28"/>
          <w:szCs w:val="28"/>
        </w:rPr>
        <w:t xml:space="preserve">  </w:t>
      </w:r>
    </w:p>
    <w:p w:rsidR="0065296B" w:rsidRPr="0053264F" w:rsidRDefault="00060DC3" w:rsidP="0053264F">
      <w:pPr>
        <w:contextualSpacing/>
        <w:jc w:val="both"/>
        <w:rPr>
          <w:b/>
          <w:bCs/>
          <w:sz w:val="28"/>
          <w:szCs w:val="28"/>
        </w:rPr>
      </w:pPr>
      <w:r w:rsidRPr="0053264F">
        <w:rPr>
          <w:b/>
          <w:bCs/>
          <w:sz w:val="28"/>
          <w:szCs w:val="28"/>
        </w:rPr>
        <w:t>муниципального округа</w:t>
      </w:r>
      <w:r w:rsidR="0065296B" w:rsidRPr="0053264F">
        <w:rPr>
          <w:b/>
          <w:bCs/>
          <w:sz w:val="28"/>
          <w:szCs w:val="28"/>
        </w:rPr>
        <w:t xml:space="preserve">                                                             </w:t>
      </w:r>
      <w:r w:rsidRPr="0053264F">
        <w:rPr>
          <w:b/>
          <w:bCs/>
          <w:sz w:val="28"/>
          <w:szCs w:val="28"/>
        </w:rPr>
        <w:t xml:space="preserve">    </w:t>
      </w:r>
      <w:r w:rsidR="0065296B" w:rsidRPr="0053264F">
        <w:rPr>
          <w:b/>
          <w:bCs/>
          <w:sz w:val="28"/>
          <w:szCs w:val="28"/>
        </w:rPr>
        <w:t xml:space="preserve">   Н.В. Нестеров</w:t>
      </w:r>
    </w:p>
    <w:p w:rsidR="00C91EFD" w:rsidRPr="0053264F" w:rsidRDefault="0065296B" w:rsidP="0053264F">
      <w:pPr>
        <w:rPr>
          <w:sz w:val="28"/>
          <w:szCs w:val="28"/>
        </w:rPr>
      </w:pPr>
      <w:r w:rsidRPr="0053264F">
        <w:rPr>
          <w:b/>
          <w:sz w:val="28"/>
          <w:szCs w:val="28"/>
        </w:rPr>
        <w:br w:type="page"/>
      </w:r>
    </w:p>
    <w:p w:rsidR="001A0138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lastRenderedPageBreak/>
        <w:t>Приложение</w:t>
      </w:r>
    </w:p>
    <w:p w:rsidR="003D3B90" w:rsidRDefault="003D3B90" w:rsidP="001A0138">
      <w:pPr>
        <w:ind w:firstLine="4680"/>
        <w:jc w:val="center"/>
        <w:rPr>
          <w:b/>
          <w:sz w:val="28"/>
          <w:szCs w:val="28"/>
        </w:rPr>
      </w:pPr>
    </w:p>
    <w:p w:rsidR="003D3B90" w:rsidRPr="0065038C" w:rsidRDefault="003D3B90" w:rsidP="001A0138">
      <w:pPr>
        <w:ind w:firstLine="4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УТВЕРЖДЕНА</w:t>
      </w:r>
    </w:p>
    <w:p w:rsidR="00BF49D0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постановлени</w:t>
      </w:r>
      <w:r w:rsidR="003D3B90">
        <w:rPr>
          <w:b/>
          <w:sz w:val="28"/>
          <w:szCs w:val="28"/>
        </w:rPr>
        <w:t>ем</w:t>
      </w:r>
      <w:r w:rsidRPr="0065038C">
        <w:rPr>
          <w:b/>
          <w:sz w:val="28"/>
          <w:szCs w:val="28"/>
        </w:rPr>
        <w:t xml:space="preserve"> </w:t>
      </w:r>
    </w:p>
    <w:p w:rsidR="003D3B90" w:rsidRDefault="003D3B90" w:rsidP="00BF49D0">
      <w:pPr>
        <w:ind w:left="4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A0138" w:rsidRPr="0065038C">
        <w:rPr>
          <w:b/>
          <w:sz w:val="28"/>
          <w:szCs w:val="28"/>
        </w:rPr>
        <w:t xml:space="preserve">дминистрации </w:t>
      </w:r>
      <w:proofErr w:type="spellStart"/>
      <w:r w:rsidR="001A0138" w:rsidRPr="0065038C">
        <w:rPr>
          <w:b/>
          <w:sz w:val="28"/>
          <w:szCs w:val="28"/>
        </w:rPr>
        <w:t>Корочанского</w:t>
      </w:r>
      <w:proofErr w:type="spellEnd"/>
      <w:r w:rsidR="001A0138" w:rsidRPr="0065038C">
        <w:rPr>
          <w:b/>
          <w:sz w:val="28"/>
          <w:szCs w:val="28"/>
        </w:rPr>
        <w:t xml:space="preserve"> муниципального округа</w:t>
      </w:r>
    </w:p>
    <w:p w:rsidR="001A0138" w:rsidRPr="0065038C" w:rsidRDefault="003D3B90" w:rsidP="001A0138">
      <w:pPr>
        <w:ind w:firstLine="4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  <w:r w:rsidR="001A0138" w:rsidRPr="0065038C">
        <w:rPr>
          <w:b/>
          <w:sz w:val="28"/>
          <w:szCs w:val="28"/>
        </w:rPr>
        <w:t xml:space="preserve"> </w:t>
      </w:r>
    </w:p>
    <w:p w:rsidR="001A0138" w:rsidRPr="0065038C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от «</w:t>
      </w:r>
      <w:r w:rsidR="005C3278">
        <w:rPr>
          <w:b/>
          <w:sz w:val="28"/>
          <w:szCs w:val="28"/>
        </w:rPr>
        <w:t>22</w:t>
      </w:r>
      <w:r w:rsidRPr="0065038C">
        <w:rPr>
          <w:b/>
          <w:sz w:val="28"/>
          <w:szCs w:val="28"/>
        </w:rPr>
        <w:t>»</w:t>
      </w:r>
      <w:r w:rsidR="005C3278">
        <w:rPr>
          <w:b/>
          <w:sz w:val="28"/>
          <w:szCs w:val="28"/>
        </w:rPr>
        <w:t xml:space="preserve"> декабря </w:t>
      </w:r>
      <w:r w:rsidRPr="0065038C">
        <w:rPr>
          <w:b/>
          <w:sz w:val="28"/>
          <w:szCs w:val="28"/>
        </w:rPr>
        <w:t xml:space="preserve">2025 года </w:t>
      </w:r>
    </w:p>
    <w:p w:rsidR="001A0138" w:rsidRPr="0065038C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№</w:t>
      </w:r>
      <w:r w:rsidR="005C3278">
        <w:rPr>
          <w:b/>
          <w:sz w:val="28"/>
          <w:szCs w:val="28"/>
        </w:rPr>
        <w:t xml:space="preserve"> 140-па</w:t>
      </w:r>
    </w:p>
    <w:p w:rsidR="001A0138" w:rsidRPr="0065038C" w:rsidRDefault="001A0138" w:rsidP="001A0138">
      <w:pPr>
        <w:rPr>
          <w:sz w:val="28"/>
          <w:szCs w:val="28"/>
        </w:rPr>
      </w:pPr>
    </w:p>
    <w:p w:rsidR="001A0138" w:rsidRPr="0065038C" w:rsidRDefault="001A0138" w:rsidP="001A0138">
      <w:pPr>
        <w:rPr>
          <w:sz w:val="28"/>
          <w:szCs w:val="28"/>
        </w:rPr>
      </w:pPr>
    </w:p>
    <w:p w:rsidR="001A0138" w:rsidRPr="0065038C" w:rsidRDefault="001A0138" w:rsidP="001A0138">
      <w:pPr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Программа</w:t>
      </w:r>
    </w:p>
    <w:p w:rsidR="001A0138" w:rsidRPr="0065038C" w:rsidRDefault="001A0138" w:rsidP="001A0138">
      <w:pPr>
        <w:jc w:val="center"/>
        <w:rPr>
          <w:b/>
          <w:sz w:val="28"/>
          <w:szCs w:val="28"/>
        </w:rPr>
      </w:pPr>
      <w:r w:rsidRPr="0065038C">
        <w:rPr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Pr="0065038C">
        <w:rPr>
          <w:b/>
          <w:sz w:val="28"/>
          <w:szCs w:val="28"/>
        </w:rPr>
        <w:t xml:space="preserve">в области муниципального контроля на автомобильном транспорте и в дорожном хозяйстве в границах </w:t>
      </w:r>
      <w:proofErr w:type="spellStart"/>
      <w:r w:rsidR="00045385" w:rsidRPr="0065038C">
        <w:rPr>
          <w:b/>
          <w:sz w:val="28"/>
          <w:szCs w:val="28"/>
        </w:rPr>
        <w:t>Корочанского</w:t>
      </w:r>
      <w:proofErr w:type="spellEnd"/>
      <w:r w:rsidR="00045385" w:rsidRPr="0065038C">
        <w:rPr>
          <w:b/>
          <w:sz w:val="28"/>
          <w:szCs w:val="28"/>
        </w:rPr>
        <w:t xml:space="preserve"> муниципального округа</w:t>
      </w:r>
      <w:r w:rsidRPr="0065038C">
        <w:rPr>
          <w:b/>
          <w:sz w:val="28"/>
          <w:szCs w:val="28"/>
        </w:rPr>
        <w:t xml:space="preserve"> на 2026 год </w:t>
      </w:r>
    </w:p>
    <w:p w:rsidR="001A0138" w:rsidRPr="0065038C" w:rsidRDefault="001A0138" w:rsidP="001A0138">
      <w:pPr>
        <w:jc w:val="center"/>
        <w:rPr>
          <w:b/>
          <w:sz w:val="28"/>
          <w:szCs w:val="28"/>
        </w:rPr>
      </w:pPr>
    </w:p>
    <w:p w:rsidR="001A0138" w:rsidRPr="0065038C" w:rsidRDefault="001A0138" w:rsidP="001A0138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5038C">
        <w:rPr>
          <w:b/>
          <w:bCs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1A0138" w:rsidRPr="00BD4B30" w:rsidRDefault="001A0138" w:rsidP="001A0138">
      <w:pPr>
        <w:ind w:left="720"/>
        <w:rPr>
          <w:rFonts w:eastAsia="Lucida Sans Unicode"/>
          <w:b/>
          <w:kern w:val="2"/>
          <w:sz w:val="16"/>
          <w:szCs w:val="16"/>
        </w:rPr>
      </w:pPr>
    </w:p>
    <w:p w:rsidR="001A0138" w:rsidRPr="0065038C" w:rsidRDefault="001A0138" w:rsidP="0065038C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65038C">
        <w:rPr>
          <w:sz w:val="28"/>
          <w:szCs w:val="28"/>
        </w:rPr>
        <w:t xml:space="preserve">Правовыми основаниями </w:t>
      </w:r>
      <w:proofErr w:type="gramStart"/>
      <w:r w:rsidRPr="0065038C">
        <w:rPr>
          <w:sz w:val="28"/>
          <w:szCs w:val="28"/>
        </w:rPr>
        <w:t>разработки программы профилактики рисков причинения</w:t>
      </w:r>
      <w:proofErr w:type="gramEnd"/>
      <w:r w:rsidRPr="0065038C">
        <w:rPr>
          <w:sz w:val="28"/>
          <w:szCs w:val="28"/>
        </w:rPr>
        <w:t xml:space="preserve"> вреда (ущерба) охраняемым законом ценностям в области муниципального контроля на автомобильном транспорте и в дорожном хозяйстве в границах</w:t>
      </w:r>
      <w:r w:rsidRPr="0065038C">
        <w:rPr>
          <w:b/>
          <w:sz w:val="28"/>
          <w:szCs w:val="28"/>
        </w:rPr>
        <w:t xml:space="preserve"> </w:t>
      </w:r>
      <w:proofErr w:type="spellStart"/>
      <w:r w:rsidR="00045385" w:rsidRPr="0065038C">
        <w:rPr>
          <w:sz w:val="28"/>
          <w:szCs w:val="28"/>
        </w:rPr>
        <w:t>Корочанского</w:t>
      </w:r>
      <w:proofErr w:type="spellEnd"/>
      <w:r w:rsidR="00045385" w:rsidRPr="0065038C">
        <w:rPr>
          <w:sz w:val="28"/>
          <w:szCs w:val="28"/>
        </w:rPr>
        <w:t xml:space="preserve"> муниципального округа</w:t>
      </w:r>
      <w:r w:rsidRPr="0065038C">
        <w:rPr>
          <w:sz w:val="28"/>
          <w:szCs w:val="28"/>
        </w:rPr>
        <w:t xml:space="preserve"> (далее – программа профилактики) являются:</w:t>
      </w:r>
    </w:p>
    <w:p w:rsidR="001A0138" w:rsidRPr="0065038C" w:rsidRDefault="0065038C" w:rsidP="0065038C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Федеральный закон от 20 марта 2025 года № 33-ФЗ «Об общих принципах организации местного самоуправления в единой системе публичной власти»;</w:t>
      </w:r>
    </w:p>
    <w:p w:rsidR="001A0138" w:rsidRPr="0065038C" w:rsidRDefault="0065038C" w:rsidP="0065038C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Федеральный закон от 31</w:t>
      </w:r>
      <w:r w:rsidR="003D3B90">
        <w:rPr>
          <w:sz w:val="28"/>
          <w:szCs w:val="28"/>
        </w:rPr>
        <w:t xml:space="preserve"> июля </w:t>
      </w:r>
      <w:r w:rsidR="001A0138" w:rsidRPr="0065038C">
        <w:rPr>
          <w:sz w:val="28"/>
          <w:szCs w:val="28"/>
        </w:rPr>
        <w:t>2020</w:t>
      </w:r>
      <w:r w:rsidR="003D3B90">
        <w:rPr>
          <w:sz w:val="28"/>
          <w:szCs w:val="28"/>
        </w:rPr>
        <w:t xml:space="preserve"> года</w:t>
      </w:r>
      <w:r w:rsidR="001A0138" w:rsidRPr="0065038C">
        <w:rPr>
          <w:sz w:val="28"/>
          <w:szCs w:val="28"/>
        </w:rPr>
        <w:t xml:space="preserve"> № 248-ФЗ </w:t>
      </w:r>
      <w:r w:rsidR="003D3B90">
        <w:rPr>
          <w:sz w:val="28"/>
          <w:szCs w:val="28"/>
        </w:rPr>
        <w:t xml:space="preserve">                              </w:t>
      </w:r>
      <w:r w:rsidR="001A0138" w:rsidRPr="0065038C">
        <w:rPr>
          <w:sz w:val="28"/>
          <w:szCs w:val="28"/>
        </w:rPr>
        <w:t>«О государственном контроле (надзоре) и муниципальном контроле в Российской Федерации»;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Федеральный закон от 8</w:t>
      </w:r>
      <w:r w:rsidR="003D3B90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1A0138" w:rsidRPr="0065038C">
        <w:rPr>
          <w:rFonts w:ascii="Times New Roman" w:hAnsi="Times New Roman" w:cs="Times New Roman"/>
          <w:sz w:val="28"/>
          <w:szCs w:val="28"/>
        </w:rPr>
        <w:t>2007</w:t>
      </w:r>
      <w:r w:rsidR="003D3B9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 № 257-ФЗ </w:t>
      </w:r>
      <w:r w:rsidR="00BD4B3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A0138" w:rsidRPr="0065038C">
        <w:rPr>
          <w:rFonts w:ascii="Times New Roman" w:hAnsi="Times New Roman" w:cs="Times New Roman"/>
          <w:sz w:val="28"/>
          <w:szCs w:val="28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Федеральный закон от 8 ноября 2007 года </w:t>
      </w:r>
      <w:hyperlink r:id="rId11" w:tooltip="Федеральный закон от 08.11.2007 N 259-ФЗ (ред. от 07.06.2025) &quot;Устав автомобильного транспорта и городского наземного электрического транспорта&quot; {КонсультантПлюс}" w:history="1">
        <w:r w:rsidR="001A0138" w:rsidRPr="0065038C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№ 259-ФЗ</w:t>
        </w:r>
      </w:hyperlink>
      <w:r w:rsidR="001A0138" w:rsidRPr="0065038C">
        <w:rPr>
          <w:rFonts w:ascii="Times New Roman" w:hAnsi="Times New Roman" w:cs="Times New Roman"/>
          <w:sz w:val="28"/>
          <w:szCs w:val="28"/>
        </w:rPr>
        <w:t xml:space="preserve"> «Устав автомобильного транспорта и городского наземного электрического транспорта»;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 </w:t>
      </w:r>
      <w:r w:rsidR="00BD4B3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A0138" w:rsidRPr="0065038C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="001A0138" w:rsidRPr="0065038C">
        <w:rPr>
          <w:rFonts w:ascii="Times New Roman" w:hAnsi="Times New Roman" w:cs="Times New Roman"/>
          <w:sz w:val="28"/>
          <w:szCs w:val="28"/>
        </w:rPr>
        <w:t>2021</w:t>
      </w:r>
      <w:r w:rsidR="00BD4B3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CF20D8" w:rsidRPr="0065038C" w:rsidRDefault="00CF20D8" w:rsidP="0065038C">
      <w:pPr>
        <w:pStyle w:val="af5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65038C">
        <w:rPr>
          <w:sz w:val="28"/>
          <w:szCs w:val="28"/>
        </w:rPr>
        <w:t xml:space="preserve">Муниципальный контроль осуществляется </w:t>
      </w:r>
      <w:r w:rsidR="00ED3854" w:rsidRPr="0065038C">
        <w:rPr>
          <w:sz w:val="28"/>
          <w:szCs w:val="28"/>
        </w:rPr>
        <w:t>А</w:t>
      </w:r>
      <w:r w:rsidRPr="0065038C">
        <w:rPr>
          <w:sz w:val="28"/>
          <w:szCs w:val="28"/>
        </w:rPr>
        <w:t xml:space="preserve">дминистрацией </w:t>
      </w:r>
      <w:proofErr w:type="spellStart"/>
      <w:r w:rsidRPr="0065038C">
        <w:rPr>
          <w:sz w:val="28"/>
          <w:szCs w:val="28"/>
        </w:rPr>
        <w:t>Корочанского</w:t>
      </w:r>
      <w:proofErr w:type="spellEnd"/>
      <w:r w:rsidRPr="0065038C">
        <w:rPr>
          <w:sz w:val="28"/>
          <w:szCs w:val="28"/>
        </w:rPr>
        <w:t xml:space="preserve"> муниципального округа</w:t>
      </w:r>
      <w:r w:rsidR="00BD4B30">
        <w:rPr>
          <w:sz w:val="28"/>
          <w:szCs w:val="28"/>
        </w:rPr>
        <w:t xml:space="preserve"> (далее - Администрация)</w:t>
      </w:r>
      <w:r w:rsidRPr="0065038C">
        <w:rPr>
          <w:sz w:val="28"/>
          <w:szCs w:val="28"/>
        </w:rPr>
        <w:t xml:space="preserve">, в лице </w:t>
      </w:r>
      <w:r w:rsidRPr="0065038C">
        <w:rPr>
          <w:sz w:val="28"/>
          <w:szCs w:val="28"/>
        </w:rPr>
        <w:lastRenderedPageBreak/>
        <w:t xml:space="preserve">управления по строительству, транспорту, связи и ЖКХ </w:t>
      </w:r>
      <w:proofErr w:type="spellStart"/>
      <w:r w:rsidRPr="0065038C">
        <w:rPr>
          <w:sz w:val="28"/>
          <w:szCs w:val="28"/>
        </w:rPr>
        <w:t>Корочанского</w:t>
      </w:r>
      <w:proofErr w:type="spellEnd"/>
      <w:r w:rsidRPr="0065038C">
        <w:rPr>
          <w:sz w:val="28"/>
          <w:szCs w:val="28"/>
        </w:rPr>
        <w:t xml:space="preserve"> муниципального округа</w:t>
      </w:r>
      <w:r w:rsidR="00D77323">
        <w:rPr>
          <w:sz w:val="28"/>
          <w:szCs w:val="28"/>
        </w:rPr>
        <w:t xml:space="preserve"> (далее – К</w:t>
      </w:r>
      <w:r w:rsidRPr="0065038C">
        <w:rPr>
          <w:sz w:val="28"/>
          <w:szCs w:val="28"/>
        </w:rPr>
        <w:t>онтрольный орган).</w:t>
      </w:r>
    </w:p>
    <w:p w:rsidR="00ED3854" w:rsidRPr="0065038C" w:rsidRDefault="00ED3854" w:rsidP="0065038C">
      <w:pPr>
        <w:tabs>
          <w:tab w:val="left" w:pos="993"/>
        </w:tabs>
        <w:suppressAutoHyphens/>
        <w:ind w:firstLine="708"/>
        <w:contextualSpacing/>
        <w:jc w:val="both"/>
        <w:rPr>
          <w:sz w:val="28"/>
          <w:szCs w:val="28"/>
          <w:lang w:eastAsia="en-US"/>
        </w:rPr>
      </w:pPr>
      <w:r w:rsidRPr="0065038C">
        <w:rPr>
          <w:sz w:val="28"/>
          <w:szCs w:val="28"/>
          <w:lang w:eastAsia="en-US"/>
        </w:rPr>
        <w:t>При осуществлении муниципального контроля</w:t>
      </w:r>
      <w:r w:rsidRPr="0065038C">
        <w:rPr>
          <w:sz w:val="28"/>
          <w:szCs w:val="28"/>
        </w:rPr>
        <w:t xml:space="preserve"> на автомобильном транспорте и в дорожном хозяйстве</w:t>
      </w:r>
      <w:r w:rsidRPr="0065038C">
        <w:rPr>
          <w:sz w:val="28"/>
          <w:szCs w:val="28"/>
          <w:lang w:eastAsia="en-US"/>
        </w:rPr>
        <w:t xml:space="preserve"> Администрация осуществляет </w:t>
      </w:r>
      <w:proofErr w:type="gramStart"/>
      <w:r w:rsidRPr="0065038C">
        <w:rPr>
          <w:sz w:val="28"/>
          <w:szCs w:val="28"/>
          <w:lang w:eastAsia="en-US"/>
        </w:rPr>
        <w:t>контроль за</w:t>
      </w:r>
      <w:proofErr w:type="gramEnd"/>
      <w:r w:rsidRPr="0065038C">
        <w:rPr>
          <w:sz w:val="28"/>
          <w:szCs w:val="28"/>
          <w:lang w:eastAsia="en-US"/>
        </w:rPr>
        <w:t xml:space="preserve"> соблюдением </w:t>
      </w:r>
      <w:r w:rsidRPr="0065038C">
        <w:rPr>
          <w:sz w:val="28"/>
          <w:szCs w:val="28"/>
        </w:rPr>
        <w:t>обязательных требований: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 xml:space="preserve">в области автомобильных дорог и дорожной деятельности, установленных в отношении автомобильных дорог местного значения </w:t>
      </w:r>
      <w:proofErr w:type="spellStart"/>
      <w:r w:rsidR="00ED3854" w:rsidRPr="0065038C">
        <w:rPr>
          <w:sz w:val="28"/>
          <w:szCs w:val="28"/>
        </w:rPr>
        <w:t>Корочанского</w:t>
      </w:r>
      <w:proofErr w:type="spellEnd"/>
      <w:r w:rsidR="00ED3854" w:rsidRPr="0065038C">
        <w:rPr>
          <w:sz w:val="28"/>
          <w:szCs w:val="28"/>
        </w:rPr>
        <w:t xml:space="preserve"> муниципального округа (далее - автомобильные дороги местного значения или автомобильные дороги общего пользования местного значения):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1A0138" w:rsidRPr="0065038C" w:rsidRDefault="001A0138" w:rsidP="0065038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0138" w:rsidRPr="0065038C" w:rsidRDefault="001A0138" w:rsidP="001A0138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 w:rsidRPr="0065038C">
        <w:rPr>
          <w:b/>
          <w:bCs/>
          <w:sz w:val="28"/>
          <w:szCs w:val="28"/>
        </w:rPr>
        <w:t>2. Цели и задачи реализации программы профилактики</w:t>
      </w:r>
    </w:p>
    <w:p w:rsidR="001A0138" w:rsidRPr="00BD4B30" w:rsidRDefault="001A0138" w:rsidP="001A0138">
      <w:pPr>
        <w:pStyle w:val="ConsPlusNormal"/>
        <w:ind w:left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0138" w:rsidRPr="0065038C" w:rsidRDefault="001A0138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C">
        <w:rPr>
          <w:rFonts w:ascii="Times New Roman" w:hAnsi="Times New Roman" w:cs="Times New Roman"/>
          <w:sz w:val="28"/>
          <w:szCs w:val="28"/>
        </w:rPr>
        <w:t>Целями проведения профилактических мероприятий являются:</w:t>
      </w:r>
    </w:p>
    <w:p w:rsidR="001A0138" w:rsidRPr="0065038C" w:rsidRDefault="0065038C" w:rsidP="0065038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1A0138" w:rsidRPr="0065038C" w:rsidRDefault="0065038C" w:rsidP="0065038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A0138" w:rsidRPr="0065038C" w:rsidRDefault="0065038C" w:rsidP="0065038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A0138" w:rsidRPr="0065038C" w:rsidRDefault="001A0138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C">
        <w:rPr>
          <w:rFonts w:ascii="Times New Roman" w:hAnsi="Times New Roman" w:cs="Times New Roman"/>
          <w:sz w:val="28"/>
          <w:szCs w:val="28"/>
        </w:rPr>
        <w:t>Задачами проведения профилактических мероприятий являются: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укрепление системы профилактики нарушений обязательных требований;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выявление причин, факторов и условий, способствующих нарушениям обязательных требований, разработки мероприятий, направленных на устранение нарушений обязательных требований;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создание условий для изменения целостного отношения подконтрольных субъектов к добросовестному поведению, формирование позитивной ответственности за свое поведение;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формирование одинакового понимания обязательных требований у всех участников контрольной деятельности;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создание и внедрение мер системы позитивной профилактики.</w:t>
      </w:r>
    </w:p>
    <w:p w:rsidR="00BD4B30" w:rsidRPr="00BD4B30" w:rsidRDefault="00BD4B30" w:rsidP="00BD4B3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D4B30">
        <w:rPr>
          <w:b/>
          <w:bCs/>
          <w:sz w:val="28"/>
          <w:szCs w:val="28"/>
        </w:rPr>
        <w:lastRenderedPageBreak/>
        <w:t>3.</w:t>
      </w:r>
      <w:r>
        <w:rPr>
          <w:b/>
          <w:bCs/>
          <w:sz w:val="28"/>
          <w:szCs w:val="28"/>
        </w:rPr>
        <w:t xml:space="preserve"> </w:t>
      </w:r>
      <w:r w:rsidR="001A0138" w:rsidRPr="00BD4B30">
        <w:rPr>
          <w:b/>
          <w:bCs/>
          <w:sz w:val="28"/>
          <w:szCs w:val="28"/>
        </w:rPr>
        <w:t>Перечень профилактических мероприятий,</w:t>
      </w:r>
    </w:p>
    <w:p w:rsidR="001A0138" w:rsidRPr="0065038C" w:rsidRDefault="001A0138" w:rsidP="00BD4B30">
      <w:pPr>
        <w:pStyle w:val="af5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 w:rsidRPr="0065038C">
        <w:rPr>
          <w:b/>
          <w:bCs/>
          <w:sz w:val="28"/>
          <w:szCs w:val="28"/>
        </w:rPr>
        <w:t>сроки (периодичность) их проведения</w:t>
      </w:r>
    </w:p>
    <w:p w:rsidR="001A0138" w:rsidRPr="009E5E92" w:rsidRDefault="001A0138" w:rsidP="001A0138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12"/>
        <w:gridCol w:w="2099"/>
        <w:gridCol w:w="2477"/>
      </w:tblGrid>
      <w:tr w:rsidR="0065038C" w:rsidRPr="009E5E92" w:rsidTr="009E5E92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 xml:space="preserve">№ </w:t>
            </w:r>
            <w:proofErr w:type="gramStart"/>
            <w:r w:rsidRPr="009E5E92">
              <w:rPr>
                <w:b/>
                <w:color w:val="auto"/>
              </w:rPr>
              <w:t>п</w:t>
            </w:r>
            <w:proofErr w:type="gramEnd"/>
            <w:r w:rsidRPr="009E5E92">
              <w:rPr>
                <w:b/>
                <w:color w:val="auto"/>
              </w:rPr>
              <w:t>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Вид мероприятия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Сроки (периодичность) их проведения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 xml:space="preserve">Ответственные за реализацию мероприятия 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25" w:rsidRPr="009E5E92" w:rsidRDefault="003E0025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025" w:rsidRPr="009E5E92" w:rsidRDefault="003E0025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Информирование</w:t>
            </w:r>
          </w:p>
          <w:p w:rsidR="00A045DC" w:rsidRPr="009E5E92" w:rsidRDefault="003E0025" w:rsidP="0065038C">
            <w:pPr>
              <w:pStyle w:val="af3"/>
              <w:spacing w:before="0" w:beforeAutospacing="0" w:after="0" w:afterAutospacing="0" w:line="288" w:lineRule="atLeast"/>
            </w:pPr>
            <w:proofErr w:type="gramStart"/>
            <w:r w:rsidRPr="009E5E92">
              <w:t xml:space="preserve">Контрольный орган осуществляет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сведений, предусмотренных </w:t>
            </w:r>
            <w:hyperlink r:id="rId12" w:history="1">
              <w:r w:rsidRPr="009E5E92">
                <w:rPr>
                  <w:rStyle w:val="af2"/>
                  <w:color w:val="auto"/>
                  <w:u w:val="none"/>
                </w:rPr>
                <w:t>частью 3 статьи 46</w:t>
              </w:r>
            </w:hyperlink>
            <w:r w:rsidRPr="009E5E92">
              <w:t xml:space="preserve"> Федерального закона № 248-ФЗ, на официальном сайте органов местного самоуправления </w:t>
            </w:r>
            <w:proofErr w:type="spellStart"/>
            <w:r w:rsidRPr="009E5E92">
              <w:t>Корочанского</w:t>
            </w:r>
            <w:proofErr w:type="spellEnd"/>
            <w:r w:rsidRPr="009E5E92">
              <w:t xml:space="preserve"> муниципального округа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  <w:proofErr w:type="gram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25" w:rsidRPr="009E5E92" w:rsidRDefault="003E0025" w:rsidP="00193613">
            <w:pPr>
              <w:widowControl w:val="0"/>
              <w:suppressAutoHyphens/>
              <w:contextualSpacing/>
              <w:jc w:val="center"/>
              <w:rPr>
                <w:iCs/>
                <w:lang w:eastAsia="en-US"/>
              </w:rPr>
            </w:pPr>
            <w:r w:rsidRPr="009E5E92">
              <w:t>В течение 202</w:t>
            </w:r>
            <w:r w:rsidR="00A045DC" w:rsidRPr="009E5E92">
              <w:t>6</w:t>
            </w:r>
            <w:r w:rsidRPr="009E5E92">
              <w:t xml:space="preserve">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25" w:rsidRPr="009E5E92" w:rsidRDefault="003E0025" w:rsidP="00193613">
            <w:pPr>
              <w:jc w:val="center"/>
            </w:pPr>
            <w:r w:rsidRPr="009E5E92">
              <w:t>Отдел координации строительства, транспорта и связи</w:t>
            </w:r>
            <w:r w:rsidR="009E5E92" w:rsidRPr="009E5E92">
              <w:t xml:space="preserve"> управления по строительству, транспорту, связи и ЖКХ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38" w:rsidRPr="009E5E92" w:rsidRDefault="001A0138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 xml:space="preserve">Объявление предостережения 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proofErr w:type="gramStart"/>
            <w:r w:rsidRPr="009E5E92">
              <w:t>Предостережение о недопустимости нарушения обязательных требований объявляется контролируемому лицу при наличии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</w:t>
            </w:r>
            <w:proofErr w:type="gramEnd"/>
            <w:r w:rsidRPr="009E5E92">
              <w:t xml:space="preserve"> обязательных требований.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 xml:space="preserve">Контролируемое лицо в течение </w:t>
            </w:r>
            <w:r w:rsidR="000879DA">
              <w:t xml:space="preserve">                </w:t>
            </w:r>
            <w:r w:rsidRPr="009E5E92">
              <w:t>10 рабочих дней со дня получения предостережения вправе подать в Контрольный орган возражение в отношении предостережения.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>Контрольный орган рассматривает возражение в отношении предостережения в течение 15 рабочих дней со дня его получения.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>По результатам рассмотрения возражения Контрольный орган принимает одно из следующих решений:</w:t>
            </w:r>
          </w:p>
          <w:p w:rsidR="001A0138" w:rsidRPr="009E5E92" w:rsidRDefault="009E5E92" w:rsidP="0065038C">
            <w:pPr>
              <w:pStyle w:val="af3"/>
              <w:spacing w:before="0" w:beforeAutospacing="0" w:after="0" w:afterAutospacing="0"/>
            </w:pPr>
            <w:r>
              <w:t xml:space="preserve">- </w:t>
            </w:r>
            <w:r w:rsidR="001A0138" w:rsidRPr="009E5E92">
              <w:t xml:space="preserve">удовлетворяет возражение в форме отмены предостережения; </w:t>
            </w:r>
          </w:p>
          <w:p w:rsidR="009E5E92" w:rsidRDefault="009E5E92" w:rsidP="0065038C">
            <w:pPr>
              <w:pStyle w:val="af3"/>
              <w:spacing w:before="0" w:beforeAutospacing="0" w:after="0" w:afterAutospacing="0" w:line="288" w:lineRule="atLeast"/>
            </w:pPr>
            <w:r>
              <w:lastRenderedPageBreak/>
              <w:t xml:space="preserve">- </w:t>
            </w:r>
            <w:r w:rsidR="001A0138" w:rsidRPr="009E5E92">
              <w:t xml:space="preserve">отказывает в удовлетворении возражения с указанием причины отказа. 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>Контрольный орган информирует контролируемое лицо о результатах рассмотрения возражения не позднее 5 рабочих дней со дня его рассмотрения.</w:t>
            </w:r>
          </w:p>
          <w:p w:rsidR="0065038C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 xml:space="preserve">Повторное возражение по тем же основаниям не рассматривается.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lastRenderedPageBreak/>
              <w:t>По мере необходимости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9E5E92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t>Отдел координации строительства, транспорта и связи управления по строительству, транспорту, связи и ЖКХ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lastRenderedPageBreak/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Консультирование</w:t>
            </w:r>
          </w:p>
          <w:p w:rsidR="001A0138" w:rsidRPr="009E5E92" w:rsidRDefault="001A0138" w:rsidP="0065038C">
            <w:pPr>
              <w:pStyle w:val="af5"/>
              <w:tabs>
                <w:tab w:val="left" w:pos="1134"/>
              </w:tabs>
              <w:ind w:left="0"/>
            </w:pPr>
            <w:r w:rsidRPr="009E5E92">
              <w:t>Консультирование осуществляется: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в виде письменных разъяснений; 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лицом.</w:t>
            </w:r>
          </w:p>
          <w:p w:rsidR="001A0138" w:rsidRPr="009E5E92" w:rsidRDefault="001A0138" w:rsidP="0065038C">
            <w:pPr>
              <w:pStyle w:val="af5"/>
              <w:tabs>
                <w:tab w:val="left" w:pos="1134"/>
              </w:tabs>
              <w:ind w:left="0"/>
            </w:pPr>
            <w:r w:rsidRPr="009E5E92">
              <w:t>Устное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 и касается: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порядка проведения контрольных мероприятий;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периодичности проведения контрольных мероприятий;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порядка принятия решений по итогам контрольных мероприятий;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порядка обжалования решений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Контрольного органа.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Письменное консультирование осуществляется по вопросам:</w:t>
            </w:r>
          </w:p>
          <w:p w:rsidR="001A0138" w:rsidRPr="009E5E92" w:rsidRDefault="009E5E92" w:rsidP="009E5E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1A0138" w:rsidRPr="009E5E92">
              <w:rPr>
                <w:color w:val="auto"/>
              </w:rPr>
              <w:t xml:space="preserve">проведения контрольных мероприятий в отношении контролируемого лица; </w:t>
            </w:r>
          </w:p>
          <w:p w:rsidR="001A0138" w:rsidRPr="009E5E92" w:rsidRDefault="009E5E92" w:rsidP="009E5E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1A0138" w:rsidRPr="009E5E92">
              <w:rPr>
                <w:color w:val="auto"/>
              </w:rPr>
              <w:t xml:space="preserve">применения мер ответственности. </w:t>
            </w:r>
          </w:p>
          <w:p w:rsidR="001A0138" w:rsidRPr="009E5E92" w:rsidRDefault="001A0138" w:rsidP="0065038C">
            <w:r w:rsidRPr="009E5E92">
              <w:t>Индивидуальное консультирование на личном приеме каждого заявителя не может превышать 10 минут.</w:t>
            </w:r>
            <w:r w:rsidR="0065038C" w:rsidRPr="009E5E92">
              <w:t xml:space="preserve"> </w:t>
            </w:r>
            <w:r w:rsidRPr="009E5E92">
              <w:t>Время разговора по телефону не должно превышать 10 минут.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По мере поступления обращений контролируемых лиц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9E5E92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t>Отдел координации строительства, транспорта и связи управления по строительству, транспорту, связи и ЖКХ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38" w:rsidRPr="009E5E92" w:rsidRDefault="001A0138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Профилактический визит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/>
            </w:pPr>
            <w:r w:rsidRPr="009E5E92"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</w:t>
            </w:r>
            <w:r w:rsidRPr="009E5E92">
              <w:lastRenderedPageBreak/>
              <w:t>использования видео-конференц-связи или мобильного приложения «Инспектор».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/>
            </w:pPr>
            <w:r w:rsidRPr="009E5E92">
              <w:t xml:space="preserve">Профилактический визит проводится по инициативе Контрольного органа (обязательный профилактический визит) или по инициативе контролируемого лица. 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/>
            </w:pPr>
            <w:r w:rsidRPr="009E5E92">
              <w:t xml:space="preserve">Для объектов контроля, отнесенных к категории среднего или умеренного риска, проводится обязательный профилактический визит в порядке, определенном </w:t>
            </w:r>
            <w:hyperlink r:id="rId13" w:history="1">
              <w:r w:rsidRPr="009E5E92">
                <w:rPr>
                  <w:rStyle w:val="af2"/>
                  <w:color w:val="auto"/>
                  <w:u w:val="none"/>
                </w:rPr>
                <w:t>статьей 52.1</w:t>
              </w:r>
            </w:hyperlink>
            <w:r w:rsidRPr="009E5E92">
              <w:t xml:space="preserve"> Федерального закона № 248-ФЗ, с периодичностью, установленной постановлением Правительства Российской Федерации. </w:t>
            </w:r>
          </w:p>
          <w:p w:rsidR="001A0138" w:rsidRPr="009E5E92" w:rsidRDefault="001A0138" w:rsidP="009E5E92">
            <w:pPr>
              <w:pStyle w:val="af3"/>
              <w:spacing w:before="0" w:beforeAutospacing="0" w:after="0" w:afterAutospacing="0"/>
            </w:pPr>
            <w:r w:rsidRPr="009E5E92">
              <w:t xml:space="preserve">Профилактический визит по инициативе контролируемого лица проводится муниципальными инспекторами в соответствии со </w:t>
            </w:r>
            <w:hyperlink r:id="rId14" w:history="1">
              <w:r w:rsidRPr="009E5E92">
                <w:rPr>
                  <w:rStyle w:val="af2"/>
                  <w:color w:val="auto"/>
                  <w:u w:val="none"/>
                </w:rPr>
                <w:t>статьей 52.2</w:t>
              </w:r>
            </w:hyperlink>
            <w:r w:rsidRPr="009E5E92">
              <w:t xml:space="preserve"> Федерального закона № 248-ФЗ.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lastRenderedPageBreak/>
              <w:t>По мере поступления обращений контролируемых лиц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38" w:rsidRPr="009E5E92" w:rsidRDefault="009E5E92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t xml:space="preserve">Отдел координации строительства, транспорта и связи управления по строительству, </w:t>
            </w:r>
            <w:r w:rsidRPr="009E5E92">
              <w:lastRenderedPageBreak/>
              <w:t>транспорту, связи и ЖКХ</w:t>
            </w:r>
          </w:p>
        </w:tc>
      </w:tr>
    </w:tbl>
    <w:p w:rsidR="001A0138" w:rsidRPr="009E5E92" w:rsidRDefault="001A0138" w:rsidP="001A0138">
      <w:pPr>
        <w:pStyle w:val="Default"/>
        <w:jc w:val="both"/>
        <w:rPr>
          <w:b/>
          <w:color w:val="auto"/>
          <w:sz w:val="16"/>
          <w:szCs w:val="16"/>
        </w:rPr>
      </w:pPr>
    </w:p>
    <w:p w:rsidR="001A0138" w:rsidRPr="009E5E92" w:rsidRDefault="001A0138" w:rsidP="009E5E92">
      <w:pPr>
        <w:pStyle w:val="af5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E5E92">
        <w:rPr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:rsidR="001A0138" w:rsidRPr="009E5E92" w:rsidRDefault="001A0138" w:rsidP="001A0138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tbl>
      <w:tblPr>
        <w:tblW w:w="98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5373"/>
        <w:gridCol w:w="3846"/>
      </w:tblGrid>
      <w:tr w:rsidR="0065038C" w:rsidRPr="009E5E92" w:rsidTr="00193613">
        <w:trPr>
          <w:trHeight w:hRule="exact" w:val="66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  <w:rPr>
                <w:b/>
              </w:rPr>
            </w:pPr>
            <w:r w:rsidRPr="009E5E92">
              <w:rPr>
                <w:b/>
              </w:rPr>
              <w:t>№</w:t>
            </w:r>
          </w:p>
          <w:p w:rsidR="002F1413" w:rsidRPr="009E5E92" w:rsidRDefault="002F1413">
            <w:pPr>
              <w:jc w:val="center"/>
              <w:rPr>
                <w:b/>
              </w:rPr>
            </w:pPr>
            <w:proofErr w:type="gramStart"/>
            <w:r w:rsidRPr="009E5E92">
              <w:rPr>
                <w:b/>
              </w:rPr>
              <w:t>п</w:t>
            </w:r>
            <w:proofErr w:type="gramEnd"/>
            <w:r w:rsidRPr="009E5E92">
              <w:rPr>
                <w:b/>
              </w:rPr>
              <w:t>/п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  <w:rPr>
                <w:b/>
              </w:rPr>
            </w:pPr>
            <w:r w:rsidRPr="009E5E92">
              <w:rPr>
                <w:b/>
              </w:rPr>
              <w:t>Наименование показателя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  <w:rPr>
                <w:b/>
              </w:rPr>
            </w:pPr>
            <w:r w:rsidRPr="009E5E92">
              <w:rPr>
                <w:b/>
              </w:rPr>
              <w:t>Величина</w:t>
            </w:r>
          </w:p>
        </w:tc>
      </w:tr>
      <w:tr w:rsidR="0065038C" w:rsidRPr="009E5E92" w:rsidTr="009E5E92">
        <w:trPr>
          <w:trHeight w:hRule="exact" w:val="190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ind w:firstLine="567"/>
              <w:jc w:val="center"/>
            </w:pPr>
            <w:r w:rsidRPr="009E5E92">
              <w:t>11.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F1413" w:rsidRPr="009E5E92" w:rsidRDefault="002F1413" w:rsidP="000879DA">
            <w:pPr>
              <w:pStyle w:val="ConsPlusNormal"/>
              <w:ind w:left="118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</w:t>
            </w:r>
            <w:r w:rsidR="000879DA">
              <w:rPr>
                <w:rFonts w:ascii="Times New Roman" w:hAnsi="Times New Roman" w:cs="Times New Roman"/>
                <w:sz w:val="24"/>
                <w:szCs w:val="24"/>
              </w:rPr>
              <w:t xml:space="preserve">ода        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</w:pPr>
            <w:r w:rsidRPr="009E5E92">
              <w:t>100%</w:t>
            </w:r>
          </w:p>
        </w:tc>
      </w:tr>
      <w:tr w:rsidR="0065038C" w:rsidRPr="009E5E92" w:rsidTr="009E5E92">
        <w:trPr>
          <w:trHeight w:hRule="exact" w:val="111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ind w:firstLine="567"/>
              <w:jc w:val="center"/>
            </w:pPr>
            <w:r w:rsidRPr="009E5E92">
              <w:t>22.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F1413" w:rsidRPr="009E5E92" w:rsidRDefault="002F1413" w:rsidP="009E5E92">
            <w:pPr>
              <w:autoSpaceDE w:val="0"/>
              <w:autoSpaceDN w:val="0"/>
              <w:adjustRightInd w:val="0"/>
              <w:ind w:left="118" w:right="113"/>
            </w:pPr>
            <w:r w:rsidRPr="009E5E92"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</w:pPr>
            <w:r w:rsidRPr="009E5E92">
              <w:t>Исполнено</w:t>
            </w:r>
            <w:proofErr w:type="gramStart"/>
            <w:r w:rsidRPr="009E5E92">
              <w:t xml:space="preserve"> / Н</w:t>
            </w:r>
            <w:proofErr w:type="gramEnd"/>
            <w:r w:rsidRPr="009E5E92">
              <w:t>е исполнено</w:t>
            </w:r>
          </w:p>
        </w:tc>
      </w:tr>
      <w:tr w:rsidR="0065038C" w:rsidRPr="009E5E92" w:rsidTr="009E5E92">
        <w:trPr>
          <w:trHeight w:hRule="exact" w:val="286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widowControl w:val="0"/>
              <w:jc w:val="center"/>
              <w:rPr>
                <w:rFonts w:eastAsia="Courier New"/>
              </w:rPr>
            </w:pPr>
            <w:r w:rsidRPr="009E5E92">
              <w:rPr>
                <w:shd w:val="clear" w:color="auto" w:fill="FFFFFF"/>
              </w:rPr>
              <w:t>3.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pStyle w:val="ConsPlusNormal"/>
              <w:ind w:left="118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</w:pPr>
            <w:r w:rsidRPr="009E5E92">
              <w:t>20% и более</w:t>
            </w:r>
          </w:p>
        </w:tc>
      </w:tr>
      <w:tr w:rsidR="0065038C" w:rsidRPr="009E5E92" w:rsidTr="00193613">
        <w:trPr>
          <w:trHeight w:hRule="exact" w:val="8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widowControl w:val="0"/>
              <w:spacing w:line="230" w:lineRule="exact"/>
              <w:jc w:val="center"/>
            </w:pPr>
            <w:r w:rsidRPr="009E5E92">
              <w:rPr>
                <w:shd w:val="clear" w:color="auto" w:fill="FFFFFF"/>
              </w:rPr>
              <w:t>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F1413" w:rsidRPr="009E5E92" w:rsidRDefault="002F1413" w:rsidP="009E5E92">
            <w:pPr>
              <w:widowControl w:val="0"/>
              <w:spacing w:line="274" w:lineRule="exact"/>
              <w:ind w:left="118" w:right="113"/>
            </w:pPr>
            <w:r w:rsidRPr="009E5E92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F1413" w:rsidRPr="009E5E92" w:rsidRDefault="002F1413" w:rsidP="009E5E92">
            <w:pPr>
              <w:widowControl w:val="0"/>
              <w:spacing w:line="274" w:lineRule="exact"/>
              <w:ind w:left="118" w:right="113"/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widowControl w:val="0"/>
              <w:spacing w:line="277" w:lineRule="exact"/>
              <w:jc w:val="center"/>
            </w:pPr>
            <w:r w:rsidRPr="009E5E92">
              <w:t>100%</w:t>
            </w:r>
          </w:p>
        </w:tc>
      </w:tr>
    </w:tbl>
    <w:p w:rsidR="007D722C" w:rsidRDefault="007D722C" w:rsidP="004C4884">
      <w:pPr>
        <w:rPr>
          <w:sz w:val="28"/>
          <w:szCs w:val="28"/>
        </w:rPr>
      </w:pPr>
      <w:bookmarkStart w:id="0" w:name="_GoBack"/>
      <w:bookmarkEnd w:id="0"/>
      <w:permEnd w:id="2016304570"/>
    </w:p>
    <w:sectPr w:rsidR="007D722C" w:rsidSect="001B2A3C">
      <w:headerReference w:type="default" r:id="rId15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07" w:rsidRDefault="002B1D07" w:rsidP="00CB032E">
      <w:r>
        <w:separator/>
      </w:r>
    </w:p>
  </w:endnote>
  <w:endnote w:type="continuationSeparator" w:id="0">
    <w:p w:rsidR="002B1D07" w:rsidRDefault="002B1D0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07" w:rsidRDefault="002B1D07" w:rsidP="00CB032E">
      <w:r>
        <w:separator/>
      </w:r>
    </w:p>
  </w:footnote>
  <w:footnote w:type="continuationSeparator" w:id="0">
    <w:p w:rsidR="002B1D07" w:rsidRDefault="002B1D0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C3278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29823A5"/>
    <w:multiLevelType w:val="multilevel"/>
    <w:tmpl w:val="26922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D580F"/>
    <w:multiLevelType w:val="hybridMultilevel"/>
    <w:tmpl w:val="26922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34C75"/>
    <w:multiLevelType w:val="hybridMultilevel"/>
    <w:tmpl w:val="19C05474"/>
    <w:lvl w:ilvl="0" w:tplc="A74447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5B1B5BBB"/>
    <w:multiLevelType w:val="hybridMultilevel"/>
    <w:tmpl w:val="9FA0272C"/>
    <w:lvl w:ilvl="0" w:tplc="0419000F">
      <w:start w:val="3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4C7362"/>
    <w:multiLevelType w:val="hybridMultilevel"/>
    <w:tmpl w:val="CF3843F8"/>
    <w:lvl w:ilvl="0" w:tplc="B858B6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6EB"/>
    <w:multiLevelType w:val="hybridMultilevel"/>
    <w:tmpl w:val="3D2E9F20"/>
    <w:lvl w:ilvl="0" w:tplc="5C0E1A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692C"/>
    <w:rsid w:val="00024EFB"/>
    <w:rsid w:val="000300EB"/>
    <w:rsid w:val="0004219F"/>
    <w:rsid w:val="00045385"/>
    <w:rsid w:val="00060DC3"/>
    <w:rsid w:val="00067351"/>
    <w:rsid w:val="0007564C"/>
    <w:rsid w:val="00082D71"/>
    <w:rsid w:val="000879DA"/>
    <w:rsid w:val="00090AB2"/>
    <w:rsid w:val="00096C31"/>
    <w:rsid w:val="000A33EF"/>
    <w:rsid w:val="000B3CB3"/>
    <w:rsid w:val="000D1032"/>
    <w:rsid w:val="000D1C58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93613"/>
    <w:rsid w:val="001A0138"/>
    <w:rsid w:val="001B2A3C"/>
    <w:rsid w:val="001C0DDA"/>
    <w:rsid w:val="001F1D41"/>
    <w:rsid w:val="0020015D"/>
    <w:rsid w:val="0020378A"/>
    <w:rsid w:val="00205A5B"/>
    <w:rsid w:val="00235F90"/>
    <w:rsid w:val="00257338"/>
    <w:rsid w:val="0026338A"/>
    <w:rsid w:val="00266B54"/>
    <w:rsid w:val="002B1D07"/>
    <w:rsid w:val="002C3685"/>
    <w:rsid w:val="002C3C28"/>
    <w:rsid w:val="002C5A97"/>
    <w:rsid w:val="002F1413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D3B90"/>
    <w:rsid w:val="003E0025"/>
    <w:rsid w:val="00415C15"/>
    <w:rsid w:val="004329EB"/>
    <w:rsid w:val="00434F15"/>
    <w:rsid w:val="004450F7"/>
    <w:rsid w:val="004468C0"/>
    <w:rsid w:val="00454BDC"/>
    <w:rsid w:val="00455673"/>
    <w:rsid w:val="00461045"/>
    <w:rsid w:val="0046253A"/>
    <w:rsid w:val="00470445"/>
    <w:rsid w:val="00486C27"/>
    <w:rsid w:val="004A3F41"/>
    <w:rsid w:val="004C4884"/>
    <w:rsid w:val="004C4C80"/>
    <w:rsid w:val="004C5F8B"/>
    <w:rsid w:val="004C7526"/>
    <w:rsid w:val="004C7F59"/>
    <w:rsid w:val="005233F3"/>
    <w:rsid w:val="0053264F"/>
    <w:rsid w:val="005701CD"/>
    <w:rsid w:val="0057154A"/>
    <w:rsid w:val="00577759"/>
    <w:rsid w:val="005C3278"/>
    <w:rsid w:val="005F2447"/>
    <w:rsid w:val="005F7A39"/>
    <w:rsid w:val="00631094"/>
    <w:rsid w:val="0065038C"/>
    <w:rsid w:val="0065296B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16388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E92"/>
    <w:rsid w:val="009E5FA3"/>
    <w:rsid w:val="009F7D76"/>
    <w:rsid w:val="00A045DC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931D3"/>
    <w:rsid w:val="00BA4859"/>
    <w:rsid w:val="00BB3ECE"/>
    <w:rsid w:val="00BC3A83"/>
    <w:rsid w:val="00BC43E6"/>
    <w:rsid w:val="00BC68CC"/>
    <w:rsid w:val="00BD4B30"/>
    <w:rsid w:val="00BF49D0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20D8"/>
    <w:rsid w:val="00D00077"/>
    <w:rsid w:val="00D13EBF"/>
    <w:rsid w:val="00D37A20"/>
    <w:rsid w:val="00D4549F"/>
    <w:rsid w:val="00D66D00"/>
    <w:rsid w:val="00D67F00"/>
    <w:rsid w:val="00D712E0"/>
    <w:rsid w:val="00D77323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278BE"/>
    <w:rsid w:val="00E32A1E"/>
    <w:rsid w:val="00E34A41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D3854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uiPriority w:val="99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1">
    <w:name w:val="ConsPlusNormal1"/>
    <w:link w:val="ConsPlusNormal"/>
    <w:locked/>
    <w:rsid w:val="0065296B"/>
    <w:rPr>
      <w:rFonts w:ascii="Arial" w:hAnsi="Arial" w:cs="Arial"/>
      <w:sz w:val="20"/>
      <w:szCs w:val="20"/>
    </w:rPr>
  </w:style>
  <w:style w:type="character" w:customStyle="1" w:styleId="af6">
    <w:name w:val="Абзац списка Знак"/>
    <w:link w:val="af5"/>
    <w:locked/>
    <w:rsid w:val="001A0138"/>
    <w:rPr>
      <w:sz w:val="24"/>
      <w:szCs w:val="24"/>
    </w:rPr>
  </w:style>
  <w:style w:type="paragraph" w:customStyle="1" w:styleId="pboth">
    <w:name w:val="pboth"/>
    <w:basedOn w:val="a"/>
    <w:uiPriority w:val="99"/>
    <w:rsid w:val="001A0138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locked/>
    <w:rsid w:val="001A01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uiPriority w:val="99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1">
    <w:name w:val="ConsPlusNormal1"/>
    <w:link w:val="ConsPlusNormal"/>
    <w:locked/>
    <w:rsid w:val="0065296B"/>
    <w:rPr>
      <w:rFonts w:ascii="Arial" w:hAnsi="Arial" w:cs="Arial"/>
      <w:sz w:val="20"/>
      <w:szCs w:val="20"/>
    </w:rPr>
  </w:style>
  <w:style w:type="character" w:customStyle="1" w:styleId="af6">
    <w:name w:val="Абзац списка Знак"/>
    <w:link w:val="af5"/>
    <w:locked/>
    <w:rsid w:val="001A0138"/>
    <w:rPr>
      <w:sz w:val="24"/>
      <w:szCs w:val="24"/>
    </w:rPr>
  </w:style>
  <w:style w:type="paragraph" w:customStyle="1" w:styleId="pboth">
    <w:name w:val="pboth"/>
    <w:basedOn w:val="a"/>
    <w:uiPriority w:val="99"/>
    <w:rsid w:val="001A0138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locked/>
    <w:rsid w:val="001A01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9669&amp;dst=101366&amp;field=134&amp;date=07.11.202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9669&amp;dst=100512&amp;field=134&amp;date=07.11.202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9686&amp;date=07.11.2025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9686&amp;date=07.11.20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9669&amp;dst=101391&amp;field=134&amp;date=07.1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B4C30-1DBC-4B3D-A3F6-14CFC64F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1992</Words>
  <Characters>11356</Characters>
  <Application>Microsoft Office Word</Application>
  <DocSecurity>8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</cp:revision>
  <cp:lastPrinted>2025-12-18T10:14:00Z</cp:lastPrinted>
  <dcterms:created xsi:type="dcterms:W3CDTF">2025-12-24T12:33:00Z</dcterms:created>
  <dcterms:modified xsi:type="dcterms:W3CDTF">2025-12-24T12:34:00Z</dcterms:modified>
</cp:coreProperties>
</file>