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A1" w:rsidRPr="00057BA1" w:rsidRDefault="00057BA1" w:rsidP="00057BA1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B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E52DC1" wp14:editId="0D192F11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A1" w:rsidRPr="00057BA1" w:rsidRDefault="00057BA1" w:rsidP="00057BA1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057BA1" w:rsidRPr="00057BA1" w:rsidRDefault="00057BA1" w:rsidP="00057BA1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057BA1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057BA1" w:rsidRPr="00057BA1" w:rsidRDefault="00057BA1" w:rsidP="00057BA1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7BA1" w:rsidRPr="00057BA1" w:rsidRDefault="00057BA1" w:rsidP="00057BA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57BA1" w:rsidRPr="00057BA1" w:rsidRDefault="00057BA1" w:rsidP="00057BA1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057BA1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057BA1" w:rsidRPr="00057BA1" w:rsidRDefault="00057BA1" w:rsidP="00057BA1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057BA1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057BA1" w:rsidRPr="00057BA1" w:rsidRDefault="00057BA1" w:rsidP="00057BA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7BA1" w:rsidRPr="00057BA1" w:rsidRDefault="00057BA1" w:rsidP="00057BA1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057BA1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057BA1" w:rsidRPr="00057BA1" w:rsidRDefault="00057BA1" w:rsidP="00057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BA1" w:rsidRPr="00057BA1" w:rsidRDefault="00057BA1" w:rsidP="00057BA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057BA1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057BA1" w:rsidRPr="00057BA1" w:rsidRDefault="00057BA1" w:rsidP="00057BA1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057BA1" w:rsidRPr="00057BA1" w:rsidRDefault="00057BA1" w:rsidP="00057B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057BA1" w:rsidRPr="00586CF3" w:rsidRDefault="00586CF3" w:rsidP="00057BA1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586CF3">
        <w:rPr>
          <w:rFonts w:ascii="Arial" w:eastAsia="Times New Roman" w:hAnsi="Arial" w:cs="Arial"/>
          <w:lang w:eastAsia="ru-RU"/>
        </w:rPr>
        <w:t>15 марта</w:t>
      </w:r>
      <w:r w:rsidR="00882A3D" w:rsidRPr="00586CF3">
        <w:rPr>
          <w:rFonts w:ascii="Arial" w:eastAsia="Times New Roman" w:hAnsi="Arial" w:cs="Arial"/>
          <w:lang w:eastAsia="ru-RU"/>
        </w:rPr>
        <w:t xml:space="preserve"> 2021</w:t>
      </w:r>
      <w:r w:rsidR="00057BA1" w:rsidRPr="00586CF3">
        <w:rPr>
          <w:rFonts w:ascii="Arial" w:eastAsia="Times New Roman" w:hAnsi="Arial" w:cs="Arial"/>
          <w:lang w:eastAsia="ru-RU"/>
        </w:rPr>
        <w:t xml:space="preserve"> г.                                                                                      </w:t>
      </w:r>
      <w:r w:rsidRPr="00586CF3">
        <w:rPr>
          <w:rFonts w:ascii="Arial" w:eastAsia="Times New Roman" w:hAnsi="Arial" w:cs="Arial"/>
          <w:lang w:eastAsia="ru-RU"/>
        </w:rPr>
        <w:t xml:space="preserve">            </w:t>
      </w:r>
      <w:r>
        <w:rPr>
          <w:rFonts w:ascii="Arial" w:eastAsia="Times New Roman" w:hAnsi="Arial" w:cs="Arial"/>
          <w:lang w:eastAsia="ru-RU"/>
        </w:rPr>
        <w:t xml:space="preserve">        </w:t>
      </w:r>
      <w:r w:rsidRPr="00586CF3">
        <w:rPr>
          <w:rFonts w:ascii="Arial" w:eastAsia="Times New Roman" w:hAnsi="Arial" w:cs="Arial"/>
          <w:lang w:eastAsia="ru-RU"/>
        </w:rPr>
        <w:t xml:space="preserve">          № 117</w:t>
      </w:r>
    </w:p>
    <w:p w:rsidR="00057BA1" w:rsidRPr="00586CF3" w:rsidRDefault="00057BA1" w:rsidP="00057BA1">
      <w:pPr>
        <w:spacing w:after="0" w:line="240" w:lineRule="auto"/>
        <w:rPr>
          <w:rFonts w:ascii="Times New Roman" w:eastAsia="Calibri" w:hAnsi="Times New Roman" w:cs="Times New Roman"/>
        </w:rPr>
      </w:pPr>
    </w:p>
    <w:p w:rsidR="00782C97" w:rsidRPr="000A62B1" w:rsidRDefault="00782C97" w:rsidP="00057BA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5F14" w:rsidRPr="00057BA1" w:rsidRDefault="00575F14" w:rsidP="00057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F14" w:rsidRPr="005D5DEA" w:rsidRDefault="00575F14" w:rsidP="00575F14">
      <w:pPr>
        <w:spacing w:after="0" w:line="240" w:lineRule="auto"/>
        <w:ind w:right="5244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организации оказания </w:t>
      </w:r>
      <w:r w:rsidR="00794AA7"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муниципальных </w:t>
      </w:r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услуг </w:t>
      </w:r>
    </w:p>
    <w:p w:rsidR="00575F14" w:rsidRPr="005D5DEA" w:rsidRDefault="00575F14" w:rsidP="00575F14">
      <w:pPr>
        <w:spacing w:after="0" w:line="240" w:lineRule="auto"/>
        <w:ind w:right="5244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социальной сфере</w:t>
      </w:r>
    </w:p>
    <w:p w:rsidR="00575F14" w:rsidRPr="005D5DEA" w:rsidRDefault="00575F14" w:rsidP="00575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575F14" w:rsidRPr="005D5DEA" w:rsidRDefault="00575F14" w:rsidP="00575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782C97" w:rsidRPr="005D5DEA" w:rsidRDefault="00782C97" w:rsidP="00575F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</w:p>
    <w:p w:rsidR="0094425F" w:rsidRPr="005D5DEA" w:rsidRDefault="00575F14" w:rsidP="0094425F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7"/>
          <w:szCs w:val="27"/>
          <w:lang w:eastAsia="ru-RU"/>
        </w:rPr>
      </w:pPr>
      <w:proofErr w:type="gramStart"/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 частью </w:t>
      </w:r>
      <w:r w:rsidR="0094425F" w:rsidRPr="005D5DEA">
        <w:rPr>
          <w:rFonts w:ascii="Times New Roman" w:eastAsia="Times New Roman" w:hAnsi="Times New Roman" w:cs="Times New Roman"/>
          <w:sz w:val="27"/>
          <w:szCs w:val="27"/>
        </w:rPr>
        <w:t xml:space="preserve">3 статьи 28 Федерального 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</w:rPr>
        <w:t xml:space="preserve">закона                             </w:t>
      </w:r>
      <w:r w:rsidRPr="005D5DEA">
        <w:rPr>
          <w:rFonts w:ascii="Times New Roman" w:eastAsia="Times New Roman" w:hAnsi="Times New Roman" w:cs="Times New Roman"/>
          <w:sz w:val="27"/>
          <w:szCs w:val="27"/>
        </w:rPr>
        <w:t>от 13 июля 2020 года № 189-ФЗ «О государственном (муниципальном) социальном заказе на оказание госуда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</w:rPr>
        <w:t xml:space="preserve">рственных (муниципальных) услуг                </w:t>
      </w:r>
      <w:r w:rsidRPr="005D5DEA">
        <w:rPr>
          <w:rFonts w:ascii="Times New Roman" w:eastAsia="Times New Roman" w:hAnsi="Times New Roman" w:cs="Times New Roman"/>
          <w:sz w:val="27"/>
          <w:szCs w:val="27"/>
        </w:rPr>
        <w:t>в социальной сфе</w:t>
      </w:r>
      <w:r w:rsidR="00DF2308">
        <w:rPr>
          <w:rFonts w:ascii="Times New Roman" w:eastAsia="Times New Roman" w:hAnsi="Times New Roman" w:cs="Times New Roman"/>
          <w:sz w:val="27"/>
          <w:szCs w:val="27"/>
        </w:rPr>
        <w:t>ре» (далее -</w:t>
      </w:r>
      <w:r w:rsidR="000F33A1" w:rsidRPr="005D5DEA">
        <w:rPr>
          <w:rFonts w:ascii="Times New Roman" w:eastAsia="Times New Roman" w:hAnsi="Times New Roman" w:cs="Times New Roman"/>
          <w:sz w:val="27"/>
          <w:szCs w:val="27"/>
        </w:rPr>
        <w:t xml:space="preserve"> Федеральный закон), постановлением Правительства Российской Федерации от 13 ок</w:t>
      </w:r>
      <w:r w:rsidR="005D5DEA">
        <w:rPr>
          <w:rFonts w:ascii="Times New Roman" w:eastAsia="Times New Roman" w:hAnsi="Times New Roman" w:cs="Times New Roman"/>
          <w:sz w:val="27"/>
          <w:szCs w:val="27"/>
        </w:rPr>
        <w:t xml:space="preserve">тября 2020 года № 1678 </w:t>
      </w:r>
      <w:r w:rsidR="000F33A1" w:rsidRPr="005D5DEA">
        <w:rPr>
          <w:rFonts w:ascii="Times New Roman" w:eastAsia="Times New Roman" w:hAnsi="Times New Roman" w:cs="Times New Roman"/>
          <w:sz w:val="27"/>
          <w:szCs w:val="27"/>
        </w:rPr>
        <w:t>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</w:t>
      </w:r>
      <w:proofErr w:type="gramEnd"/>
      <w:r w:rsidR="000F33A1" w:rsidRPr="005D5DEA"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государственных (муниципальных) услуг в социальной сфере» </w:t>
      </w:r>
      <w:r w:rsidR="005D5DEA"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</w:t>
      </w:r>
      <w:r w:rsidR="000F33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шением </w:t>
      </w:r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="00123777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января </w:t>
      </w:r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2021</w:t>
      </w:r>
      <w:r w:rsidR="00123777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2020-00050</w:t>
      </w:r>
      <w:r w:rsidR="001E5EA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Министерством </w:t>
      </w:r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 Российской Федерации,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Правительством Белгородской области</w:t>
      </w:r>
      <w:r w:rsidR="000F33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="00123777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и ад</w:t>
      </w:r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министрацией муниципального района «</w:t>
      </w:r>
      <w:proofErr w:type="spellStart"/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Корочанский</w:t>
      </w:r>
      <w:proofErr w:type="spellEnd"/>
      <w:r w:rsidR="00D22129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  <w:r w:rsidR="00123777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Белгородской области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о сотрудничестве</w:t>
      </w:r>
      <w:r w:rsidR="00447D76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сфере апробации механизмов организации оказания государственных</w:t>
      </w:r>
      <w:r w:rsidR="00123777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и муниципальных услуг в социальной сфере</w:t>
      </w:r>
      <w:r w:rsidR="0094425F" w:rsidRPr="005D5DEA">
        <w:rPr>
          <w:rFonts w:ascii="Times New Roman" w:eastAsia="Times New Roman" w:hAnsi="Times New Roman" w:cs="Times New Roman"/>
          <w:sz w:val="27"/>
          <w:szCs w:val="27"/>
        </w:rPr>
        <w:t xml:space="preserve"> (далее – Соглашение), </w:t>
      </w:r>
      <w:r w:rsidR="0094425F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муниципаль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района «</w:t>
      </w:r>
      <w:proofErr w:type="spellStart"/>
      <w:r w:rsidR="00BF751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Корочанский</w:t>
      </w:r>
      <w:proofErr w:type="spellEnd"/>
      <w:r w:rsidR="00BF751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</w:t>
      </w:r>
      <w:r w:rsidR="009C780E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proofErr w:type="gramStart"/>
      <w:r w:rsidR="0094425F"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</w:t>
      </w:r>
      <w:proofErr w:type="gramEnd"/>
      <w:r w:rsidR="0094425F"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 с т а н о в л я е т:</w:t>
      </w:r>
    </w:p>
    <w:p w:rsidR="00575F14" w:rsidRPr="005D5DEA" w:rsidRDefault="0094425F" w:rsidP="00D221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1. Ор</w:t>
      </w:r>
      <w:r w:rsidR="00057BA1" w:rsidRPr="005D5DEA">
        <w:rPr>
          <w:rFonts w:ascii="Times New Roman" w:eastAsia="Times New Roman" w:hAnsi="Times New Roman" w:cs="Times New Roman"/>
          <w:sz w:val="27"/>
          <w:szCs w:val="27"/>
        </w:rPr>
        <w:t xml:space="preserve">ганизовать оказание муниципальных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услуг 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</w:rPr>
        <w:t xml:space="preserve">в социальной сфере            </w:t>
      </w:r>
      <w:r w:rsidR="00057BA1" w:rsidRPr="005D5DEA">
        <w:rPr>
          <w:rFonts w:ascii="Times New Roman" w:eastAsia="Times New Roman" w:hAnsi="Times New Roman" w:cs="Times New Roman"/>
          <w:sz w:val="27"/>
          <w:szCs w:val="27"/>
        </w:rPr>
        <w:t xml:space="preserve">на территории </w:t>
      </w:r>
      <w:proofErr w:type="spellStart"/>
      <w:r w:rsidR="00057BA1" w:rsidRPr="005D5DEA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="00057BA1" w:rsidRPr="005D5DEA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="000163C5" w:rsidRPr="005D5DEA">
        <w:rPr>
          <w:rFonts w:ascii="Times New Roman" w:eastAsia="Times New Roman" w:hAnsi="Times New Roman" w:cs="Times New Roman"/>
          <w:sz w:val="27"/>
          <w:szCs w:val="27"/>
        </w:rPr>
        <w:t xml:space="preserve"> Белгородской области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</w:t>
      </w:r>
      <w:r w:rsidR="00447D76" w:rsidRPr="005D5D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D5DEA"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6C611D" w:rsidRPr="005D5DEA">
        <w:rPr>
          <w:rFonts w:ascii="Times New Roman" w:eastAsia="Times New Roman" w:hAnsi="Times New Roman" w:cs="Times New Roman"/>
          <w:sz w:val="27"/>
          <w:szCs w:val="27"/>
        </w:rPr>
        <w:t>положениями Федерального закона и Соглашением.</w:t>
      </w:r>
    </w:p>
    <w:p w:rsidR="00DF0732" w:rsidRPr="005D5DEA" w:rsidRDefault="00575F14" w:rsidP="00DF0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2. Установить, что апробация предусмотренных статьей 9 Федерального закона способов отбора исполнителей услуг осуществляе</w:t>
      </w:r>
      <w:r w:rsidR="00E152F4" w:rsidRPr="005D5DEA">
        <w:rPr>
          <w:rFonts w:ascii="Times New Roman" w:eastAsia="Times New Roman" w:hAnsi="Times New Roman" w:cs="Times New Roman"/>
          <w:sz w:val="27"/>
          <w:szCs w:val="27"/>
        </w:rPr>
        <w:t>тся</w:t>
      </w:r>
      <w:r w:rsidR="00D84EE0" w:rsidRPr="005D5D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D0A20" w:rsidRPr="005D5DEA">
        <w:rPr>
          <w:rFonts w:ascii="Times New Roman" w:eastAsia="Times New Roman" w:hAnsi="Times New Roman" w:cs="Times New Roman"/>
          <w:sz w:val="27"/>
          <w:szCs w:val="27"/>
        </w:rPr>
        <w:t xml:space="preserve">управлением социальной защиты населения администрации </w:t>
      </w:r>
      <w:proofErr w:type="spellStart"/>
      <w:r w:rsidR="002D0A20" w:rsidRPr="005D5DEA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="002D0A20" w:rsidRPr="005D5DEA">
        <w:rPr>
          <w:rFonts w:ascii="Times New Roman" w:eastAsia="Times New Roman" w:hAnsi="Times New Roman" w:cs="Times New Roman"/>
          <w:sz w:val="27"/>
          <w:szCs w:val="27"/>
        </w:rPr>
        <w:t xml:space="preserve"> района</w:t>
      </w:r>
      <w:r w:rsidR="00E152F4" w:rsidRPr="005D5D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F616C" w:rsidRPr="005D5DEA">
        <w:rPr>
          <w:rFonts w:ascii="Times New Roman" w:eastAsia="Times New Roman" w:hAnsi="Times New Roman" w:cs="Times New Roman"/>
          <w:sz w:val="27"/>
          <w:szCs w:val="27"/>
        </w:rPr>
        <w:t>(далее – уполномоченный орган</w:t>
      </w:r>
      <w:r w:rsidR="00DF0732" w:rsidRPr="005D5DEA">
        <w:rPr>
          <w:rFonts w:ascii="Times New Roman" w:eastAsia="Times New Roman" w:hAnsi="Times New Roman" w:cs="Times New Roman"/>
          <w:sz w:val="27"/>
          <w:szCs w:val="27"/>
        </w:rPr>
        <w:t>) в отношен</w:t>
      </w:r>
      <w:r w:rsidR="00BF616C" w:rsidRPr="005D5DEA">
        <w:rPr>
          <w:rFonts w:ascii="Times New Roman" w:eastAsia="Times New Roman" w:hAnsi="Times New Roman" w:cs="Times New Roman"/>
          <w:sz w:val="27"/>
          <w:szCs w:val="27"/>
        </w:rPr>
        <w:t>ии следующей услуги,</w:t>
      </w:r>
      <w:r w:rsidR="005D5D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5D5DEA">
        <w:rPr>
          <w:rFonts w:ascii="Times New Roman" w:eastAsia="Times New Roman" w:hAnsi="Times New Roman" w:cs="Times New Roman"/>
          <w:sz w:val="27"/>
          <w:szCs w:val="27"/>
        </w:rPr>
        <w:t>полномочия</w:t>
      </w:r>
      <w:proofErr w:type="gramEnd"/>
      <w:r w:rsidR="005D5DEA"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  <w:r w:rsidR="00DF0732" w:rsidRPr="005D5DEA">
        <w:rPr>
          <w:rFonts w:ascii="Times New Roman" w:eastAsia="Times New Roman" w:hAnsi="Times New Roman" w:cs="Times New Roman"/>
          <w:sz w:val="27"/>
          <w:szCs w:val="27"/>
        </w:rPr>
        <w:t>по организации которой передано в соответствии с законом Белгородской области от 5 декабря 2014 года № 321 «О регулировании отдельных вопросов организации социального обслуживания в Белгородской области»:</w:t>
      </w:r>
    </w:p>
    <w:p w:rsidR="00E152F4" w:rsidRPr="005D5DEA" w:rsidRDefault="00E152F4" w:rsidP="00E15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предоставление социального обслуживания в форме 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(4 и 5 уровень)</w:t>
      </w:r>
      <w:r w:rsidR="00302E8C" w:rsidRPr="005D5DEA">
        <w:rPr>
          <w:rFonts w:ascii="Times New Roman" w:eastAsia="Times New Roman" w:hAnsi="Times New Roman" w:cs="Times New Roman"/>
          <w:sz w:val="27"/>
          <w:szCs w:val="27"/>
        </w:rPr>
        <w:t xml:space="preserve"> (уникальный номер реестровой записи: </w:t>
      </w:r>
      <w:r w:rsidR="007A64CB" w:rsidRPr="005D5DEA">
        <w:rPr>
          <w:rFonts w:ascii="Times New Roman" w:eastAsia="Times New Roman" w:hAnsi="Times New Roman" w:cs="Times New Roman"/>
          <w:sz w:val="27"/>
          <w:szCs w:val="27"/>
        </w:rPr>
        <w:t>880000О.99.0.АЭ22АА00000</w:t>
      </w:r>
      <w:r w:rsidR="00623CC4" w:rsidRPr="005D5DEA">
        <w:rPr>
          <w:rFonts w:ascii="Times New Roman" w:eastAsia="Times New Roman" w:hAnsi="Times New Roman" w:cs="Times New Roman"/>
          <w:sz w:val="27"/>
          <w:szCs w:val="27"/>
        </w:rPr>
        <w:t>).</w:t>
      </w:r>
    </w:p>
    <w:p w:rsidR="00302E8C" w:rsidRPr="005D5DEA" w:rsidRDefault="00302E8C" w:rsidP="00302E8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3. Установить, что отбор исполнителей </w:t>
      </w:r>
      <w:r w:rsid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муниципальных услуг </w:t>
      </w: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>в социальной сфере в целях исполнения м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униципальных социальных заказов </w:t>
      </w: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на оказание муниципальных услуг в социальной сфере, указанных в пункте 2 настоящего постановления, </w:t>
      </w:r>
      <w:proofErr w:type="gramStart"/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>осуществляется</w:t>
      </w:r>
      <w:proofErr w:type="gramEnd"/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 начиная с 01 января 2022 года.</w:t>
      </w:r>
    </w:p>
    <w:p w:rsidR="00B60416" w:rsidRPr="005D5DEA" w:rsidRDefault="00302E8C" w:rsidP="005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4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. Утвердить </w:t>
      </w:r>
      <w:r w:rsidR="0008622C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План </w:t>
      </w:r>
      <w:proofErr w:type="gramStart"/>
      <w:r w:rsidR="00575F14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апробации механизмов организации оказания</w:t>
      </w:r>
      <w:r w:rsidR="00B60416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муниципальных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</w:t>
      </w:r>
      <w:proofErr w:type="gramEnd"/>
      <w:r w:rsidR="00575F14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социальной сфере на территории</w:t>
      </w:r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Корочанского</w:t>
      </w:r>
      <w:proofErr w:type="spellEnd"/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="00B661C4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Белгородской области </w:t>
      </w:r>
      <w:r w:rsidR="00060AD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</w:t>
      </w:r>
      <w:r w:rsidR="0008622C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План мероприятий) (прилагается).</w:t>
      </w:r>
    </w:p>
    <w:p w:rsidR="00074D73" w:rsidRPr="005D5DEA" w:rsidRDefault="00496E37" w:rsidP="0007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5</w:t>
      </w:r>
      <w:r w:rsidR="00060ADB" w:rsidRPr="005D5DE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074D73" w:rsidRPr="005D5DEA">
        <w:rPr>
          <w:rFonts w:ascii="Times New Roman" w:eastAsia="Times New Roman" w:hAnsi="Times New Roman" w:cs="Times New Roman"/>
          <w:sz w:val="27"/>
          <w:szCs w:val="27"/>
        </w:rPr>
        <w:t xml:space="preserve">Утвердить </w:t>
      </w:r>
      <w:r w:rsidR="00CD1871" w:rsidRPr="005D5DEA">
        <w:rPr>
          <w:rFonts w:ascii="Times New Roman" w:eastAsia="Times New Roman" w:hAnsi="Times New Roman" w:cs="Times New Roman"/>
          <w:sz w:val="27"/>
          <w:szCs w:val="27"/>
        </w:rPr>
        <w:t>По</w:t>
      </w:r>
      <w:r w:rsidR="00CD187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казатели</w:t>
      </w:r>
      <w:r w:rsidR="00074D73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эффективности реализации мероприятий, проводимых в рамках реализации апробации механизмов организации оказания муниципальной услуги «Пр</w:t>
      </w:r>
      <w:r w:rsidR="00074D73"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едоставление с</w:t>
      </w:r>
      <w:r w:rsidR="00DF0732"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оциального обслуживания в форме </w:t>
      </w:r>
      <w:r w:rsidR="00074D73"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(4 и 5 уровень)</w:t>
      </w:r>
      <w:r w:rsidR="001219E1"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436280" w:rsidRPr="005D5D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74D73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территории </w:t>
      </w:r>
      <w:proofErr w:type="spellStart"/>
      <w:r w:rsidR="00074D73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Корочанского</w:t>
      </w:r>
      <w:proofErr w:type="spellEnd"/>
      <w:r w:rsidR="00074D73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 w:rsidR="008400CB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Белгородской области</w:t>
      </w:r>
      <w:r w:rsidR="00074D73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(прилагается).</w:t>
      </w:r>
      <w:r w:rsidR="00074D73" w:rsidRPr="005D5DE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End"/>
    </w:p>
    <w:p w:rsidR="00575F14" w:rsidRPr="005D5DEA" w:rsidRDefault="00060ADB" w:rsidP="005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6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. В целях </w:t>
      </w:r>
      <w:proofErr w:type="gramStart"/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определения порядка информационного обеспечения организации оказания </w:t>
      </w:r>
      <w:r w:rsidR="00B60416" w:rsidRPr="005D5DEA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муниципальных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>услуг</w:t>
      </w:r>
      <w:proofErr w:type="gramEnd"/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 в социальной сфере на территории </w:t>
      </w:r>
      <w:proofErr w:type="spellStart"/>
      <w:r w:rsidR="008400CB" w:rsidRPr="005D5DEA">
        <w:rPr>
          <w:rFonts w:ascii="Times New Roman" w:eastAsia="Times New Roman" w:hAnsi="Times New Roman" w:cs="Times New Roman"/>
          <w:sz w:val="27"/>
          <w:szCs w:val="27"/>
        </w:rPr>
        <w:t>Корочанского</w:t>
      </w:r>
      <w:proofErr w:type="spellEnd"/>
      <w:r w:rsidR="008400CB" w:rsidRPr="005D5DEA">
        <w:rPr>
          <w:rFonts w:ascii="Times New Roman" w:eastAsia="Times New Roman" w:hAnsi="Times New Roman" w:cs="Times New Roman"/>
          <w:sz w:val="27"/>
          <w:szCs w:val="27"/>
        </w:rPr>
        <w:t xml:space="preserve"> района Белгородской области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>определить:</w:t>
      </w:r>
    </w:p>
    <w:p w:rsidR="00A02E74" w:rsidRPr="005D5DEA" w:rsidRDefault="00706205" w:rsidP="005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r w:rsidR="00D504AF" w:rsidRPr="005D5DEA">
        <w:rPr>
          <w:rFonts w:ascii="Times New Roman" w:eastAsia="Times New Roman" w:hAnsi="Times New Roman" w:cs="Times New Roman"/>
          <w:sz w:val="27"/>
          <w:szCs w:val="27"/>
        </w:rPr>
        <w:t>со</w:t>
      </w:r>
      <w:r w:rsidR="00A02E74" w:rsidRPr="005D5DEA">
        <w:rPr>
          <w:rFonts w:ascii="Times New Roman" w:eastAsia="Times New Roman" w:hAnsi="Times New Roman" w:cs="Times New Roman"/>
          <w:sz w:val="27"/>
          <w:szCs w:val="27"/>
        </w:rPr>
        <w:t>глашение о распределении субвенций бюджетам муниципальных районов и городских округов для осуществления</w:t>
      </w:r>
      <w:r w:rsidR="00623CC4" w:rsidRPr="005D5DEA">
        <w:rPr>
          <w:rFonts w:ascii="Times New Roman" w:eastAsia="Times New Roman" w:hAnsi="Times New Roman" w:cs="Times New Roman"/>
          <w:sz w:val="27"/>
          <w:szCs w:val="27"/>
        </w:rPr>
        <w:t xml:space="preserve"> полномочий по обеспечению прав</w:t>
      </w:r>
      <w:r w:rsidR="00A02E74" w:rsidRPr="005D5DEA">
        <w:rPr>
          <w:rFonts w:ascii="Times New Roman" w:eastAsia="Times New Roman" w:hAnsi="Times New Roman" w:cs="Times New Roman"/>
          <w:sz w:val="27"/>
          <w:szCs w:val="27"/>
        </w:rPr>
        <w:t xml:space="preserve"> граждан на социальное обслуживание.</w:t>
      </w:r>
    </w:p>
    <w:p w:rsidR="00575F14" w:rsidRPr="005D5DEA" w:rsidRDefault="00706205" w:rsidP="00575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2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) перечень документов, обмен которыми между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 xml:space="preserve"> осуществляется</w:t>
      </w:r>
      <w:r w:rsidR="006E12BD" w:rsidRPr="005D5DEA">
        <w:rPr>
          <w:rFonts w:ascii="Times New Roman" w:eastAsia="Times New Roman" w:hAnsi="Times New Roman" w:cs="Times New Roman"/>
          <w:sz w:val="27"/>
          <w:szCs w:val="27"/>
        </w:rPr>
        <w:t xml:space="preserve">, в том числе </w:t>
      </w:r>
      <w:r w:rsidR="00575F14" w:rsidRPr="005D5DEA">
        <w:rPr>
          <w:rFonts w:ascii="Times New Roman" w:eastAsia="Times New Roman" w:hAnsi="Times New Roman" w:cs="Times New Roman"/>
          <w:sz w:val="27"/>
          <w:szCs w:val="27"/>
        </w:rPr>
        <w:t>в форме электронных документов</w:t>
      </w:r>
      <w:r w:rsidR="006E12BD" w:rsidRPr="005D5DEA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2B130E" w:rsidRPr="005D5DEA" w:rsidRDefault="002B13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а) при оказании муниципальной услуги, </w:t>
      </w:r>
      <w:r w:rsidRPr="005D5DEA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указанной в пункте 2 настоящего постановления</w:t>
      </w: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>:</w:t>
      </w:r>
    </w:p>
    <w:p w:rsidR="002B130E" w:rsidRPr="005D5DEA" w:rsidRDefault="002B13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highlight w:val="white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>- заявление на предоставление социальных услуг;</w:t>
      </w:r>
    </w:p>
    <w:p w:rsidR="002B130E" w:rsidRPr="005D5DEA" w:rsidRDefault="002B13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PT Sans"/>
          <w:sz w:val="27"/>
          <w:szCs w:val="27"/>
          <w:highlight w:val="white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highlight w:val="white"/>
        </w:rPr>
        <w:t xml:space="preserve">- </w:t>
      </w:r>
      <w:r w:rsidRPr="005D5DEA">
        <w:rPr>
          <w:rFonts w:ascii="Times New Roman" w:eastAsia="Times New Roman" w:hAnsi="Times New Roman" w:cs="PT Sans"/>
          <w:sz w:val="27"/>
          <w:szCs w:val="27"/>
          <w:highlight w:val="white"/>
        </w:rPr>
        <w:t xml:space="preserve">заявка </w:t>
      </w:r>
      <w:proofErr w:type="gramStart"/>
      <w:r w:rsidRPr="005D5DEA">
        <w:rPr>
          <w:rFonts w:ascii="Times New Roman" w:eastAsia="Times New Roman" w:hAnsi="Times New Roman" w:cs="PT Sans"/>
          <w:sz w:val="27"/>
          <w:szCs w:val="27"/>
          <w:highlight w:val="white"/>
        </w:rPr>
        <w:t>на включение в реестр исполнителей государственных услуг                     в социальной сфере в соответствии с социальным сертификатом</w:t>
      </w:r>
      <w:proofErr w:type="gramEnd"/>
      <w:r w:rsidRPr="005D5DEA">
        <w:rPr>
          <w:rFonts w:ascii="Times New Roman" w:eastAsia="Times New Roman" w:hAnsi="Times New Roman" w:cs="PT Sans"/>
          <w:sz w:val="27"/>
          <w:szCs w:val="27"/>
          <w:highlight w:val="white"/>
        </w:rPr>
        <w:t>, оказывающих социальные услуги (далее – реестр поставщиков социальных услуг);</w:t>
      </w:r>
    </w:p>
    <w:p w:rsidR="002B130E" w:rsidRPr="005D5DEA" w:rsidRDefault="002B130E" w:rsidP="002B130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680"/>
        <w:jc w:val="both"/>
        <w:rPr>
          <w:rFonts w:ascii="Times New Roman" w:eastAsia="Times New Roman" w:hAnsi="Times New Roman" w:cs="PT Sans"/>
          <w:sz w:val="27"/>
          <w:szCs w:val="27"/>
          <w:highlight w:val="white"/>
        </w:rPr>
      </w:pPr>
      <w:r w:rsidRPr="005D5DEA">
        <w:rPr>
          <w:rFonts w:ascii="Times New Roman" w:eastAsia="Times New Roman" w:hAnsi="Times New Roman" w:cs="PT Sans"/>
          <w:sz w:val="27"/>
          <w:szCs w:val="27"/>
          <w:highlight w:val="white"/>
        </w:rPr>
        <w:t>- решение органа о включении (</w:t>
      </w:r>
      <w:r w:rsidRPr="005D5DEA">
        <w:rPr>
          <w:rFonts w:ascii="Times New Roman" w:eastAsia="Times New Roman" w:hAnsi="Times New Roman" w:cs="PT Sans"/>
          <w:sz w:val="27"/>
          <w:szCs w:val="27"/>
        </w:rPr>
        <w:t>об отказе во включении</w:t>
      </w:r>
      <w:r w:rsidRPr="005D5DEA">
        <w:rPr>
          <w:rFonts w:ascii="Times New Roman" w:eastAsia="Times New Roman" w:hAnsi="Times New Roman" w:cs="PT Sans"/>
          <w:sz w:val="27"/>
          <w:szCs w:val="27"/>
          <w:highlight w:val="white"/>
        </w:rPr>
        <w:t>) в реестр поставщиков социальных услуг;</w:t>
      </w:r>
    </w:p>
    <w:p w:rsidR="002B130E" w:rsidRPr="005D5DEA" w:rsidRDefault="002B130E" w:rsidP="002B13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индивидуальная программа предоставления социальных услуг;</w:t>
      </w:r>
    </w:p>
    <w:p w:rsidR="002B130E" w:rsidRPr="005D5DEA" w:rsidRDefault="002B130E" w:rsidP="002B13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договор о предоставлении социальных услуг;</w:t>
      </w:r>
    </w:p>
    <w:p w:rsidR="002B130E" w:rsidRPr="005D5DEA" w:rsidRDefault="002B13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акт о фактическом предоставлении социальных услуг получателям социальных услуг, </w:t>
      </w:r>
      <w:proofErr w:type="gramStart"/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предоставляемые</w:t>
      </w:r>
      <w:proofErr w:type="gramEnd"/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поставщиком социальных услуг;</w:t>
      </w:r>
    </w:p>
    <w:p w:rsidR="002B130E" w:rsidRPr="005D5DEA" w:rsidRDefault="002B13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сведения о получателях социальных услуг и о предоставлении социальных услуг.</w:t>
      </w:r>
    </w:p>
    <w:p w:rsidR="002B130E" w:rsidRPr="005D5DEA" w:rsidRDefault="009C780E" w:rsidP="002B13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lastRenderedPageBreak/>
        <w:t>3</w:t>
      </w:r>
      <w:r w:rsidR="002B130E" w:rsidRPr="005D5DEA">
        <w:rPr>
          <w:rFonts w:ascii="Times New Roman" w:eastAsia="Times New Roman" w:hAnsi="Times New Roman" w:cs="Times New Roman"/>
          <w:sz w:val="27"/>
          <w:szCs w:val="27"/>
        </w:rPr>
        <w:t>) региональные информационные системы, используемые в целях организации оказания муниципальной услуги в социальной сфере:</w:t>
      </w:r>
    </w:p>
    <w:p w:rsidR="00C87C08" w:rsidRPr="005D5DEA" w:rsidRDefault="00575F14" w:rsidP="00C87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«Формирование и ведение реестра поставщиков социальных услуг 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и регистра получателей социальных услуг», интегрируемая</w:t>
      </w:r>
      <w:r w:rsid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12B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автоматизированной системой </w:t>
      </w:r>
      <w:r w:rsidR="00C87C08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«Адресная социальная помощь».</w:t>
      </w:r>
    </w:p>
    <w:p w:rsidR="002B130E" w:rsidRPr="005D5DEA" w:rsidRDefault="009C78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>4</w:t>
      </w:r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>) перечень информации и документов, формируемых с использованием «Формирование и ведение реестра поставщиков социальных услуг и регистра получателей социальных услуг», интегрируемая с автоматизированной системой «Адресная социальная помощь»:</w:t>
      </w:r>
    </w:p>
    <w:p w:rsidR="002B130E" w:rsidRPr="005D5DEA" w:rsidRDefault="002B13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>- индивидуальная программа предоставления социальных услуг;</w:t>
      </w:r>
    </w:p>
    <w:p w:rsidR="002B130E" w:rsidRPr="005D5DEA" w:rsidRDefault="002B13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>- договор о предоставлении социальных услуг;</w:t>
      </w:r>
    </w:p>
    <w:p w:rsidR="002B130E" w:rsidRPr="005D5DEA" w:rsidRDefault="002B13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 xml:space="preserve">- акт о фактическом предоставлении социальных услуг получателям социальных услуг, </w:t>
      </w:r>
      <w:proofErr w:type="gramStart"/>
      <w:r w:rsidRPr="005D5DEA">
        <w:rPr>
          <w:rFonts w:ascii="Times New Roman" w:hAnsi="Times New Roman" w:cs="Times New Roman"/>
          <w:sz w:val="27"/>
          <w:szCs w:val="27"/>
          <w:lang w:eastAsia="en-US"/>
        </w:rPr>
        <w:t>предоставляемые</w:t>
      </w:r>
      <w:proofErr w:type="gramEnd"/>
      <w:r w:rsidRPr="005D5DEA">
        <w:rPr>
          <w:rFonts w:ascii="Times New Roman" w:hAnsi="Times New Roman" w:cs="Times New Roman"/>
          <w:sz w:val="27"/>
          <w:szCs w:val="27"/>
          <w:lang w:eastAsia="en-US"/>
        </w:rPr>
        <w:t xml:space="preserve"> поставщиком социальных услуг.</w:t>
      </w:r>
    </w:p>
    <w:p w:rsidR="002B130E" w:rsidRPr="005D5DEA" w:rsidRDefault="009C780E" w:rsidP="009C78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5D5DEA">
        <w:rPr>
          <w:rFonts w:ascii="Times New Roman" w:hAnsi="Times New Roman" w:cs="Times New Roman"/>
          <w:sz w:val="27"/>
          <w:szCs w:val="27"/>
          <w:lang w:eastAsia="en-US"/>
        </w:rPr>
        <w:t>5</w:t>
      </w:r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>) установить, что заявки на включение в реестр поставщиков социальных услуг по предоставлению со</w:t>
      </w:r>
      <w:r w:rsidRPr="005D5DEA">
        <w:rPr>
          <w:rFonts w:ascii="Times New Roman" w:hAnsi="Times New Roman" w:cs="Times New Roman"/>
          <w:sz w:val="27"/>
          <w:szCs w:val="27"/>
          <w:lang w:eastAsia="en-US"/>
        </w:rPr>
        <w:t>циал</w:t>
      </w:r>
      <w:r w:rsidR="005D5DEA">
        <w:rPr>
          <w:rFonts w:ascii="Times New Roman" w:hAnsi="Times New Roman" w:cs="Times New Roman"/>
          <w:sz w:val="27"/>
          <w:szCs w:val="27"/>
          <w:lang w:eastAsia="en-US"/>
        </w:rPr>
        <w:t xml:space="preserve">ьного обслуживания в форме </w:t>
      </w:r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 xml:space="preserve">на дому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(4 и 5 уровень) в электронной форме направляются </w:t>
      </w:r>
      <w:r w:rsidR="005D5DEA">
        <w:rPr>
          <w:rFonts w:ascii="Times New Roman" w:hAnsi="Times New Roman" w:cs="Times New Roman"/>
          <w:sz w:val="27"/>
          <w:szCs w:val="27"/>
          <w:lang w:eastAsia="en-US"/>
        </w:rPr>
        <w:t xml:space="preserve">                            </w:t>
      </w:r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>в соответствующие государственные информационные системы Белгородской области, используемые в целях организации</w:t>
      </w:r>
      <w:proofErr w:type="gramEnd"/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 xml:space="preserve"> оказания государственных услуг </w:t>
      </w:r>
      <w:r w:rsidR="005D5DEA">
        <w:rPr>
          <w:rFonts w:ascii="Times New Roman" w:hAnsi="Times New Roman" w:cs="Times New Roman"/>
          <w:sz w:val="27"/>
          <w:szCs w:val="27"/>
          <w:lang w:eastAsia="en-US"/>
        </w:rPr>
        <w:t xml:space="preserve">        </w:t>
      </w:r>
      <w:r w:rsidR="002B130E" w:rsidRPr="005D5DEA">
        <w:rPr>
          <w:rFonts w:ascii="Times New Roman" w:hAnsi="Times New Roman" w:cs="Times New Roman"/>
          <w:sz w:val="27"/>
          <w:szCs w:val="27"/>
          <w:lang w:eastAsia="en-US"/>
        </w:rPr>
        <w:t>в социальной сфере посредством федеральной государственной информационной системы «Единый портал государственных и муниципальных услуг (функции)».</w:t>
      </w:r>
    </w:p>
    <w:p w:rsidR="002B130E" w:rsidRPr="005D5DEA" w:rsidRDefault="002B13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 xml:space="preserve">7. Использование региональной информационной системы и обмен документами, указанными в пункте 6 настоящего постановления, устанавливается порядком, определенным департаментом социальной защиты населения и труда Белгородской области. </w:t>
      </w:r>
    </w:p>
    <w:p w:rsidR="002B130E" w:rsidRPr="005D5DEA" w:rsidRDefault="002B130E" w:rsidP="002B130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5D5DEA">
        <w:rPr>
          <w:rFonts w:ascii="Times New Roman" w:hAnsi="Times New Roman" w:cs="Times New Roman"/>
          <w:sz w:val="27"/>
          <w:szCs w:val="27"/>
          <w:lang w:eastAsia="en-US"/>
        </w:rPr>
        <w:t>8. Обмен документами, указанными в подпункте «а» пункта 6 настоящего постановления, между уполномоченными органами, потребителями услуг, исполнителями услуг, участниками отбора исполнителей услуг, иными юридическими и физическими лицами осуществляется в бумажном виде               до 1 января 2022 года.</w:t>
      </w:r>
    </w:p>
    <w:p w:rsidR="005D5DEA" w:rsidRPr="005D5DEA" w:rsidRDefault="0070653C" w:rsidP="005D5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D5DEA">
        <w:rPr>
          <w:rFonts w:ascii="Times New Roman" w:hAnsi="Times New Roman" w:cs="Times New Roman"/>
          <w:sz w:val="27"/>
          <w:szCs w:val="27"/>
        </w:rPr>
        <w:t xml:space="preserve">9. </w:t>
      </w:r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Корочанский</w:t>
      </w:r>
      <w:proofErr w:type="spellEnd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район» </w:t>
      </w:r>
      <w:proofErr w:type="spellStart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Кладиенко</w:t>
      </w:r>
      <w:proofErr w:type="spellEnd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Е.А. обеспечить размещение настоящего постановления на официальном сайте органов местного самоуправления муниципального района «</w:t>
      </w:r>
      <w:proofErr w:type="spellStart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Корочанский</w:t>
      </w:r>
      <w:proofErr w:type="spellEnd"/>
      <w:r w:rsidR="005D5DEA" w:rsidRPr="005D5DE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район» в информационно-коммуникационной сети общего пользования.</w:t>
      </w:r>
    </w:p>
    <w:p w:rsidR="00057BA1" w:rsidRPr="005D5DEA" w:rsidRDefault="0070653C" w:rsidP="00CE12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sz w:val="27"/>
          <w:szCs w:val="27"/>
        </w:rPr>
        <w:t>10</w:t>
      </w:r>
      <w:r w:rsidR="002B130E" w:rsidRPr="005D5DEA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057B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="00057B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возложить на заместителя главы администрации рай</w:t>
      </w:r>
      <w:r w:rsidR="00BF751D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она по социальной политике </w:t>
      </w:r>
      <w:proofErr w:type="spellStart"/>
      <w:r w:rsidR="00057B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>Бычихину</w:t>
      </w:r>
      <w:proofErr w:type="spellEnd"/>
      <w:r w:rsidR="00057BA1" w:rsidRPr="005D5D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Т.В.</w:t>
      </w:r>
    </w:p>
    <w:p w:rsidR="00057BA1" w:rsidRPr="005D5DEA" w:rsidRDefault="00057BA1" w:rsidP="00057BA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B0A00" w:rsidRPr="005D5DEA" w:rsidRDefault="00BB0A00" w:rsidP="00057BA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F751D" w:rsidRPr="005D5DEA" w:rsidRDefault="00BF751D" w:rsidP="00057BA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7BA1" w:rsidRPr="005D5DEA" w:rsidRDefault="00057BA1" w:rsidP="00057BA1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администрации</w:t>
      </w:r>
    </w:p>
    <w:p w:rsidR="00F97E89" w:rsidRPr="005D5DEA" w:rsidRDefault="00057BA1" w:rsidP="00C2584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proofErr w:type="spellStart"/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Корочанского</w:t>
      </w:r>
      <w:proofErr w:type="spellEnd"/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                                                                       </w:t>
      </w:r>
      <w:r w:rsid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5D5DE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Н.В. Нестеров</w:t>
      </w:r>
    </w:p>
    <w:p w:rsidR="00F97E89" w:rsidRPr="00706205" w:rsidRDefault="00F97E89" w:rsidP="00C25840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F97E89" w:rsidRPr="00706205" w:rsidSect="00782C97">
          <w:headerReference w:type="default" r:id="rId9"/>
          <w:pgSz w:w="11906" w:h="16838"/>
          <w:pgMar w:top="567" w:right="567" w:bottom="1134" w:left="1701" w:header="567" w:footer="567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3" w:type="dxa"/>
        <w:tblLook w:val="04A0" w:firstRow="1" w:lastRow="0" w:firstColumn="1" w:lastColumn="0" w:noHBand="0" w:noVBand="1"/>
      </w:tblPr>
      <w:tblGrid>
        <w:gridCol w:w="5601"/>
      </w:tblGrid>
      <w:tr w:rsidR="00F97E89" w:rsidRPr="00F97E89" w:rsidTr="00F07FDC">
        <w:trPr>
          <w:trHeight w:val="1844"/>
          <w:jc w:val="right"/>
        </w:trPr>
        <w:tc>
          <w:tcPr>
            <w:tcW w:w="5601" w:type="dxa"/>
            <w:shd w:val="clear" w:color="auto" w:fill="auto"/>
          </w:tcPr>
          <w:p w:rsidR="00F97E89" w:rsidRPr="00706205" w:rsidRDefault="00F97E89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Утвержден</w:t>
            </w:r>
          </w:p>
          <w:p w:rsidR="00F97E89" w:rsidRPr="00706205" w:rsidRDefault="00F97E89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F97E89" w:rsidRPr="00706205" w:rsidRDefault="00F97E89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муниципального района </w:t>
            </w:r>
          </w:p>
          <w:p w:rsidR="00F97E89" w:rsidRPr="00706205" w:rsidRDefault="00F97E89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proofErr w:type="spellStart"/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Корочанский</w:t>
            </w:r>
            <w:proofErr w:type="spellEnd"/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район»</w:t>
            </w:r>
          </w:p>
          <w:p w:rsidR="00F97E89" w:rsidRPr="00706205" w:rsidRDefault="00BF7F37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 «</w:t>
            </w:r>
            <w:r w:rsidR="00586C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15 </w:t>
            </w: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» </w:t>
            </w:r>
            <w:r w:rsidR="00586C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марта </w:t>
            </w: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2021</w:t>
            </w:r>
            <w:r w:rsidR="00F97E89"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года</w:t>
            </w:r>
          </w:p>
          <w:p w:rsidR="00F97E89" w:rsidRPr="00706205" w:rsidRDefault="00586CF3" w:rsidP="00F97E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117</w:t>
            </w:r>
          </w:p>
          <w:p w:rsidR="00F97E89" w:rsidRPr="00F97E89" w:rsidRDefault="00F97E89" w:rsidP="00F97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3747" w:rsidRDefault="00093747" w:rsidP="0009374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093747" w:rsidRDefault="00093747" w:rsidP="00F97E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F97E89" w:rsidRPr="00706205" w:rsidRDefault="00F97E89" w:rsidP="00F97E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0620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План </w:t>
      </w:r>
    </w:p>
    <w:p w:rsidR="00F97E89" w:rsidRPr="00706205" w:rsidRDefault="00F97E89" w:rsidP="00F97E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0620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апробации механизмов организации оказания</w:t>
      </w:r>
    </w:p>
    <w:p w:rsidR="00F97E89" w:rsidRPr="00706205" w:rsidRDefault="00F97E89" w:rsidP="00F97E8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70620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муниципальных услуг в социальной сфере на территории </w:t>
      </w:r>
      <w:proofErr w:type="spellStart"/>
      <w:r w:rsidRPr="0070620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Корочанского</w:t>
      </w:r>
      <w:proofErr w:type="spellEnd"/>
      <w:r w:rsidRPr="00706205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E50F90" w:rsidRDefault="00E50F90" w:rsidP="00A4171F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3098"/>
        <w:gridCol w:w="4917"/>
        <w:gridCol w:w="2053"/>
        <w:gridCol w:w="1984"/>
        <w:gridCol w:w="2062"/>
      </w:tblGrid>
      <w:tr w:rsidR="00E50F90" w:rsidTr="00047141">
        <w:trPr>
          <w:tblHeader/>
        </w:trPr>
        <w:tc>
          <w:tcPr>
            <w:tcW w:w="672" w:type="dxa"/>
            <w:vAlign w:val="center"/>
          </w:tcPr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41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1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417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8" w:type="dxa"/>
            <w:vAlign w:val="center"/>
          </w:tcPr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 апробации</w:t>
            </w:r>
          </w:p>
        </w:tc>
        <w:tc>
          <w:tcPr>
            <w:tcW w:w="4917" w:type="dxa"/>
            <w:vAlign w:val="center"/>
          </w:tcPr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vAlign w:val="center"/>
          </w:tcPr>
          <w:p w:rsidR="00A4171F" w:rsidRPr="00F97E89" w:rsidRDefault="00A4171F" w:rsidP="00A4171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062" w:type="dxa"/>
            <w:vAlign w:val="center"/>
          </w:tcPr>
          <w:p w:rsidR="00E50F90" w:rsidRPr="00A4171F" w:rsidRDefault="00A4171F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  <w:r w:rsidRPr="00F97E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</w:tc>
      </w:tr>
      <w:tr w:rsidR="0064220B" w:rsidTr="00093747">
        <w:trPr>
          <w:trHeight w:val="3397"/>
        </w:trPr>
        <w:tc>
          <w:tcPr>
            <w:tcW w:w="672" w:type="dxa"/>
            <w:vMerge w:val="restart"/>
          </w:tcPr>
          <w:p w:rsidR="0064220B" w:rsidRPr="00A4171F" w:rsidRDefault="0064220B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8" w:type="dxa"/>
            <w:vMerge w:val="restart"/>
          </w:tcPr>
          <w:p w:rsidR="0064220B" w:rsidRDefault="0064220B" w:rsidP="00D60D3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организацион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мероприятий,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обеспе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чивающих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ложений Федерального за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кона от 13 июля 2020 г.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189-ФЗ «О государ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ственном (муниципальном) социальном заказе на ока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зание государственных (муниципальных) услуг в социальной сфере» (далее – Федеральный закон № 189-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ФЗ)</w:t>
            </w:r>
          </w:p>
          <w:p w:rsidR="0064220B" w:rsidRPr="00A4171F" w:rsidRDefault="0064220B" w:rsidP="00D60D3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64220B" w:rsidRPr="00A4171F" w:rsidRDefault="0064220B" w:rsidP="00A4171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1.1. Организация размещения информации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документов, формирование которых преду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смотрено Фе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деральным законом № 189-ФЗ, на Е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дином портале бюджетной системы Рос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сийской Федерации в информационно-теле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коммуникационной сети «Интернет» в соот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ветствии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 бюджетным 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законодательством Российской Федерации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(далее – Единый пор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 бюджетной системы).</w:t>
            </w:r>
          </w:p>
        </w:tc>
        <w:tc>
          <w:tcPr>
            <w:tcW w:w="2053" w:type="dxa"/>
          </w:tcPr>
          <w:p w:rsidR="0064220B" w:rsidRPr="00A4171F" w:rsidRDefault="0064220B" w:rsidP="00482A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  <w:p w:rsidR="0064220B" w:rsidRPr="00A4171F" w:rsidRDefault="0064220B" w:rsidP="00482A9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75E7" w:rsidRDefault="006C75E7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Организовано</w:t>
            </w:r>
          </w:p>
          <w:p w:rsidR="0064220B" w:rsidRPr="00A4171F" w:rsidRDefault="006C75E7" w:rsidP="006C75E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</w:t>
            </w:r>
            <w:r w:rsidR="0064220B"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мещение информации и документов на 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дином портале бюджетной системы</w:t>
            </w:r>
          </w:p>
        </w:tc>
        <w:tc>
          <w:tcPr>
            <w:tcW w:w="2062" w:type="dxa"/>
          </w:tcPr>
          <w:p w:rsidR="0064220B" w:rsidRPr="00A4171F" w:rsidRDefault="0064220B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администрации </w:t>
            </w:r>
            <w:proofErr w:type="spellStart"/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Корочанского</w:t>
            </w:r>
            <w:proofErr w:type="spellEnd"/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64220B" w:rsidRPr="00A4171F" w:rsidRDefault="0064220B" w:rsidP="00A4171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</w:t>
            </w:r>
            <w:proofErr w:type="spellStart"/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Pr="00A417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йон»</w:t>
            </w:r>
          </w:p>
        </w:tc>
      </w:tr>
      <w:tr w:rsidR="009876F8" w:rsidTr="00093747">
        <w:trPr>
          <w:trHeight w:val="3394"/>
        </w:trPr>
        <w:tc>
          <w:tcPr>
            <w:tcW w:w="672" w:type="dxa"/>
            <w:vMerge/>
          </w:tcPr>
          <w:p w:rsidR="009876F8" w:rsidRPr="00A4171F" w:rsidRDefault="009876F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9876F8" w:rsidRPr="00A4171F" w:rsidRDefault="009876F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093747" w:rsidRPr="00093747" w:rsidRDefault="009876F8" w:rsidP="00DC34A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Обеспечение за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ения соглашений     в электронной форме с исполнителями му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ниципальных 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оказанию услуги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</w:t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едоставление социального обслуживания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 гражданам, полностью утратившим способность либо возможность осуществлять самообслуживание, самостоя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 передвигаться, обеспечивать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жизненные потребности в силу заболе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травмы, возраста или наличия инва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F97E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лидности (4 и 5 уровень)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9876F8" w:rsidRDefault="009876F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194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</w:t>
            </w:r>
          </w:p>
          <w:p w:rsidR="009876F8" w:rsidRPr="00A4171F" w:rsidRDefault="009876F8" w:rsidP="004A395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6C75E7" w:rsidRDefault="006C75E7" w:rsidP="0009374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Обеспечено</w:t>
            </w:r>
          </w:p>
          <w:p w:rsidR="00093747" w:rsidRPr="00184197" w:rsidRDefault="006C75E7" w:rsidP="006C75E7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</w:t>
            </w:r>
            <w:r w:rsidR="009876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ключение соглашений с исполнит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елями услуг в электронной форме</w:t>
            </w:r>
          </w:p>
        </w:tc>
        <w:tc>
          <w:tcPr>
            <w:tcW w:w="2062" w:type="dxa"/>
          </w:tcPr>
          <w:p w:rsidR="009876F8" w:rsidRPr="00F97E89" w:rsidRDefault="009876F8" w:rsidP="00A41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093747" w:rsidRPr="00A4171F" w:rsidRDefault="009876F8" w:rsidP="00093747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 w:val="restart"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98" w:type="dxa"/>
            <w:vMerge w:val="restart"/>
          </w:tcPr>
          <w:p w:rsidR="00A80CCF" w:rsidRPr="00A4171F" w:rsidRDefault="00A80CCF" w:rsidP="00A4171F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Нормативное правовое обеспечение</w:t>
            </w:r>
          </w:p>
        </w:tc>
        <w:tc>
          <w:tcPr>
            <w:tcW w:w="4917" w:type="dxa"/>
          </w:tcPr>
          <w:p w:rsidR="00A80CCF" w:rsidRPr="00A4171F" w:rsidRDefault="00A80CCF" w:rsidP="00E9198C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2.1. Разработка проекта правового администрации муниципаль</w:t>
            </w:r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утверждении по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рядка формирования муниципальных соци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альных заказов на оказание муниципальных услуг в социальной сфере, отнесенных </w:t>
            </w:r>
            <w:r w:rsidR="00A3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 полномочиям органов местного самоуправ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ного райо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>на «</w:t>
            </w:r>
            <w:proofErr w:type="spellStart"/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 о форме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сроках формирования от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чета об их исполнении»</w:t>
            </w:r>
            <w:r w:rsidR="00E919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074A5E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C64769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0CCF" w:rsidRPr="00A4171F" w:rsidRDefault="00A80CCF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6072AB" w:rsidRDefault="006072AB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A80CCF" w:rsidRPr="00F97E89" w:rsidRDefault="00A80CCF" w:rsidP="00A41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A4171F" w:rsidRDefault="00A80CCF" w:rsidP="00FB5D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223D19" w:rsidRDefault="00A80CCF" w:rsidP="00E9198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Ра</w:t>
            </w:r>
            <w:r w:rsidR="00E919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зработка проекта правового акта</w:t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администрации муниципального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>«О порядке ведения реестра муниципальных социальных заказов на оказание муниципальных услуг в соци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>альной сфере,</w:t>
            </w:r>
            <w:r w:rsidRPr="00223D19">
              <w:rPr>
                <w:rFonts w:ascii="Times New Roman" w:eastAsia="PT Sans" w:hAnsi="Times New Roman" w:cs="PT Sans"/>
                <w:sz w:val="26"/>
              </w:rPr>
              <w:t xml:space="preserve">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отнесенных </w:t>
            </w:r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 полномочиям органов местного самоуправления муници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053" w:type="dxa"/>
          </w:tcPr>
          <w:p w:rsidR="00641A40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ноября </w:t>
            </w:r>
          </w:p>
          <w:p w:rsidR="00A80CCF" w:rsidRPr="00A4171F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074A5E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A4171F" w:rsidRDefault="00A80CCF" w:rsidP="00A80CC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A80CCF" w:rsidRPr="00F97E89" w:rsidRDefault="00A80CCF" w:rsidP="00A417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A4171F" w:rsidRDefault="00A80CCF" w:rsidP="00FB5DB6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Default="00A80CCF" w:rsidP="002D0A20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2.3. Разработка проекта правового акта администрации муниципаль</w:t>
            </w:r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 xml:space="preserve">«Об утверждении порядка проведения конкурса в целях заключения соглашения 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>об оказании муниципальных услуг</w:t>
            </w:r>
            <w:r w:rsidR="004A3950">
              <w:rPr>
                <w:rFonts w:ascii="Times New Roman" w:eastAsia="PT Sans" w:hAnsi="Times New Roman" w:cs="PT Sans"/>
                <w:sz w:val="24"/>
                <w:szCs w:val="24"/>
              </w:rPr>
              <w:t xml:space="preserve">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>в социальной сфере,</w:t>
            </w:r>
            <w:r>
              <w:rPr>
                <w:rFonts w:ascii="Times New Roman" w:eastAsia="PT Sans" w:hAnsi="Times New Roman" w:cs="PT Sans"/>
                <w:sz w:val="26"/>
              </w:rPr>
              <w:t xml:space="preserve">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отнесенных </w:t>
            </w:r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 полномочиям органов местного самоуправления муниципального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  <w:p w:rsidR="00A80CCF" w:rsidRPr="008F5314" w:rsidRDefault="00A80CCF" w:rsidP="002D0A20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53" w:type="dxa"/>
          </w:tcPr>
          <w:p w:rsidR="00641A40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  <w:p w:rsidR="00A80CCF" w:rsidRPr="00F97E89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074A5E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223D19" w:rsidRDefault="00A80CCF" w:rsidP="00223D19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2.4. </w:t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проекта правового акта администрации муниципаль</w:t>
            </w:r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>«Об у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тверждении порядка формирования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>в электронном виде социального сертификата на получение муниципальной услуги в социальной сфере, организация оказания</w:t>
            </w:r>
            <w:r w:rsidRPr="00223D19">
              <w:rPr>
                <w:rFonts w:ascii="Times New Roman" w:eastAsia="PT Sans" w:hAnsi="Times New Roman" w:cs="PT Sans"/>
                <w:sz w:val="26"/>
              </w:rPr>
              <w:t xml:space="preserve"> </w:t>
            </w:r>
            <w:r w:rsidRPr="00223D19">
              <w:rPr>
                <w:rFonts w:ascii="Times New Roman" w:eastAsia="PT Sans" w:hAnsi="Times New Roman" w:cs="PT Sans"/>
                <w:sz w:val="24"/>
                <w:szCs w:val="24"/>
              </w:rPr>
              <w:t xml:space="preserve">которой </w:t>
            </w:r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отнесена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 полномочиям органов местного самоуправления муниципального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  <w:p w:rsidR="00A80CCF" w:rsidRPr="008F5314" w:rsidRDefault="00A80CCF" w:rsidP="00223D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53" w:type="dxa"/>
          </w:tcPr>
          <w:p w:rsidR="00641A40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сентября </w:t>
            </w:r>
          </w:p>
          <w:p w:rsidR="00A80CCF" w:rsidRPr="00F97E89" w:rsidRDefault="002C22A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074A5E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A80CCF" w:rsidRDefault="00A80CCF" w:rsidP="00E9198C">
            <w:pPr>
              <w:widowControl w:val="0"/>
              <w:jc w:val="both"/>
              <w:rPr>
                <w:rFonts w:ascii="Times New Roman" w:eastAsia="PT Sans" w:hAnsi="Times New Roman" w:cs="PT Sans"/>
                <w:sz w:val="24"/>
                <w:szCs w:val="24"/>
              </w:rPr>
            </w:pP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2.5. </w:t>
            </w:r>
            <w:r w:rsidRPr="00C21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проекта правового акта администрации муниципаль</w:t>
            </w:r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 района «</w:t>
            </w:r>
            <w:proofErr w:type="spellStart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«Об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 утверждении порядка заключения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 xml:space="preserve">в электронной форме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lastRenderedPageBreak/>
              <w:t xml:space="preserve">соглашения, заключаемого по результатам отбора исполнителя муниципальных услуг </w:t>
            </w:r>
            <w:r w:rsidR="004A3950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         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 xml:space="preserve">в социальной сфере в целях исполнения муниципального социального заказа </w:t>
            </w:r>
            <w:r w:rsidR="004A3950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    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 xml:space="preserve">на оказание муниципальных услуг 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           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 xml:space="preserve">в социальной сфере, </w:t>
            </w:r>
            <w:r w:rsidRPr="007D7BD2">
              <w:rPr>
                <w:rFonts w:ascii="Times New Roman" w:eastAsia="PT Sans" w:hAnsi="Times New Roman" w:cs="PT Sans"/>
                <w:sz w:val="24"/>
                <w:szCs w:val="24"/>
              </w:rPr>
              <w:t xml:space="preserve">утвержденного </w:t>
            </w:r>
            <w:r w:rsidRPr="007D7BD2">
              <w:rPr>
                <w:rFonts w:ascii="Times New Roman" w:eastAsia="Calibri" w:hAnsi="Times New Roman" w:cs="Times New Roman"/>
                <w:sz w:val="24"/>
                <w:szCs w:val="24"/>
              </w:rPr>
              <w:t>органом местного самоуправления муниципального района «</w:t>
            </w:r>
            <w:proofErr w:type="spellStart"/>
            <w:r w:rsidRPr="007D7BD2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7D7B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</w:tc>
        <w:tc>
          <w:tcPr>
            <w:tcW w:w="2053" w:type="dxa"/>
          </w:tcPr>
          <w:p w:rsidR="00641A40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30 сентября </w:t>
            </w:r>
          </w:p>
          <w:p w:rsidR="00A80CCF" w:rsidRPr="00F97E89" w:rsidRDefault="002C22A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074A5E" w:rsidRDefault="00074A5E" w:rsidP="00074A5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C21C33" w:rsidRDefault="00A80CCF" w:rsidP="00C21C3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1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2.6. </w:t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проекта правового акта администрации муниципального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«Об утверждении Порядка объединения муниципальных услуг в социальной сфере, органи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зация оказания которых отнесена </w:t>
            </w:r>
            <w:r w:rsidRPr="00C21C33">
              <w:rPr>
                <w:rFonts w:ascii="Times New Roman" w:eastAsia="Calibri" w:hAnsi="Times New Roman" w:cs="Times New Roman"/>
                <w:sz w:val="24"/>
                <w:szCs w:val="24"/>
              </w:rPr>
              <w:t>к полномочиям органов местного самоуправления муниципального района «</w:t>
            </w:r>
            <w:proofErr w:type="spellStart"/>
            <w:r w:rsidRPr="00C21C33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C21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  <w:p w:rsidR="00A80CCF" w:rsidRPr="008F5314" w:rsidRDefault="00A80CCF" w:rsidP="00C21C33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53" w:type="dxa"/>
          </w:tcPr>
          <w:p w:rsidR="00641A40" w:rsidRDefault="00641A40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сентября </w:t>
            </w:r>
          </w:p>
          <w:p w:rsidR="00A80CCF" w:rsidRPr="00F97E89" w:rsidRDefault="002C22AE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641A40" w:rsidRDefault="00641A40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8F5314" w:rsidRDefault="00A80CCF" w:rsidP="00E9198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B7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 Разработка</w:t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проекта правового акта ад</w:t>
            </w:r>
            <w:r w:rsidR="00C64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министрации муниципального района «</w:t>
            </w:r>
            <w:proofErr w:type="spellStart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</w:t>
            </w:r>
            <w:r w:rsidR="00C64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рочанский</w:t>
            </w:r>
            <w:proofErr w:type="spellEnd"/>
            <w:r w:rsidRPr="00223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</w:t>
            </w:r>
            <w:r w:rsidR="00DC34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 xml:space="preserve">«Об утверждении Порядка выдачи единого социального сертификата </w:t>
            </w:r>
            <w:r w:rsidR="00C64769">
              <w:rPr>
                <w:rFonts w:ascii="Times New Roman" w:eastAsia="PT Sans" w:hAnsi="Times New Roman" w:cs="PT Sans"/>
                <w:sz w:val="24"/>
                <w:szCs w:val="24"/>
              </w:rPr>
              <w:t xml:space="preserve"> 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на получение двух и более муниципальных услуг в социальной сфере, которые вклю</w:t>
            </w:r>
            <w:r w:rsidR="00C64769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чены в муниципальные заказы одного или нескольких уполномоченных органов и ока</w:t>
            </w:r>
            <w:r w:rsidR="00C64769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зание которых осуществляется в соотве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>т</w:t>
            </w:r>
            <w:r w:rsidR="00C64769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ствии </w:t>
            </w:r>
            <w:r w:rsidRPr="00C21C33">
              <w:rPr>
                <w:rFonts w:ascii="Times New Roman" w:eastAsia="PT Sans" w:hAnsi="Times New Roman" w:cs="PT Sans"/>
                <w:sz w:val="24"/>
                <w:szCs w:val="24"/>
              </w:rPr>
              <w:t>с социальным сертификатом»</w:t>
            </w:r>
            <w:r w:rsidR="00356B69"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641A40" w:rsidRDefault="00A80CCF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="00641A40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0CCF" w:rsidRPr="00F97E89" w:rsidRDefault="00A80CCF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641A40" w:rsidRDefault="00641A40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641A40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A80CCF" w:rsidTr="00EF7EA6">
        <w:tc>
          <w:tcPr>
            <w:tcW w:w="672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A80CCF" w:rsidRPr="00A4171F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A80CCF" w:rsidRPr="00B7049C" w:rsidRDefault="00A80CCF" w:rsidP="00B7049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7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 Разработка проекта правового акта  администрации муниципального района «</w:t>
            </w:r>
            <w:proofErr w:type="spellStart"/>
            <w:r w:rsidRPr="00B7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Pr="00B70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B7049C">
              <w:rPr>
                <w:rFonts w:ascii="Times New Roman" w:eastAsia="PT Sans" w:hAnsi="Times New Roman" w:cs="PT Sans"/>
                <w:sz w:val="24"/>
                <w:szCs w:val="24"/>
              </w:rPr>
              <w:t>«Об иных условиях, включаемых в договор, заключаемый испол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нителем услуг </w:t>
            </w:r>
            <w:r w:rsidRPr="00B7049C">
              <w:rPr>
                <w:rFonts w:ascii="Times New Roman" w:eastAsia="PT Sans" w:hAnsi="Times New Roman" w:cs="PT Sans"/>
                <w:sz w:val="24"/>
                <w:szCs w:val="24"/>
              </w:rPr>
              <w:t xml:space="preserve">с потребителем услуг в целях оказания муниципальных услуг в социальной сфере, </w:t>
            </w:r>
            <w:r w:rsidRPr="00B7049C">
              <w:rPr>
                <w:rFonts w:ascii="Times New Roman" w:eastAsia="Calibri" w:hAnsi="Times New Roman" w:cs="Times New Roman"/>
                <w:sz w:val="24"/>
                <w:szCs w:val="24"/>
              </w:rPr>
              <w:t>отнесенных к полномочиям органов местного самоуправления муниципального района «</w:t>
            </w:r>
            <w:proofErr w:type="spellStart"/>
            <w:r w:rsidRPr="00B7049C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B70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район».</w:t>
            </w:r>
          </w:p>
          <w:p w:rsidR="00A80CCF" w:rsidRDefault="00A80CCF" w:rsidP="00B7049C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53" w:type="dxa"/>
          </w:tcPr>
          <w:p w:rsidR="00356B69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  <w:p w:rsidR="00A80CCF" w:rsidRPr="00F97E89" w:rsidRDefault="002C22AE" w:rsidP="002D0A2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</w:tcPr>
          <w:p w:rsidR="00356B69" w:rsidRDefault="00356B69" w:rsidP="00356B6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Принят нормативный правовой акт</w:t>
            </w:r>
          </w:p>
          <w:p w:rsidR="00A80CCF" w:rsidRPr="00F97E89" w:rsidRDefault="00A80CCF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A80CCF" w:rsidRPr="00F97E89" w:rsidRDefault="00A80CCF" w:rsidP="00A80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B5DB6" w:rsidTr="00EF7EA6">
        <w:tc>
          <w:tcPr>
            <w:tcW w:w="672" w:type="dxa"/>
            <w:vMerge w:val="restart"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8" w:type="dxa"/>
            <w:vMerge w:val="restart"/>
          </w:tcPr>
          <w:p w:rsidR="00E9198C" w:rsidRDefault="00FB5DB6" w:rsidP="003A632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Коммуникационная </w:t>
            </w:r>
          </w:p>
          <w:p w:rsidR="00FB5DB6" w:rsidRPr="00A4171F" w:rsidRDefault="00FB5DB6" w:rsidP="003A632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поддержка</w:t>
            </w:r>
          </w:p>
        </w:tc>
        <w:tc>
          <w:tcPr>
            <w:tcW w:w="4917" w:type="dxa"/>
          </w:tcPr>
          <w:p w:rsidR="00FB5DB6" w:rsidRPr="00A4171F" w:rsidRDefault="00FB5DB6" w:rsidP="003A632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 Участие в семинаре-совещании</w:t>
            </w:r>
          </w:p>
        </w:tc>
        <w:tc>
          <w:tcPr>
            <w:tcW w:w="2053" w:type="dxa"/>
          </w:tcPr>
          <w:p w:rsidR="00FB5DB6" w:rsidRPr="00A4171F" w:rsidRDefault="00C00971" w:rsidP="00992A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B5DB6">
              <w:rPr>
                <w:rFonts w:ascii="Times New Roman" w:eastAsia="Calibri" w:hAnsi="Times New Roman" w:cs="Times New Roman"/>
                <w:sz w:val="24"/>
                <w:szCs w:val="24"/>
              </w:rPr>
              <w:t>жегодно не позднее 1 марта</w:t>
            </w:r>
          </w:p>
        </w:tc>
        <w:tc>
          <w:tcPr>
            <w:tcW w:w="1984" w:type="dxa"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обеспечено</w:t>
            </w:r>
          </w:p>
        </w:tc>
        <w:tc>
          <w:tcPr>
            <w:tcW w:w="2062" w:type="dxa"/>
          </w:tcPr>
          <w:p w:rsidR="00FB5DB6" w:rsidRPr="00F97E89" w:rsidRDefault="00FB5DB6" w:rsidP="003A6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FB5DB6" w:rsidRPr="00A4171F" w:rsidRDefault="00FB5DB6" w:rsidP="003A632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B5DB6" w:rsidTr="00181C87">
        <w:trPr>
          <w:trHeight w:val="3598"/>
        </w:trPr>
        <w:tc>
          <w:tcPr>
            <w:tcW w:w="672" w:type="dxa"/>
            <w:vMerge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FB5DB6" w:rsidRPr="00A4171F" w:rsidRDefault="00FB5DB6" w:rsidP="00966B53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Подготовка материалов и проведение разъяснительной кампании (взаимодействие со средствами массовой информации) </w:t>
            </w:r>
            <w:r w:rsidR="00356B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</w:t>
            </w: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апробации механизмов организации оказания муниципальных услуг в социальной сфере</w:t>
            </w:r>
            <w:r w:rsidR="0096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FB5DB6" w:rsidRPr="00A4171F" w:rsidRDefault="00C00971" w:rsidP="00992A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FB5DB6">
              <w:rPr>
                <w:rFonts w:ascii="Times New Roman" w:eastAsia="Calibri" w:hAnsi="Times New Roman" w:cs="Times New Roman"/>
                <w:sz w:val="24"/>
                <w:szCs w:val="24"/>
              </w:rPr>
              <w:t>жегодно не позднее 1 марта</w:t>
            </w:r>
          </w:p>
        </w:tc>
        <w:tc>
          <w:tcPr>
            <w:tcW w:w="1984" w:type="dxa"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Материалы подготовлены</w:t>
            </w:r>
            <w:r w:rsidR="00966B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разъяснительная кампания проведена</w:t>
            </w:r>
          </w:p>
        </w:tc>
        <w:tc>
          <w:tcPr>
            <w:tcW w:w="2062" w:type="dxa"/>
          </w:tcPr>
          <w:p w:rsidR="00FB5DB6" w:rsidRPr="00F97E89" w:rsidRDefault="00FB5DB6" w:rsidP="003A63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FB5DB6" w:rsidRPr="00A4171F" w:rsidRDefault="00FB5DB6" w:rsidP="00F01E42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F2ADD" w:rsidTr="00093747">
        <w:trPr>
          <w:trHeight w:val="3396"/>
        </w:trPr>
        <w:tc>
          <w:tcPr>
            <w:tcW w:w="672" w:type="dxa"/>
            <w:vMerge/>
          </w:tcPr>
          <w:p w:rsidR="008F2ADD" w:rsidRPr="00A4171F" w:rsidRDefault="008F2ADD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8F2ADD" w:rsidRPr="00A4171F" w:rsidRDefault="008F2ADD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8F2ADD" w:rsidRPr="008F2ADD" w:rsidRDefault="008F2ADD" w:rsidP="008F2ADD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F2ADD">
              <w:rPr>
                <w:rFonts w:ascii="Times New Roman" w:eastAsia="PT Sans" w:hAnsi="Times New Roman" w:cs="PT Sans"/>
                <w:sz w:val="24"/>
                <w:szCs w:val="24"/>
              </w:rPr>
              <w:t>3.3. Проведение консультаций, семинаров, совещаний с заинтересованными сторонами (потребителями услуг, представителями частного сектора и некоммерческих органи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F2ADD">
              <w:rPr>
                <w:rFonts w:ascii="Times New Roman" w:eastAsia="PT Sans" w:hAnsi="Times New Roman" w:cs="PT Sans"/>
                <w:sz w:val="24"/>
                <w:szCs w:val="24"/>
              </w:rPr>
              <w:t>заций, должностными лицами и персоналом, работающим непосредственно с потребите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F2ADD">
              <w:rPr>
                <w:rFonts w:ascii="Times New Roman" w:eastAsia="PT Sans" w:hAnsi="Times New Roman" w:cs="PT Sans"/>
                <w:sz w:val="24"/>
                <w:szCs w:val="24"/>
              </w:rPr>
              <w:t>лями услуг), вовле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каемыми к участию            </w:t>
            </w:r>
            <w:r w:rsidRPr="008F2ADD">
              <w:rPr>
                <w:rFonts w:ascii="Times New Roman" w:eastAsia="PT Sans" w:hAnsi="Times New Roman" w:cs="PT Sans"/>
                <w:sz w:val="24"/>
                <w:szCs w:val="24"/>
              </w:rPr>
              <w:t xml:space="preserve">в апробации механизмов организации оказания 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муниципальных</w:t>
            </w:r>
            <w:r w:rsidRPr="008F2ADD">
              <w:rPr>
                <w:rFonts w:ascii="Times New Roman" w:eastAsia="PT Sans" w:hAnsi="Times New Roman" w:cs="PT Sans"/>
                <w:sz w:val="24"/>
                <w:szCs w:val="24"/>
              </w:rPr>
              <w:t xml:space="preserve"> услуг в социальной сфере</w:t>
            </w:r>
            <w:r w:rsidR="00385B5E"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8F2ADD" w:rsidRPr="008F2ADD" w:rsidRDefault="00C00971" w:rsidP="00992A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PT Sans" w:hAnsi="Times New Roman" w:cs="PT Sans"/>
                <w:sz w:val="24"/>
                <w:szCs w:val="24"/>
              </w:rPr>
              <w:t>Е</w:t>
            </w:r>
            <w:r w:rsidR="008F2ADD" w:rsidRPr="008F2ADD">
              <w:rPr>
                <w:rFonts w:ascii="Times New Roman" w:eastAsia="PT Sans" w:hAnsi="Times New Roman" w:cs="PT Sans"/>
                <w:sz w:val="24"/>
                <w:szCs w:val="24"/>
              </w:rPr>
              <w:t>жегодно не позднее 31 марта</w:t>
            </w:r>
          </w:p>
        </w:tc>
        <w:tc>
          <w:tcPr>
            <w:tcW w:w="1984" w:type="dxa"/>
          </w:tcPr>
          <w:p w:rsidR="008F2ADD" w:rsidRPr="008F2ADD" w:rsidRDefault="00385B5E" w:rsidP="00385B5E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T Sans" w:hAnsi="Times New Roman" w:cs="PT Sans"/>
                <w:sz w:val="24"/>
                <w:szCs w:val="24"/>
              </w:rPr>
              <w:t>Проведены кон</w:t>
            </w:r>
            <w:r w:rsidR="00E9198C">
              <w:rPr>
                <w:rFonts w:ascii="Times New Roman" w:eastAsia="PT Sans" w:hAnsi="Times New Roman" w:cs="PT Sans"/>
                <w:sz w:val="24"/>
                <w:szCs w:val="24"/>
              </w:rPr>
              <w:t>сультации, семинары, совещания</w:t>
            </w:r>
            <w:r w:rsidR="008F2ADD" w:rsidRPr="008F2ADD">
              <w:rPr>
                <w:rFonts w:ascii="Times New Roman" w:eastAsia="PT Sans" w:hAnsi="Times New Roman" w:cs="PT Sans"/>
                <w:sz w:val="24"/>
                <w:szCs w:val="24"/>
              </w:rPr>
              <w:t xml:space="preserve"> </w:t>
            </w:r>
          </w:p>
        </w:tc>
        <w:tc>
          <w:tcPr>
            <w:tcW w:w="2062" w:type="dxa"/>
          </w:tcPr>
          <w:p w:rsidR="008F2ADD" w:rsidRPr="00F97E89" w:rsidRDefault="008F2ADD" w:rsidP="008F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F2ADD" w:rsidRPr="00F97E89" w:rsidRDefault="008F2ADD" w:rsidP="008F2A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B5DB6" w:rsidTr="00FB5DB6">
        <w:trPr>
          <w:trHeight w:val="3310"/>
        </w:trPr>
        <w:tc>
          <w:tcPr>
            <w:tcW w:w="672" w:type="dxa"/>
            <w:vMerge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FB5DB6" w:rsidRPr="00A4171F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FB5DB6" w:rsidRPr="00F97E89" w:rsidRDefault="008F2ADD" w:rsidP="003A632E">
            <w:pPr>
              <w:widowControl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3.4</w:t>
            </w:r>
            <w:r w:rsidR="00FB5D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B5DB6" w:rsidRPr="0026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плана мероприятий органа местного самоуправления муниципального района «</w:t>
            </w:r>
            <w:proofErr w:type="spellStart"/>
            <w:r w:rsidR="00FB5DB6" w:rsidRPr="0026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FB5DB6" w:rsidRPr="00263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район» по освещению в средствах массовой</w:t>
            </w:r>
            <w:r w:rsidR="00FB5DB6"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информации реализа</w:t>
            </w:r>
            <w:r w:rsidR="00D60D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="00FB5DB6"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ции Федерального закона № 189-ФЗ.</w:t>
            </w:r>
          </w:p>
        </w:tc>
        <w:tc>
          <w:tcPr>
            <w:tcW w:w="2053" w:type="dxa"/>
          </w:tcPr>
          <w:p w:rsidR="0062429B" w:rsidRDefault="00FB5DB6" w:rsidP="00992A5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не позднее</w:t>
            </w:r>
          </w:p>
          <w:p w:rsidR="00FB5DB6" w:rsidRDefault="00385B5E" w:rsidP="00385B5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  <w:r w:rsidR="00FB5DB6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984" w:type="dxa"/>
          </w:tcPr>
          <w:p w:rsidR="00FB5DB6" w:rsidRPr="00F97E89" w:rsidRDefault="00FB5DB6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 мероприятий утвержден</w:t>
            </w:r>
          </w:p>
        </w:tc>
        <w:tc>
          <w:tcPr>
            <w:tcW w:w="2062" w:type="dxa"/>
          </w:tcPr>
          <w:p w:rsidR="00FB5DB6" w:rsidRPr="00F97E89" w:rsidRDefault="00FB5DB6" w:rsidP="00FB5D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44184" w:rsidRPr="00F97E89" w:rsidRDefault="00FB5DB6" w:rsidP="004441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4184" w:rsidTr="00EF7EA6">
        <w:tc>
          <w:tcPr>
            <w:tcW w:w="672" w:type="dxa"/>
            <w:vMerge w:val="restart"/>
          </w:tcPr>
          <w:p w:rsidR="00444184" w:rsidRPr="00A4171F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8" w:type="dxa"/>
            <w:vMerge w:val="restart"/>
          </w:tcPr>
          <w:p w:rsidR="00444184" w:rsidRPr="00A4171F" w:rsidRDefault="00444184" w:rsidP="0027488E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о муниципальных услугах, определенных </w:t>
            </w:r>
            <w:r w:rsidRPr="00A80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 настоящего </w:t>
            </w:r>
            <w:r w:rsidR="0027488E" w:rsidRPr="00A80C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27488E" w:rsidRPr="00A80CCF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становления,</w:t>
            </w:r>
            <w:r w:rsidR="00274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которых будут определены по результатам отбора ис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полнителей услуг, и выбора способа отбора исполните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услуг </w:t>
            </w:r>
          </w:p>
        </w:tc>
        <w:tc>
          <w:tcPr>
            <w:tcW w:w="4917" w:type="dxa"/>
          </w:tcPr>
          <w:p w:rsidR="00444184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4.1. Формирование, утверждение и размеще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заказов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</w:t>
            </w:r>
            <w:r w:rsidR="00385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4184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84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184" w:rsidRPr="00A4171F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385B5E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  <w:p w:rsidR="00444184" w:rsidRPr="00A4171F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984" w:type="dxa"/>
            <w:vMerge w:val="restart"/>
          </w:tcPr>
          <w:p w:rsidR="00444184" w:rsidRPr="00C64769" w:rsidRDefault="00444184" w:rsidP="0021151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4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Муниципальные</w:t>
            </w:r>
          </w:p>
          <w:p w:rsidR="00211519" w:rsidRDefault="00444184" w:rsidP="0021151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4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социальные заказы утверждены и размещены</w:t>
            </w:r>
            <w:r w:rsidR="00211519" w:rsidRPr="00C6476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официальном сайте</w:t>
            </w:r>
            <w:r w:rsidR="002115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1519" w:rsidRP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</w:t>
            </w:r>
            <w:r w:rsid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</w:t>
            </w:r>
            <w:proofErr w:type="spellStart"/>
            <w:r w:rsid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Корочанский</w:t>
            </w:r>
            <w:proofErr w:type="spellEnd"/>
            <w:r w:rsid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  <w:r w:rsidR="00211519" w:rsidRP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(https://</w:t>
            </w:r>
            <w:proofErr w:type="gramEnd"/>
          </w:p>
          <w:p w:rsidR="00211519" w:rsidRPr="00211519" w:rsidRDefault="00211519" w:rsidP="0021151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www.korocha.ru).</w:t>
            </w:r>
          </w:p>
          <w:p w:rsidR="00444184" w:rsidRPr="00A4171F" w:rsidRDefault="00444184" w:rsidP="0026300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</w:tcPr>
          <w:p w:rsidR="00444184" w:rsidRPr="00F97E89" w:rsidRDefault="00444184" w:rsidP="00EC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44184" w:rsidRPr="00A4171F" w:rsidRDefault="00444184" w:rsidP="00EC26A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4184" w:rsidTr="00EF7EA6">
        <w:tc>
          <w:tcPr>
            <w:tcW w:w="672" w:type="dxa"/>
            <w:vMerge/>
          </w:tcPr>
          <w:p w:rsidR="00444184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444184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444184" w:rsidRDefault="00444184" w:rsidP="00430AC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4.2.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Формирование, утверждение и размеще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заказов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</w:t>
            </w:r>
            <w:r w:rsidR="005B19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4184" w:rsidRPr="00F97E89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5B1911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  <w:p w:rsidR="00444184" w:rsidRPr="00F97E89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4" w:type="dxa"/>
            <w:vMerge/>
          </w:tcPr>
          <w:p w:rsidR="00444184" w:rsidRPr="00F97E89" w:rsidRDefault="00444184" w:rsidP="00430AC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444184" w:rsidRPr="00F97E89" w:rsidRDefault="00444184" w:rsidP="00EF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44184" w:rsidRPr="00F97E89" w:rsidRDefault="00444184" w:rsidP="00EF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44184" w:rsidTr="00EF7EA6">
        <w:tc>
          <w:tcPr>
            <w:tcW w:w="672" w:type="dxa"/>
            <w:vMerge/>
          </w:tcPr>
          <w:p w:rsidR="00444184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444184" w:rsidRDefault="00444184" w:rsidP="00992A5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444184" w:rsidRDefault="00444184" w:rsidP="00430AC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4.3.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Формирование, утверждение и размеще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ние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заказов </w:t>
            </w:r>
            <w:r w:rsidR="00DC34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</w:t>
            </w:r>
            <w:r w:rsidR="005B191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44184" w:rsidRDefault="00444184" w:rsidP="00430AC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00971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декабря </w:t>
            </w:r>
          </w:p>
          <w:p w:rsidR="00444184" w:rsidRDefault="00444184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984" w:type="dxa"/>
            <w:vMerge/>
          </w:tcPr>
          <w:p w:rsidR="00444184" w:rsidRPr="00F97E89" w:rsidRDefault="00444184" w:rsidP="00A173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444184" w:rsidRPr="00F97E89" w:rsidRDefault="00444184" w:rsidP="00EF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44184" w:rsidRPr="00F97E89" w:rsidRDefault="00444184" w:rsidP="00EF7E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3A632E" w:rsidTr="00EF7EA6">
        <w:tc>
          <w:tcPr>
            <w:tcW w:w="672" w:type="dxa"/>
          </w:tcPr>
          <w:p w:rsidR="003A632E" w:rsidRPr="00A4171F" w:rsidRDefault="00EC26AC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8" w:type="dxa"/>
          </w:tcPr>
          <w:p w:rsidR="003A632E" w:rsidRPr="00A4171F" w:rsidRDefault="00E6018C" w:rsidP="00EF2441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EC26AC"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бор испо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>лнителей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ципальных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 случае </w:t>
            </w:r>
            <w:proofErr w:type="gramStart"/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t>выбора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t>способа отбора ис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полнителей муниципаль</w:t>
            </w:r>
            <w:r w:rsidR="00EF244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ных </w:t>
            </w:r>
            <w:r w:rsidR="00EC26AC"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End"/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17" w:type="dxa"/>
          </w:tcPr>
          <w:p w:rsidR="00CB6B61" w:rsidRPr="00CB6B61" w:rsidRDefault="00CB6B61" w:rsidP="000107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B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Проведение отбора исполнителей муни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ципальных услуг по оказанию муниципаль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ной услуги «Предоставление социального обслуживания в форме на дому гражданам, полностью утратившим способность либо возможность осуществлять самообслужива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ние, самостоятельно передвигаться, обеспе</w:t>
            </w:r>
            <w:r w:rsidR="00D60D32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 xml:space="preserve">чивать основные жизненные потребности 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</w:t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 xml:space="preserve">в силу заболевания, травмы, возраста </w:t>
            </w:r>
            <w:r w:rsidR="00DC34A3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   </w:t>
            </w: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или наличия инвалидности (4 и 5 уровень)» на конкурентной основе.</w:t>
            </w:r>
          </w:p>
          <w:p w:rsidR="003A632E" w:rsidRPr="00A4171F" w:rsidRDefault="003A632E" w:rsidP="000107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C00971" w:rsidRDefault="00C00971" w:rsidP="00C00971">
            <w:pPr>
              <w:widowControl w:val="0"/>
              <w:jc w:val="center"/>
              <w:rPr>
                <w:rFonts w:ascii="Times New Roman" w:eastAsia="PT Sans" w:hAnsi="Times New Roman" w:cs="PT Sans"/>
                <w:sz w:val="24"/>
                <w:szCs w:val="24"/>
                <w:lang w:val="en-US"/>
              </w:rPr>
            </w:pPr>
            <w:r>
              <w:rPr>
                <w:rFonts w:ascii="Times New Roman" w:eastAsia="PT Sans" w:hAnsi="Times New Roman" w:cs="PT Sans"/>
                <w:sz w:val="24"/>
                <w:szCs w:val="24"/>
                <w:lang w:val="en-US"/>
              </w:rPr>
              <w:t xml:space="preserve">I </w:t>
            </w:r>
            <w:r w:rsidR="000B70A3">
              <w:rPr>
                <w:rFonts w:ascii="Times New Roman" w:eastAsia="PT Sans" w:hAnsi="Times New Roman" w:cs="PT Sans"/>
                <w:sz w:val="24"/>
                <w:szCs w:val="24"/>
              </w:rPr>
              <w:t xml:space="preserve">квартал </w:t>
            </w:r>
          </w:p>
          <w:p w:rsidR="003A632E" w:rsidRPr="00CB6B61" w:rsidRDefault="00CB6B61" w:rsidP="00C0097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6B61">
              <w:rPr>
                <w:rFonts w:ascii="Times New Roman" w:eastAsia="PT Sans" w:hAnsi="Times New Roman" w:cs="PT Sans"/>
                <w:sz w:val="24"/>
                <w:szCs w:val="24"/>
              </w:rPr>
              <w:t>2022 года</w:t>
            </w:r>
          </w:p>
        </w:tc>
        <w:tc>
          <w:tcPr>
            <w:tcW w:w="1984" w:type="dxa"/>
          </w:tcPr>
          <w:p w:rsidR="00EF2441" w:rsidRDefault="00EF2441" w:rsidP="00F97E89">
            <w:pPr>
              <w:widowControl w:val="0"/>
              <w:jc w:val="center"/>
              <w:rPr>
                <w:rFonts w:ascii="Times New Roman" w:eastAsia="PT Sans" w:hAnsi="Times New Roman" w:cs="PT Sans"/>
                <w:sz w:val="24"/>
                <w:szCs w:val="24"/>
              </w:rPr>
            </w:pPr>
            <w:r>
              <w:rPr>
                <w:rFonts w:ascii="Times New Roman" w:eastAsia="PT Sans" w:hAnsi="Times New Roman" w:cs="PT Sans"/>
                <w:sz w:val="24"/>
                <w:szCs w:val="24"/>
              </w:rPr>
              <w:t>Проведен</w:t>
            </w:r>
          </w:p>
          <w:p w:rsidR="003A632E" w:rsidRPr="00CB6B61" w:rsidRDefault="00EF2441" w:rsidP="00EF2441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PT Sans" w:hAnsi="Times New Roman" w:cs="PT Sans"/>
                <w:sz w:val="24"/>
                <w:szCs w:val="24"/>
              </w:rPr>
              <w:t>отбор</w:t>
            </w:r>
          </w:p>
        </w:tc>
        <w:tc>
          <w:tcPr>
            <w:tcW w:w="2062" w:type="dxa"/>
          </w:tcPr>
          <w:p w:rsidR="00EC26AC" w:rsidRPr="00F97E89" w:rsidRDefault="00EC26AC" w:rsidP="00EC2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3A632E" w:rsidRPr="00A4171F" w:rsidRDefault="00EC26AC" w:rsidP="00EC26AC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CB6B61" w:rsidTr="00EF7EA6">
        <w:tc>
          <w:tcPr>
            <w:tcW w:w="672" w:type="dxa"/>
          </w:tcPr>
          <w:p w:rsidR="00CB6B61" w:rsidRDefault="00CB6B6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</w:tcPr>
          <w:p w:rsidR="00CB6B61" w:rsidRDefault="00CB6B61" w:rsidP="00A1736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CB6B61" w:rsidRPr="00F97E89" w:rsidRDefault="00CB6B61" w:rsidP="0001075A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2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5.2. </w:t>
            </w:r>
            <w:proofErr w:type="gramStart"/>
            <w:r w:rsidRPr="0064220B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аключение соглашений по результатам отбора исполнителя </w:t>
            </w:r>
            <w:r w:rsidRPr="0064220B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услуг </w:t>
            </w:r>
            <w:r w:rsidR="00DC34A3"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социальной сфере в целях исполнения муни</w:t>
            </w:r>
            <w:r w:rsidR="00D60D32"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ципального социального заказа на ока</w:t>
            </w:r>
            <w:r w:rsidR="00DC34A3"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</w:r>
            <w:r w:rsidR="00DC34A3"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зание муниципальной услуги </w:t>
            </w:r>
            <w:r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«Предоставле</w:t>
            </w:r>
            <w:r w:rsidR="00DC34A3"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социального обслуживания в форме </w:t>
            </w:r>
            <w:r w:rsidR="00A3357B"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дому гражданам, полностью утратившим способность либо возможность осуществлять самообслуживание, самостоятельно передви</w:t>
            </w:r>
            <w:r w:rsidR="00DC34A3"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64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гаться, обеспечивать основные жизненные потребности в силу заболевания, травмы, возраста или наличия инвалидности (4 и 5 уровень), </w:t>
            </w:r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утвержденного органом местного самоуправления на 2022</w:t>
            </w:r>
            <w:proofErr w:type="gramEnd"/>
            <w:r w:rsidRPr="00642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</w:tc>
        <w:tc>
          <w:tcPr>
            <w:tcW w:w="2053" w:type="dxa"/>
          </w:tcPr>
          <w:p w:rsidR="00B27802" w:rsidRDefault="00C0097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="00B2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квартал </w:t>
            </w:r>
          </w:p>
          <w:p w:rsidR="00CB6B61" w:rsidRPr="00B27802" w:rsidRDefault="00B27802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B27802" w:rsidRDefault="00B27802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Заключены</w:t>
            </w:r>
          </w:p>
          <w:p w:rsidR="00CB6B61" w:rsidRPr="00F97E89" w:rsidRDefault="00B27802" w:rsidP="00B27802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="00CB6B61"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глашения </w:t>
            </w:r>
          </w:p>
        </w:tc>
        <w:tc>
          <w:tcPr>
            <w:tcW w:w="2062" w:type="dxa"/>
          </w:tcPr>
          <w:p w:rsidR="00CB6B61" w:rsidRPr="00F97E89" w:rsidRDefault="00CB6B61" w:rsidP="00CB6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CB6B61" w:rsidRPr="00F97E89" w:rsidRDefault="00CB6B61" w:rsidP="00CB6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52C38" w:rsidTr="00EF7EA6">
        <w:tc>
          <w:tcPr>
            <w:tcW w:w="672" w:type="dxa"/>
            <w:vMerge w:val="restart"/>
          </w:tcPr>
          <w:p w:rsidR="00952C38" w:rsidRDefault="00952C3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98" w:type="dxa"/>
            <w:vMerge w:val="restart"/>
          </w:tcPr>
          <w:p w:rsidR="00952C38" w:rsidRDefault="00952C38" w:rsidP="00B278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мониторинга и оценки результатов оказа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B2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 w:rsidR="00B2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4917" w:type="dxa"/>
          </w:tcPr>
          <w:p w:rsidR="00952C38" w:rsidRPr="00F97E89" w:rsidRDefault="00952C38" w:rsidP="00B27802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6.1. Участие в конференции по вопросам си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стемы мониторинга и оценки результатов оказания </w:t>
            </w:r>
            <w:r w:rsidR="00B278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r w:rsidR="00B278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3" w:type="dxa"/>
          </w:tcPr>
          <w:p w:rsidR="00C00971" w:rsidRDefault="00C0097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E6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  <w:p w:rsidR="00952C38" w:rsidRDefault="00E6018C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984" w:type="dxa"/>
          </w:tcPr>
          <w:p w:rsidR="00952C38" w:rsidRPr="00F97E89" w:rsidRDefault="00952C3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обеспечено</w:t>
            </w:r>
          </w:p>
        </w:tc>
        <w:tc>
          <w:tcPr>
            <w:tcW w:w="2062" w:type="dxa"/>
          </w:tcPr>
          <w:p w:rsidR="00952C38" w:rsidRPr="00F97E89" w:rsidRDefault="00952C38" w:rsidP="0095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952C38" w:rsidRPr="00F97E89" w:rsidRDefault="00952C38" w:rsidP="00952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952C38" w:rsidTr="00EF7EA6">
        <w:tc>
          <w:tcPr>
            <w:tcW w:w="672" w:type="dxa"/>
            <w:vMerge/>
          </w:tcPr>
          <w:p w:rsidR="00952C38" w:rsidRPr="00A4171F" w:rsidRDefault="00952C3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952C38" w:rsidRPr="00A4171F" w:rsidRDefault="00952C38" w:rsidP="00952C3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952C38" w:rsidRPr="00D84EE0" w:rsidRDefault="00952C38" w:rsidP="0043162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4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Проведение мониторинга и оценки </w:t>
            </w:r>
            <w:r w:rsidR="00AF6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D84EE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оказания муниципальных услуг.</w:t>
            </w:r>
          </w:p>
        </w:tc>
        <w:tc>
          <w:tcPr>
            <w:tcW w:w="2053" w:type="dxa"/>
          </w:tcPr>
          <w:p w:rsidR="00C00971" w:rsidRDefault="00C0097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E6018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952C38" w:rsidRPr="00C00971" w:rsidRDefault="00E6018C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C0097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009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4" w:type="dxa"/>
          </w:tcPr>
          <w:p w:rsidR="00952C38" w:rsidRPr="00A4171F" w:rsidRDefault="00952C3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2062" w:type="dxa"/>
          </w:tcPr>
          <w:p w:rsidR="00952C38" w:rsidRPr="00F97E89" w:rsidRDefault="00952C38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952C38" w:rsidRPr="00A4171F" w:rsidRDefault="00952C38" w:rsidP="0043162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30AC8" w:rsidTr="00EF7EA6">
        <w:tc>
          <w:tcPr>
            <w:tcW w:w="672" w:type="dxa"/>
            <w:vMerge w:val="restart"/>
          </w:tcPr>
          <w:p w:rsidR="00430AC8" w:rsidRPr="00A4171F" w:rsidRDefault="00430AC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098" w:type="dxa"/>
            <w:vMerge w:val="restart"/>
          </w:tcPr>
          <w:p w:rsidR="00430AC8" w:rsidRDefault="00430AC8" w:rsidP="00431624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F6F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пробации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механизмов ор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ганизации оказания муни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ципальных услуг</w:t>
            </w:r>
            <w:proofErr w:type="gramEnd"/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альной сфере</w:t>
            </w:r>
          </w:p>
          <w:p w:rsidR="00430AC8" w:rsidRPr="00A4171F" w:rsidRDefault="00430AC8" w:rsidP="0043162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CE760B" w:rsidRPr="00A4171F" w:rsidRDefault="00430AC8" w:rsidP="00A17360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7.1. Подготовка информации о реализац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мероприятий, предусмотренных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соглаше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нием о с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отрудничестве в сфере </w:t>
            </w:r>
            <w:proofErr w:type="gramStart"/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 механизмов организации оказания муниципальных услуг</w:t>
            </w:r>
            <w:proofErr w:type="gramEnd"/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сфере     </w:t>
            </w: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в соот</w:t>
            </w:r>
            <w:r w:rsidR="00A173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ветствии с Федеральным законом </w:t>
            </w:r>
            <w:r w:rsidR="00A3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>№ 189-ФЗ.</w:t>
            </w:r>
          </w:p>
        </w:tc>
        <w:tc>
          <w:tcPr>
            <w:tcW w:w="2053" w:type="dxa"/>
          </w:tcPr>
          <w:p w:rsidR="00430AC8" w:rsidRPr="00A4171F" w:rsidRDefault="00C0097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E6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984" w:type="dxa"/>
          </w:tcPr>
          <w:p w:rsidR="00A17360" w:rsidRPr="00A17360" w:rsidRDefault="00E6018C" w:rsidP="00E6018C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 подготовлена</w:t>
            </w:r>
          </w:p>
        </w:tc>
        <w:tc>
          <w:tcPr>
            <w:tcW w:w="2062" w:type="dxa"/>
          </w:tcPr>
          <w:p w:rsidR="00430AC8" w:rsidRPr="00F97E89" w:rsidRDefault="00430AC8" w:rsidP="004316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30AC8" w:rsidRPr="00A4171F" w:rsidRDefault="00430AC8" w:rsidP="0043162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430AC8" w:rsidTr="00EF7EA6">
        <w:tc>
          <w:tcPr>
            <w:tcW w:w="672" w:type="dxa"/>
            <w:vMerge/>
          </w:tcPr>
          <w:p w:rsidR="00430AC8" w:rsidRPr="00A4171F" w:rsidRDefault="00430AC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vMerge/>
          </w:tcPr>
          <w:p w:rsidR="00430AC8" w:rsidRPr="00A4171F" w:rsidRDefault="00430AC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430AC8" w:rsidRDefault="002050A6" w:rsidP="002050A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 Обеспечение участия</w:t>
            </w:r>
            <w:r w:rsidR="00430AC8"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совещании по оценке достижения утвержденных показате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="00430AC8"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лей эффекти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вности по результатам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 </w:t>
            </w:r>
            <w:r w:rsidR="00E6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механизмов организации оказания </w:t>
            </w:r>
            <w:r w:rsidR="00CE7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сфере</w:t>
            </w:r>
            <w:r w:rsidR="001C1AB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50A6" w:rsidRPr="00A4171F" w:rsidRDefault="002050A6" w:rsidP="002050A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</w:tcPr>
          <w:p w:rsidR="00430AC8" w:rsidRPr="00A4171F" w:rsidRDefault="00C00971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E60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2024 года</w:t>
            </w:r>
          </w:p>
        </w:tc>
        <w:tc>
          <w:tcPr>
            <w:tcW w:w="1984" w:type="dxa"/>
          </w:tcPr>
          <w:p w:rsidR="00430AC8" w:rsidRPr="00A4171F" w:rsidRDefault="00430AC8" w:rsidP="00F97E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обеспечено</w:t>
            </w:r>
          </w:p>
        </w:tc>
        <w:tc>
          <w:tcPr>
            <w:tcW w:w="2062" w:type="dxa"/>
          </w:tcPr>
          <w:p w:rsidR="00430AC8" w:rsidRPr="00F97E89" w:rsidRDefault="00430AC8" w:rsidP="004F1C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430AC8" w:rsidRPr="00A4171F" w:rsidRDefault="00430AC8" w:rsidP="004F1C8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F97E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D61C14" w:rsidRPr="00642DF5" w:rsidRDefault="00D61C14" w:rsidP="00D61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4"/>
        <w:tblW w:w="0" w:type="auto"/>
        <w:tblLook w:val="04A0" w:firstRow="1" w:lastRow="0" w:firstColumn="1" w:lastColumn="0" w:noHBand="0" w:noVBand="1"/>
      </w:tblPr>
      <w:tblGrid>
        <w:gridCol w:w="5601"/>
      </w:tblGrid>
      <w:tr w:rsidR="00047141" w:rsidRPr="00642DF5" w:rsidTr="00047141">
        <w:trPr>
          <w:trHeight w:val="1844"/>
        </w:trPr>
        <w:tc>
          <w:tcPr>
            <w:tcW w:w="5601" w:type="dxa"/>
            <w:shd w:val="clear" w:color="auto" w:fill="auto"/>
          </w:tcPr>
          <w:p w:rsidR="00047141" w:rsidRPr="00706205" w:rsidRDefault="006B7884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Утверждены</w:t>
            </w:r>
          </w:p>
          <w:p w:rsidR="00047141" w:rsidRPr="00706205" w:rsidRDefault="00047141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постановлением администрации</w:t>
            </w:r>
          </w:p>
          <w:p w:rsidR="00047141" w:rsidRPr="00706205" w:rsidRDefault="00047141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муниципального района </w:t>
            </w:r>
          </w:p>
          <w:p w:rsidR="00047141" w:rsidRPr="00706205" w:rsidRDefault="00047141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«</w:t>
            </w:r>
            <w:proofErr w:type="spellStart"/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Корочанский</w:t>
            </w:r>
            <w:proofErr w:type="spellEnd"/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район»</w:t>
            </w:r>
          </w:p>
          <w:p w:rsidR="00047141" w:rsidRPr="00706205" w:rsidRDefault="00047141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от «</w:t>
            </w:r>
            <w:r w:rsidR="00586C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15 </w:t>
            </w: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» </w:t>
            </w:r>
            <w:r w:rsidR="00586CF3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марта</w:t>
            </w:r>
            <w:r w:rsidRPr="0070620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2021 года</w:t>
            </w:r>
          </w:p>
          <w:p w:rsidR="00047141" w:rsidRPr="00706205" w:rsidRDefault="00586CF3" w:rsidP="000471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 117</w:t>
            </w:r>
            <w:bookmarkStart w:id="0" w:name="_GoBack"/>
            <w:bookmarkEnd w:id="0"/>
          </w:p>
          <w:p w:rsidR="00047141" w:rsidRPr="00642DF5" w:rsidRDefault="00047141" w:rsidP="000471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1C14" w:rsidRDefault="00D61C14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047141" w:rsidRPr="00130721" w:rsidRDefault="00047141" w:rsidP="00583B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61C14" w:rsidRPr="00130721" w:rsidRDefault="00D61C14" w:rsidP="00D61C14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30721" w:rsidRPr="00706205" w:rsidRDefault="006B7884" w:rsidP="001307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7"/>
          <w:szCs w:val="27"/>
        </w:rPr>
      </w:pPr>
      <w:r>
        <w:rPr>
          <w:rFonts w:ascii="Times New Roman" w:eastAsia="Calibri" w:hAnsi="Times New Roman" w:cs="Times New Roman"/>
          <w:b/>
          <w:iCs/>
          <w:sz w:val="27"/>
          <w:szCs w:val="27"/>
        </w:rPr>
        <w:t>Показатели</w:t>
      </w:r>
      <w:r w:rsidR="00BE2BAE" w:rsidRPr="00706205">
        <w:rPr>
          <w:rFonts w:ascii="Times New Roman" w:eastAsia="Calibri" w:hAnsi="Times New Roman" w:cs="Times New Roman"/>
          <w:b/>
          <w:iCs/>
          <w:sz w:val="27"/>
          <w:szCs w:val="27"/>
        </w:rPr>
        <w:t xml:space="preserve"> эффективности реализации мероприятий, проводимых в рамках реализации </w:t>
      </w:r>
    </w:p>
    <w:p w:rsidR="00583BDD" w:rsidRPr="00706205" w:rsidRDefault="00BE2BAE" w:rsidP="0013072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7"/>
          <w:szCs w:val="27"/>
        </w:rPr>
      </w:pPr>
      <w:r w:rsidRPr="00706205">
        <w:rPr>
          <w:rFonts w:ascii="Times New Roman" w:eastAsia="Calibri" w:hAnsi="Times New Roman" w:cs="Times New Roman"/>
          <w:b/>
          <w:iCs/>
          <w:sz w:val="27"/>
          <w:szCs w:val="27"/>
        </w:rPr>
        <w:t>апробации механизмов ор</w:t>
      </w:r>
      <w:r w:rsidR="00130721" w:rsidRPr="00706205">
        <w:rPr>
          <w:rFonts w:ascii="Times New Roman" w:eastAsia="Calibri" w:hAnsi="Times New Roman" w:cs="Times New Roman"/>
          <w:b/>
          <w:iCs/>
          <w:sz w:val="27"/>
          <w:szCs w:val="27"/>
        </w:rPr>
        <w:t xml:space="preserve">ганизации оказания муниципальной услуги </w:t>
      </w:r>
      <w:r w:rsidR="00583BDD" w:rsidRPr="00706205">
        <w:rPr>
          <w:rFonts w:ascii="Times New Roman" w:eastAsia="Calibri" w:hAnsi="Times New Roman" w:cs="Times New Roman"/>
          <w:b/>
          <w:iCs/>
          <w:sz w:val="27"/>
          <w:szCs w:val="27"/>
        </w:rPr>
        <w:t xml:space="preserve">«Предоставление социального обслуживания в форме на дому </w:t>
      </w:r>
      <w:r w:rsidR="00583BDD" w:rsidRPr="007062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(4 и 5 уровень)»</w:t>
      </w:r>
    </w:p>
    <w:p w:rsidR="00BE2BAE" w:rsidRPr="00060ADB" w:rsidRDefault="00BE2BAE" w:rsidP="00583B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67"/>
        <w:gridCol w:w="2276"/>
        <w:gridCol w:w="1985"/>
        <w:gridCol w:w="3402"/>
        <w:gridCol w:w="1801"/>
        <w:gridCol w:w="1940"/>
        <w:gridCol w:w="2715"/>
      </w:tblGrid>
      <w:tr w:rsidR="00600CED" w:rsidRPr="00F07FDC" w:rsidTr="00047141">
        <w:trPr>
          <w:tblHeader/>
        </w:trPr>
        <w:tc>
          <w:tcPr>
            <w:tcW w:w="667" w:type="dxa"/>
            <w:vAlign w:val="center"/>
          </w:tcPr>
          <w:p w:rsidR="00600CED" w:rsidRPr="00F07FDC" w:rsidRDefault="00600CED" w:rsidP="00865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76" w:type="dxa"/>
            <w:vAlign w:val="center"/>
          </w:tcPr>
          <w:p w:rsidR="00600CED" w:rsidRPr="00F07FDC" w:rsidRDefault="00600CED" w:rsidP="00865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5" w:type="dxa"/>
            <w:vAlign w:val="center"/>
          </w:tcPr>
          <w:p w:rsidR="00600CED" w:rsidRPr="00F07FDC" w:rsidRDefault="00600CED" w:rsidP="00865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индикатора</w:t>
            </w:r>
          </w:p>
        </w:tc>
        <w:tc>
          <w:tcPr>
            <w:tcW w:w="3402" w:type="dxa"/>
            <w:vAlign w:val="center"/>
          </w:tcPr>
          <w:p w:rsidR="00600CED" w:rsidRPr="00F07FDC" w:rsidRDefault="00600CED" w:rsidP="00865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</w:t>
            </w:r>
          </w:p>
        </w:tc>
        <w:tc>
          <w:tcPr>
            <w:tcW w:w="1801" w:type="dxa"/>
            <w:vAlign w:val="center"/>
          </w:tcPr>
          <w:p w:rsidR="00600CED" w:rsidRPr="00F07FDC" w:rsidRDefault="00600CED" w:rsidP="008E23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величина</w:t>
            </w:r>
            <w:r w:rsidR="008E2329">
              <w:rPr>
                <w:rStyle w:val="af0"/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0" w:type="dxa"/>
            <w:vAlign w:val="center"/>
          </w:tcPr>
          <w:p w:rsidR="00600CED" w:rsidRPr="00F07FDC" w:rsidRDefault="00600CED" w:rsidP="008E23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Целевой ориентир</w:t>
            </w:r>
            <w:r w:rsidR="008E2329">
              <w:rPr>
                <w:rStyle w:val="af0"/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15" w:type="dxa"/>
            <w:vAlign w:val="center"/>
          </w:tcPr>
          <w:p w:rsidR="00600CED" w:rsidRPr="00F07FDC" w:rsidRDefault="00600CED" w:rsidP="008659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80BF1" w:rsidRPr="006305A2" w:rsidTr="0062429B">
        <w:tc>
          <w:tcPr>
            <w:tcW w:w="667" w:type="dxa"/>
            <w:vMerge w:val="restart"/>
          </w:tcPr>
          <w:p w:rsidR="00680BF1" w:rsidRPr="00680BF1" w:rsidRDefault="00680BF1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6" w:type="dxa"/>
            <w:vMerge w:val="restart"/>
          </w:tcPr>
          <w:p w:rsidR="00680BF1" w:rsidRPr="00680BF1" w:rsidRDefault="00680BF1" w:rsidP="005B3F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Улучшение усло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вий для оказания </w:t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муниципальных </w:t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услуг некоммерче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скими организаци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ями, за исключе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нием государствен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ных (муниципаль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>ных) учреждений</w:t>
            </w:r>
          </w:p>
        </w:tc>
        <w:tc>
          <w:tcPr>
            <w:tcW w:w="1985" w:type="dxa"/>
          </w:tcPr>
          <w:p w:rsidR="00680BF1" w:rsidRPr="00680BF1" w:rsidRDefault="00680BF1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680BF1" w:rsidRPr="00680BF1" w:rsidRDefault="00680BF1" w:rsidP="005B3F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Общее количество некоммер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ческих организаций, оказыва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ющих</w:t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муниципальные </w:t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услуги в соци</w:t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>альной сфере</w:t>
            </w:r>
            <w:r w:rsidR="00FD09D1">
              <w:rPr>
                <w:rStyle w:val="ad"/>
                <w:rFonts w:ascii="Times New Roman" w:eastAsia="Times New Roman" w:hAnsi="Times New Roman" w:cs="PT Sans"/>
                <w:sz w:val="24"/>
                <w:szCs w:val="24"/>
              </w:rPr>
              <w:t>3</w:t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, которым предоставляется государ</w:t>
            </w:r>
            <w:r w:rsidR="00C64769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ственная поддержка (в том чи</w:t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>сле обучение, налоговые льготы и иные меры под</w:t>
            </w:r>
            <w:r w:rsidR="00C64769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5B3F85">
              <w:rPr>
                <w:rFonts w:ascii="Times New Roman" w:eastAsia="Times New Roman" w:hAnsi="Times New Roman" w:cs="PT Sans"/>
                <w:sz w:val="24"/>
                <w:szCs w:val="24"/>
              </w:rPr>
              <w:t>держки</w:t>
            </w:r>
            <w:r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), единиц</w:t>
            </w:r>
          </w:p>
        </w:tc>
        <w:tc>
          <w:tcPr>
            <w:tcW w:w="1801" w:type="dxa"/>
          </w:tcPr>
          <w:p w:rsidR="00680BF1" w:rsidRPr="00680BF1" w:rsidRDefault="00B82944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680BF1" w:rsidRPr="00680BF1" w:rsidRDefault="00B82944" w:rsidP="00680BF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80BF1" w:rsidRPr="00680BF1" w:rsidRDefault="0062429B" w:rsidP="00D60D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680BF1" w:rsidRPr="00680BF1" w:rsidRDefault="0062429B" w:rsidP="0068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680BF1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: 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680BF1" w:rsidRPr="00642DF5" w:rsidRDefault="00680BF1" w:rsidP="0068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80BF1" w:rsidRPr="00680BF1" w:rsidRDefault="00680BF1" w:rsidP="00680B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80BF1" w:rsidRPr="006305A2" w:rsidTr="0062429B">
        <w:tc>
          <w:tcPr>
            <w:tcW w:w="667" w:type="dxa"/>
            <w:vMerge/>
          </w:tcPr>
          <w:p w:rsidR="00680BF1" w:rsidRPr="00680BF1" w:rsidRDefault="00680BF1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680BF1" w:rsidRPr="00680BF1" w:rsidRDefault="00680BF1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0BF1" w:rsidRPr="00C74D4E" w:rsidRDefault="00680BF1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402" w:type="dxa"/>
          </w:tcPr>
          <w:p w:rsidR="00680BF1" w:rsidRPr="00C74D4E" w:rsidRDefault="00680BF1" w:rsidP="00C0289E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Общее количество некоммер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ческих организаций, оказыва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ющих</w:t>
            </w:r>
            <w:r w:rsidR="00C0289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муниципальные </w:t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услуги в социальной сфере, единиц</w:t>
            </w:r>
          </w:p>
        </w:tc>
        <w:tc>
          <w:tcPr>
            <w:tcW w:w="1801" w:type="dxa"/>
          </w:tcPr>
          <w:p w:rsidR="00680BF1" w:rsidRPr="00680BF1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680BF1" w:rsidRPr="00C74D4E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680BF1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80BF1" w:rsidRPr="00680BF1" w:rsidRDefault="0062429B" w:rsidP="00D60D3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r w:rsidR="00680BF1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680BF1" w:rsidRPr="00C74D4E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680BF1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од: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80BF1" w:rsidRPr="00C74D4E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77369" w:rsidRPr="006305A2" w:rsidTr="0062429B">
        <w:tc>
          <w:tcPr>
            <w:tcW w:w="667" w:type="dxa"/>
            <w:vMerge/>
          </w:tcPr>
          <w:p w:rsidR="00B77369" w:rsidRPr="00680BF1" w:rsidRDefault="00B77369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B77369" w:rsidRPr="00680BF1" w:rsidRDefault="00B77369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B77369" w:rsidRPr="00C74D4E" w:rsidRDefault="00B77369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Итоговый результат</w:t>
            </w:r>
          </w:p>
        </w:tc>
        <w:tc>
          <w:tcPr>
            <w:tcW w:w="3402" w:type="dxa"/>
          </w:tcPr>
          <w:p w:rsidR="00B77369" w:rsidRPr="00C74D4E" w:rsidRDefault="00B77369" w:rsidP="00C0289E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Количество некоммерческих организаций, оказывающих </w:t>
            </w:r>
            <w:r w:rsidR="00C0289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муниципальные </w:t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услуги в социальной сфере, выбранные для апробации механизмов</w:t>
            </w:r>
            <w:r w:rsidR="00C0289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 организации оказания муниципальных услуг в социальной сфере </w:t>
            </w:r>
            <w:r w:rsidR="00C0289E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на территории </w:t>
            </w:r>
            <w:proofErr w:type="spellStart"/>
            <w:r w:rsidR="00C0289E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Корочанского</w:t>
            </w:r>
            <w:proofErr w:type="spellEnd"/>
            <w:r w:rsidR="00C0289E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района </w:t>
            </w:r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(далее - апробация),</w:t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единиц</w:t>
            </w:r>
          </w:p>
        </w:tc>
        <w:tc>
          <w:tcPr>
            <w:tcW w:w="1801" w:type="dxa"/>
          </w:tcPr>
          <w:p w:rsidR="00B77369" w:rsidRPr="00680BF1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B77369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B77369" w:rsidRPr="00C74D4E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B77369" w:rsidRPr="00680BF1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начение </w:t>
            </w:r>
            <w:r w:rsidR="00B77369" w:rsidRPr="00680BF1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B77369" w:rsidRPr="00C74D4E" w:rsidRDefault="0062429B" w:rsidP="00680BF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B77369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B77369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: </w:t>
            </w:r>
            <w:r w:rsidR="00B77369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B77369" w:rsidRPr="00C74D4E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77369" w:rsidRPr="006305A2" w:rsidTr="0062429B">
        <w:tc>
          <w:tcPr>
            <w:tcW w:w="667" w:type="dxa"/>
            <w:vMerge/>
          </w:tcPr>
          <w:p w:rsidR="00B77369" w:rsidRPr="00680BF1" w:rsidRDefault="00B77369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B77369" w:rsidRPr="00680BF1" w:rsidRDefault="00B77369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7369" w:rsidRPr="00C74D4E" w:rsidRDefault="00B77369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369" w:rsidRPr="00C74D4E" w:rsidRDefault="00B77369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из них количество некоммер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  <w:t xml:space="preserve">ческих организаций, </w:t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которым предоставляется государ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ственная подде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ржка </w:t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(обуче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ние, налоговые льготы и т.п.), единиц</w:t>
            </w:r>
          </w:p>
        </w:tc>
        <w:tc>
          <w:tcPr>
            <w:tcW w:w="1801" w:type="dxa"/>
          </w:tcPr>
          <w:p w:rsidR="00B77369" w:rsidRPr="00C74D4E" w:rsidRDefault="0062429B" w:rsidP="00C74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Значение</w:t>
            </w:r>
            <w:r w:rsidR="00B77369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будет определено по результатам исследования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B77369" w:rsidRPr="002160E6" w:rsidRDefault="0062429B" w:rsidP="00C74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B77369" w:rsidRPr="00C74D4E" w:rsidRDefault="0062429B" w:rsidP="00C74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начение </w:t>
            </w:r>
            <w:r w:rsidR="00B77369" w:rsidRPr="00C74D4E">
              <w:rPr>
                <w:rFonts w:ascii="Times New Roman" w:eastAsia="Times New Roman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B77369" w:rsidRPr="002160E6" w:rsidRDefault="00B77369" w:rsidP="00C74D4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год: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B77369" w:rsidRPr="002160E6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 w:val="restart"/>
          </w:tcPr>
          <w:p w:rsidR="00865926" w:rsidRPr="00FB34F2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6" w:type="dxa"/>
            <w:vMerge w:val="restart"/>
          </w:tcPr>
          <w:p w:rsidR="00865926" w:rsidRPr="00FB34F2" w:rsidRDefault="00865926" w:rsidP="00F158D9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Усиление конку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ренции при выборе негосударственных исполнителей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му</w:t>
            </w:r>
            <w:r w:rsidR="00F158D9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  <w:t xml:space="preserve">ниципальных </w:t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услуг</w:t>
            </w:r>
          </w:p>
        </w:tc>
        <w:tc>
          <w:tcPr>
            <w:tcW w:w="1985" w:type="dxa"/>
          </w:tcPr>
          <w:p w:rsidR="00865926" w:rsidRPr="00FB34F2" w:rsidRDefault="00865926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865926" w:rsidRPr="002160E6" w:rsidRDefault="008C20CA" w:rsidP="008C20CA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Корректировка</w:t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r w:rsidR="00865926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муниципаль</w:t>
            </w:r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865926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ных нормативных актов</w:t>
            </w:r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proofErr w:type="spellStart"/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Коро</w:t>
            </w:r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  <w:t>чанского</w:t>
            </w:r>
            <w:proofErr w:type="spellEnd"/>
            <w:r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района </w:t>
            </w:r>
            <w:r w:rsidR="00865926" w:rsidRPr="00C64769">
              <w:rPr>
                <w:rFonts w:ascii="Times New Roman" w:eastAsia="Times New Roman" w:hAnsi="Times New Roman" w:cs="PT Sans"/>
                <w:sz w:val="24"/>
                <w:szCs w:val="24"/>
              </w:rPr>
              <w:t>с учетом</w:t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ханизмов, предусмотренных Федераль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ным законом 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         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от 13 июля 2020 года </w:t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№ 189-ФЗ «О государственном (му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ниципальном) социальном за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казе на оказание государ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865926" w:rsidRPr="002160E6">
              <w:rPr>
                <w:rFonts w:ascii="Times New Roman" w:eastAsia="Times New Roman" w:hAnsi="Times New Roman" w:cs="PT Sans"/>
                <w:sz w:val="24"/>
                <w:szCs w:val="24"/>
              </w:rPr>
              <w:t>ственных (муниципальных) услуг в социальной сфере»</w:t>
            </w:r>
          </w:p>
        </w:tc>
        <w:tc>
          <w:tcPr>
            <w:tcW w:w="1801" w:type="dxa"/>
          </w:tcPr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начение</w:t>
            </w:r>
            <w:r w:rsidR="00865926" w:rsidRPr="00D60D32">
              <w:rPr>
                <w:rFonts w:ascii="Times New Roman" w:eastAsia="Times New Roman" w:hAnsi="Times New Roman" w:cs="PT Sans"/>
                <w:sz w:val="24"/>
                <w:szCs w:val="24"/>
              </w:rPr>
              <w:t>: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нет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D60D32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начение</w:t>
            </w:r>
            <w:r w:rsidR="00865926" w:rsidRPr="00D60D32">
              <w:rPr>
                <w:rFonts w:ascii="Times New Roman" w:eastAsia="Times New Roman" w:hAnsi="Times New Roman" w:cs="PT Sans"/>
                <w:sz w:val="24"/>
                <w:szCs w:val="24"/>
              </w:rPr>
              <w:t>: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да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D60D32">
              <w:rPr>
                <w:rFonts w:ascii="Times New Roman" w:eastAsia="Times New Roman" w:hAnsi="Times New Roman" w:cs="PT Sans"/>
                <w:sz w:val="24"/>
                <w:szCs w:val="24"/>
              </w:rPr>
              <w:t>: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C74D4E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/>
          </w:tcPr>
          <w:p w:rsidR="00865926" w:rsidRPr="00FB34F2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5926" w:rsidRPr="00FB34F2" w:rsidRDefault="00865926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65926" w:rsidRPr="00FB34F2" w:rsidRDefault="00865926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402" w:type="dxa"/>
          </w:tcPr>
          <w:p w:rsidR="00865926" w:rsidRPr="00FB34F2" w:rsidRDefault="00865926" w:rsidP="00F64DE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Количество организаций, ин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дивидуальных предпринима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телей, </w:t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участвовавших в проце</w:t>
            </w:r>
            <w:r w:rsidR="00AE155D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дурах конкурентного отбора на</w:t>
            </w:r>
            <w:r w:rsidRPr="00FB34F2">
              <w:rPr>
                <w:rFonts w:ascii="Times New Roman" w:eastAsia="Times New Roman" w:hAnsi="Times New Roman" w:cs="PT Sans"/>
                <w:sz w:val="26"/>
              </w:rPr>
              <w:t xml:space="preserve"> </w:t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оказание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муниципальных</w:t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услуг в социальной сфере (да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лее - исполнитель услуг)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, </w:t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в целях оказания муниципаль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</w:r>
            <w:r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ных услуг в социальной сфере, выбранных для апробации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ме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  <w:t>ханизмов организации оказа</w:t>
            </w:r>
            <w:r w:rsidR="00F64DE6">
              <w:rPr>
                <w:rFonts w:ascii="Times New Roman" w:eastAsia="Times New Roman" w:hAnsi="Times New Roman" w:cs="PT Sans"/>
                <w:sz w:val="24"/>
                <w:szCs w:val="24"/>
              </w:rPr>
              <w:softHyphen/>
              <w:t>ния муниципальных услуг в социальной сфере</w:t>
            </w:r>
          </w:p>
        </w:tc>
        <w:tc>
          <w:tcPr>
            <w:tcW w:w="1801" w:type="dxa"/>
          </w:tcPr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 xml:space="preserve">Значение 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будет определено по результатам 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 xml:space="preserve">Значение 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будет определено по результатам 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</w:t>
            </w:r>
            <w:r w:rsidR="0086592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r w:rsidR="00865926" w:rsidRPr="00FB34F2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FB34F2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/>
          </w:tcPr>
          <w:p w:rsidR="00865926" w:rsidRPr="00FB34F2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5926" w:rsidRPr="00FB34F2" w:rsidRDefault="00865926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926" w:rsidRPr="00FB34F2" w:rsidRDefault="00865926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926" w:rsidRPr="00865926" w:rsidRDefault="00865926" w:rsidP="002160E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из них количество организа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ций, и</w:t>
            </w:r>
            <w:r w:rsidR="0062429B">
              <w:rPr>
                <w:rFonts w:ascii="Times New Roman" w:eastAsia="PT Sans" w:hAnsi="Times New Roman" w:cs="PT Sans"/>
                <w:sz w:val="24"/>
                <w:szCs w:val="24"/>
              </w:rPr>
              <w:t>ндивидуальных пред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="0062429B">
              <w:rPr>
                <w:rFonts w:ascii="Times New Roman" w:eastAsia="PT Sans" w:hAnsi="Times New Roman" w:cs="PT Sans"/>
                <w:sz w:val="24"/>
                <w:szCs w:val="24"/>
              </w:rPr>
              <w:t xml:space="preserve">принимателей, 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 xml:space="preserve">физических лиц – производителей товаров, работ, услуг, включенных 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t xml:space="preserve">      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в реестр исполнителей госу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дарственных (муниципал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t>ь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softHyphen/>
              <w:t>ных) услуг в социальной сфере,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t xml:space="preserve"> 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в соответствии с соци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альным сертификатом, вы</w:t>
            </w:r>
            <w:r w:rsidR="00BA2BE0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бранных для апробации</w:t>
            </w:r>
          </w:p>
        </w:tc>
        <w:tc>
          <w:tcPr>
            <w:tcW w:w="1801" w:type="dxa"/>
          </w:tcPr>
          <w:p w:rsidR="00865926" w:rsidRPr="00FB34F2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FB34F2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FB34F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865926" w:rsidRPr="00FB34F2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FB34F2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62429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Го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д</w:t>
            </w:r>
            <w:r w:rsidR="00865926">
              <w:rPr>
                <w:rFonts w:ascii="Times New Roman" w:eastAsia="Times New Roman" w:hAnsi="Times New Roman" w:cs="PT Sans"/>
                <w:sz w:val="24"/>
                <w:szCs w:val="24"/>
                <w:lang w:val="en-US"/>
              </w:rPr>
              <w:t>:</w:t>
            </w:r>
            <w:r w:rsidR="00865926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FB34F2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/>
          </w:tcPr>
          <w:p w:rsidR="00865926" w:rsidRPr="00865926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5926" w:rsidRPr="00865926" w:rsidRDefault="00865926" w:rsidP="00680BF1">
            <w:pPr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85" w:type="dxa"/>
          </w:tcPr>
          <w:p w:rsidR="00865926" w:rsidRPr="00865926" w:rsidRDefault="00865926" w:rsidP="005E3B1D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Итоговый результат</w:t>
            </w:r>
          </w:p>
        </w:tc>
        <w:tc>
          <w:tcPr>
            <w:tcW w:w="3402" w:type="dxa"/>
          </w:tcPr>
          <w:p w:rsidR="00865926" w:rsidRPr="00865926" w:rsidRDefault="00865926" w:rsidP="005E3B1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PT Sans" w:hAnsi="Times New Roman" w:cs="PT Sans"/>
                <w:sz w:val="24"/>
                <w:szCs w:val="24"/>
              </w:rPr>
            </w:pPr>
            <w:proofErr w:type="gramStart"/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Доля юридических лиц, не яв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 xml:space="preserve">ляющихся 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 xml:space="preserve">муниципальными 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учреждениями, индивидуаль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ных предпринимателей, физи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ческих лиц – производителей товаров, работ, услуг, имею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щих высокий уровень потен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 xml:space="preserve">циала для конкуренции с 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му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ниципальными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 xml:space="preserve"> учреждениями при отборе исполнителей услуг в целях оказания 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муни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lastRenderedPageBreak/>
              <w:t>ципальных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 xml:space="preserve"> услуг в социальной сфере, выбранных для апроба</w:t>
            </w:r>
            <w:r w:rsidR="003421AC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ции</w:t>
            </w:r>
            <w:r w:rsidR="005E3B1D">
              <w:rPr>
                <w:rFonts w:ascii="Times New Roman" w:eastAsia="PT Sans" w:hAnsi="Times New Roman" w:cs="PT Sans"/>
                <w:sz w:val="24"/>
                <w:szCs w:val="24"/>
              </w:rPr>
              <w:t xml:space="preserve"> механизмов организации оказания муниципальных услуг в социальной сфере, </w:t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в общем объеме организаций, оказывающих указанные услуги</w:t>
            </w:r>
            <w:proofErr w:type="gramEnd"/>
          </w:p>
        </w:tc>
        <w:tc>
          <w:tcPr>
            <w:tcW w:w="1801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  <w:lang w:val="en-US"/>
              </w:rPr>
              <w:t xml:space="preserve">: 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865926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 w:val="restart"/>
          </w:tcPr>
          <w:p w:rsidR="00600CED" w:rsidRPr="006305A2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600CED" w:rsidRPr="00630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vMerge w:val="restart"/>
          </w:tcPr>
          <w:p w:rsidR="00600CED" w:rsidRPr="00D60D32" w:rsidRDefault="00600CED" w:rsidP="00D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BF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охвата услугами/доступа к услугам</w:t>
            </w: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600CED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кампания для потребителей муници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пальных у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слуг в социальной сфере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(далее -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потребитель услуг) и исполнителей услуг</w:t>
            </w:r>
          </w:p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62429B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начение: 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2429B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42DF5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624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/>
          </w:tcPr>
          <w:p w:rsidR="00865926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5926" w:rsidRPr="00680BF1" w:rsidRDefault="00865926" w:rsidP="0068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65926" w:rsidRPr="00865926" w:rsidRDefault="00865926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402" w:type="dxa"/>
          </w:tcPr>
          <w:p w:rsidR="00865926" w:rsidRPr="00865926" w:rsidRDefault="00865926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Общее количество юридиче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ских лиц, индивидуальных предпринимателей, физиче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ских лиц – производителей товаров, работ, услуг, оказы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вающих муниципальные услуги в социальной сфере, выбранных для апробации, единиц</w:t>
            </w:r>
          </w:p>
        </w:tc>
        <w:tc>
          <w:tcPr>
            <w:tcW w:w="1801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B82944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  <w:p w:rsidR="00865926" w:rsidRPr="00865926" w:rsidRDefault="00865926" w:rsidP="008659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2024</w:t>
            </w:r>
          </w:p>
          <w:p w:rsidR="00865926" w:rsidRPr="00865926" w:rsidRDefault="00865926" w:rsidP="008659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865926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865926" w:rsidRPr="006305A2" w:rsidTr="0062429B">
        <w:tc>
          <w:tcPr>
            <w:tcW w:w="667" w:type="dxa"/>
            <w:vMerge/>
          </w:tcPr>
          <w:p w:rsidR="00865926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865926" w:rsidRPr="00680BF1" w:rsidRDefault="00865926" w:rsidP="00680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5926" w:rsidRPr="00865926" w:rsidRDefault="00865926" w:rsidP="00865926">
            <w:pPr>
              <w:jc w:val="both"/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5926" w:rsidRPr="00865926" w:rsidRDefault="00865926" w:rsidP="00865926">
            <w:pPr>
              <w:jc w:val="both"/>
              <w:rPr>
                <w:rFonts w:ascii="Times New Roman" w:eastAsia="PT Sans" w:hAnsi="Times New Roman" w:cs="PT Sans"/>
                <w:sz w:val="24"/>
                <w:szCs w:val="24"/>
              </w:rPr>
            </w:pP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из них количество юридиче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ских лиц, не являющихся му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ниципальными учреждениями, индивидуальными предпри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нимателями, физических лиц – производителей товаров, ра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865926">
              <w:rPr>
                <w:rFonts w:ascii="Times New Roman" w:eastAsia="PT Sans" w:hAnsi="Times New Roman" w:cs="PT Sans"/>
                <w:sz w:val="24"/>
                <w:szCs w:val="24"/>
              </w:rPr>
              <w:t>бот, услуг, единиц</w:t>
            </w:r>
          </w:p>
        </w:tc>
        <w:tc>
          <w:tcPr>
            <w:tcW w:w="1801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  <w:p w:rsidR="00865926" w:rsidRPr="00865926" w:rsidRDefault="00865926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1940" w:type="dxa"/>
          </w:tcPr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865926" w:rsidRPr="00865926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865926" w:rsidRPr="00865926" w:rsidRDefault="0062429B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865926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: </w:t>
            </w:r>
            <w:r w:rsidR="00865926" w:rsidRPr="00865926">
              <w:rPr>
                <w:rFonts w:ascii="Times New Roman" w:eastAsia="Times New Roman" w:hAnsi="Times New Roman" w:cs="PT Sans"/>
                <w:sz w:val="24"/>
                <w:szCs w:val="24"/>
              </w:rPr>
              <w:t>2024</w:t>
            </w:r>
          </w:p>
          <w:p w:rsidR="00865926" w:rsidRPr="00865926" w:rsidRDefault="00865926" w:rsidP="0086592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865926" w:rsidRPr="00865926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3402" w:type="dxa"/>
          </w:tcPr>
          <w:p w:rsidR="00600CED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Общее количество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лей муниципальных услуг в социальной сфере, выбранных для </w:t>
            </w:r>
            <w:r w:rsidR="005E3B1D"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, челове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  <w:p w:rsidR="00600CED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начение: 0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="005E3B1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00CED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социальной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83742" w:rsidRPr="006305A2" w:rsidTr="0062429B">
        <w:tc>
          <w:tcPr>
            <w:tcW w:w="667" w:type="dxa"/>
          </w:tcPr>
          <w:p w:rsidR="00E83742" w:rsidRDefault="00E83742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76" w:type="dxa"/>
          </w:tcPr>
          <w:p w:rsidR="00E83742" w:rsidRPr="00642DF5" w:rsidRDefault="00E83742" w:rsidP="00D60D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оказанных </w:t>
            </w:r>
            <w:r w:rsidR="00792EA3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792EA3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ниципальных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985" w:type="dxa"/>
          </w:tcPr>
          <w:p w:rsidR="00E83742" w:rsidRPr="00642DF5" w:rsidRDefault="00E83742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E83742" w:rsidRPr="00E83742" w:rsidRDefault="00E83742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Определение стандартов (по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="00C00971">
              <w:rPr>
                <w:rFonts w:ascii="Times New Roman" w:eastAsia="PT Sans" w:hAnsi="Times New Roman" w:cs="PT Sans"/>
                <w:sz w:val="24"/>
                <w:szCs w:val="24"/>
              </w:rPr>
              <w:t>рядков) оказания муници</w:t>
            </w:r>
            <w:r w:rsidR="00C00971">
              <w:rPr>
                <w:rFonts w:ascii="Times New Roman" w:eastAsia="PT Sans" w:hAnsi="Times New Roman" w:cs="PT Sans"/>
                <w:sz w:val="24"/>
                <w:szCs w:val="24"/>
              </w:rPr>
              <w:softHyphen/>
              <w:t xml:space="preserve">пальных </w:t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услуг в социальной сфере, выбранных для апроба</w:t>
            </w:r>
            <w:r w:rsidR="00C00971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ции, и минимальных требова</w:t>
            </w:r>
            <w:r w:rsidR="00C00971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ний</w:t>
            </w:r>
            <w:r w:rsidR="00C00971">
              <w:rPr>
                <w:rFonts w:ascii="Times New Roman" w:eastAsia="PT Sans" w:hAnsi="Times New Roman" w:cs="PT Sans"/>
                <w:sz w:val="24"/>
                <w:szCs w:val="24"/>
              </w:rPr>
              <w:t xml:space="preserve"> к качеству</w:t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 xml:space="preserve"> ее оказания</w:t>
            </w:r>
          </w:p>
        </w:tc>
        <w:tc>
          <w:tcPr>
            <w:tcW w:w="1801" w:type="dxa"/>
          </w:tcPr>
          <w:p w:rsidR="00E83742" w:rsidRPr="00E83742" w:rsidRDefault="0062429B" w:rsidP="00E837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начение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  <w:lang w:val="en-US"/>
              </w:rPr>
              <w:t>: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да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E83742" w:rsidRPr="00E83742" w:rsidRDefault="0062429B" w:rsidP="00E83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  <w:lang w:val="en-US"/>
              </w:rPr>
              <w:t>: 2021</w:t>
            </w:r>
          </w:p>
        </w:tc>
        <w:tc>
          <w:tcPr>
            <w:tcW w:w="1940" w:type="dxa"/>
          </w:tcPr>
          <w:p w:rsidR="00E83742" w:rsidRPr="00E83742" w:rsidRDefault="0062429B" w:rsidP="00AD5D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начение: да</w:t>
            </w:r>
            <w:r w:rsidR="00D60D32">
              <w:rPr>
                <w:rFonts w:ascii="Times New Roman" w:eastAsia="Times New Roman" w:hAnsi="Times New Roman" w:cs="PT Sans"/>
                <w:sz w:val="24"/>
                <w:szCs w:val="24"/>
              </w:rPr>
              <w:t>.</w:t>
            </w:r>
          </w:p>
          <w:p w:rsidR="00E83742" w:rsidRPr="00E83742" w:rsidRDefault="0062429B" w:rsidP="00E83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од: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E83742" w:rsidRPr="00E83742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 w:val="restart"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 w:val="restart"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600CED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мониторинга 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оценки (в том числе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инфор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мационной системы при нали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чии возможности)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оказания муниципальных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услуг в социальной сфере, вы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бранных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апробации</w:t>
            </w:r>
          </w:p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начение: нет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D60D32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</w:t>
            </w:r>
            <w:proofErr w:type="spellEnd"/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0CED" w:rsidRPr="006305A2" w:rsidRDefault="00600CED" w:rsidP="008659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600CED" w:rsidRPr="00243456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по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указанного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показателей реализации таких мероприя</w:t>
            </w:r>
            <w:r w:rsidR="00BA2BE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тий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(далее – чек-лист)</w:t>
            </w:r>
          </w:p>
        </w:tc>
        <w:tc>
          <w:tcPr>
            <w:tcW w:w="1801" w:type="dxa"/>
          </w:tcPr>
          <w:p w:rsidR="00600CED" w:rsidRPr="00642DF5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начение: нет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624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42DF5" w:rsidRDefault="00B82944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начение: да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624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од: 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E83742" w:rsidRPr="006305A2" w:rsidTr="0062429B">
        <w:tc>
          <w:tcPr>
            <w:tcW w:w="667" w:type="dxa"/>
            <w:vMerge/>
          </w:tcPr>
          <w:p w:rsidR="00E83742" w:rsidRPr="006305A2" w:rsidRDefault="00E83742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E83742" w:rsidRPr="006305A2" w:rsidRDefault="00E83742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83742" w:rsidRPr="00E83742" w:rsidRDefault="00E83742" w:rsidP="00865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42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402" w:type="dxa"/>
          </w:tcPr>
          <w:p w:rsidR="00E83742" w:rsidRPr="00E83742" w:rsidRDefault="00E83742" w:rsidP="00E837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Количество юридических лиц, индивидуальных предприни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мателей, физических лиц – производителей товаров, ра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lastRenderedPageBreak/>
              <w:t xml:space="preserve">бот, услуг, оказывающих 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му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ниципальные</w:t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 xml:space="preserve"> услуги в соци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альной сфере, выбранные для апробации, проводящих мони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>торинг оказания таких услуг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t xml:space="preserve">  </w:t>
            </w:r>
            <w:r w:rsidRPr="00E83742">
              <w:rPr>
                <w:rFonts w:ascii="Times New Roman" w:eastAsia="PT Sans" w:hAnsi="Times New Roman" w:cs="PT Sans"/>
                <w:sz w:val="24"/>
                <w:szCs w:val="24"/>
              </w:rPr>
              <w:t xml:space="preserve"> в соответствии со стандартом (порядком) оказания, единиц</w:t>
            </w:r>
          </w:p>
        </w:tc>
        <w:tc>
          <w:tcPr>
            <w:tcW w:w="1801" w:type="dxa"/>
          </w:tcPr>
          <w:p w:rsidR="00E83742" w:rsidRPr="00E83742" w:rsidRDefault="0062429B" w:rsidP="00E837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 xml:space="preserve">Значение </w:t>
            </w:r>
            <w:r w:rsidR="00E83742" w:rsidRPr="00E83742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E83742" w:rsidRPr="0062429B" w:rsidRDefault="0062429B" w:rsidP="00E8374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Г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E83742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E83742" w:rsidRPr="00E83742" w:rsidRDefault="0062429B" w:rsidP="00E837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З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начение: </w:t>
            </w:r>
            <w:r w:rsidR="00E83742" w:rsidRPr="00E83742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E83742" w:rsidRPr="00E83742" w:rsidRDefault="0062429B" w:rsidP="00E837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lastRenderedPageBreak/>
              <w:t>Г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  <w:lang w:val="en-US"/>
              </w:rPr>
              <w:t>:</w:t>
            </w:r>
            <w:r w:rsidR="00E83742" w:rsidRPr="00E83742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E83742" w:rsidRPr="00E83742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402" w:type="dxa"/>
          </w:tcPr>
          <w:p w:rsidR="00600CED" w:rsidRPr="00CD5D71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Доля соответствия показате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лей, определенных в рамках меропр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иятий по проведению мониторинга оказания муни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ципальных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услуг в социальной сфере, выбранных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апроба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ции, показателям, включен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 в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чек-лист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определенная в ходе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мониторинга, проводи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уполномоченным орга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ном,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01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F762BD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од: 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rPr>
          <w:trHeight w:val="2089"/>
        </w:trPr>
        <w:tc>
          <w:tcPr>
            <w:tcW w:w="667" w:type="dxa"/>
            <w:vMerge w:val="restart"/>
          </w:tcPr>
          <w:p w:rsidR="00600CED" w:rsidRPr="006305A2" w:rsidRDefault="00865926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00C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6" w:type="dxa"/>
            <w:vMerge w:val="restart"/>
          </w:tcPr>
          <w:p w:rsidR="00600CED" w:rsidRPr="006305A2" w:rsidRDefault="00600CED" w:rsidP="00D60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ности граждан ока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занием муници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пальных услуг в социальной сфере</w:t>
            </w: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3402" w:type="dxa"/>
          </w:tcPr>
          <w:p w:rsidR="00600CED" w:rsidRPr="00B970A9" w:rsidRDefault="00600CED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ратной связи исполнителей услуг с потре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бителями услуг, 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которым ука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занные исполнители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  оказали муниципальные услуги в социальной сфере, выбранные для апробации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1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начение: нет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42DF5" w:rsidRDefault="0062429B" w:rsidP="006242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начение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BA2843" w:rsidRPr="006305A2" w:rsidTr="0062429B">
        <w:trPr>
          <w:trHeight w:val="2089"/>
        </w:trPr>
        <w:tc>
          <w:tcPr>
            <w:tcW w:w="667" w:type="dxa"/>
            <w:vMerge/>
          </w:tcPr>
          <w:p w:rsidR="00BA2843" w:rsidRDefault="00BA2843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BA2843" w:rsidRPr="00642DF5" w:rsidRDefault="00BA2843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2843" w:rsidRPr="00BA2843" w:rsidRDefault="00BA2843" w:rsidP="008659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843">
              <w:rPr>
                <w:rFonts w:ascii="Times New Roman" w:eastAsia="Times New Roman" w:hAnsi="Times New Roman" w:cs="PT Sans"/>
                <w:sz w:val="24"/>
                <w:szCs w:val="24"/>
              </w:rPr>
              <w:t>Промежуточный результат</w:t>
            </w:r>
          </w:p>
        </w:tc>
        <w:tc>
          <w:tcPr>
            <w:tcW w:w="3402" w:type="dxa"/>
          </w:tcPr>
          <w:p w:rsidR="00BA2843" w:rsidRPr="00BA2843" w:rsidRDefault="00BA2843" w:rsidP="00BA284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Количество исполнителей услуг, оказывающих муници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пальные услуги в социальной сфере, выбранные для апроба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ции, проводящих мониторинг удовлетворенности потреби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телей услуг, которым указан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ные исполнители оказали му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ниципальные услуги в соци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альной сфере, выбранные для апробации, качеством оказан</w:t>
            </w:r>
            <w:r w:rsidR="00AE155D">
              <w:rPr>
                <w:rFonts w:ascii="Times New Roman" w:eastAsia="PT Sans" w:hAnsi="Times New Roman" w:cs="PT Sans"/>
                <w:sz w:val="24"/>
                <w:szCs w:val="24"/>
              </w:rPr>
              <w:softHyphen/>
            </w:r>
            <w:r w:rsidRPr="00BA2843">
              <w:rPr>
                <w:rFonts w:ascii="Times New Roman" w:eastAsia="PT Sans" w:hAnsi="Times New Roman" w:cs="PT Sans"/>
                <w:sz w:val="24"/>
                <w:szCs w:val="24"/>
              </w:rPr>
              <w:t>ных услуг</w:t>
            </w:r>
          </w:p>
        </w:tc>
        <w:tc>
          <w:tcPr>
            <w:tcW w:w="1801" w:type="dxa"/>
          </w:tcPr>
          <w:p w:rsidR="00BA2843" w:rsidRPr="00BA2843" w:rsidRDefault="0062429B" w:rsidP="00BA2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З</w:t>
            </w:r>
            <w:r w:rsidR="00BA2843" w:rsidRPr="00BA2843">
              <w:rPr>
                <w:rFonts w:ascii="Times New Roman" w:eastAsia="Times New Roman" w:hAnsi="Times New Roman" w:cs="PT Sans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ение </w:t>
            </w:r>
            <w:r w:rsidR="00BA2843" w:rsidRPr="00BA2843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BA2843" w:rsidRPr="00BA2843" w:rsidRDefault="0062429B" w:rsidP="00BA2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BA2843" w:rsidRPr="00BA2843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BA2843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 2021</w:t>
            </w:r>
          </w:p>
        </w:tc>
        <w:tc>
          <w:tcPr>
            <w:tcW w:w="1940" w:type="dxa"/>
          </w:tcPr>
          <w:p w:rsidR="00BA2843" w:rsidRPr="00BA2843" w:rsidRDefault="0062429B" w:rsidP="00BA28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eastAsia="Times New Roman" w:hAnsi="Times New Roman" w:cs="PT Sans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Значение </w:t>
            </w:r>
            <w:r w:rsidR="00BA2843" w:rsidRPr="00BA2843">
              <w:rPr>
                <w:rFonts w:ascii="Times New Roman" w:eastAsia="PT Sans" w:hAnsi="Times New Roman" w:cs="PT Sans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PT Sans" w:hAnsi="Times New Roman" w:cs="PT Sans"/>
                <w:sz w:val="24"/>
                <w:szCs w:val="24"/>
              </w:rPr>
              <w:t>.</w:t>
            </w:r>
          </w:p>
          <w:p w:rsidR="00BA2843" w:rsidRPr="00BA2843" w:rsidRDefault="0062429B" w:rsidP="00BA28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PT Sans"/>
                <w:sz w:val="24"/>
                <w:szCs w:val="24"/>
              </w:rPr>
              <w:t>Г</w:t>
            </w:r>
            <w:r w:rsidR="00BA2843" w:rsidRPr="00BA2843">
              <w:rPr>
                <w:rFonts w:ascii="Times New Roman" w:eastAsia="Times New Roman" w:hAnsi="Times New Roman" w:cs="PT Sans"/>
                <w:sz w:val="24"/>
                <w:szCs w:val="24"/>
              </w:rPr>
              <w:t>од</w:t>
            </w:r>
            <w:r w:rsidR="00BA2843" w:rsidRPr="0062429B">
              <w:rPr>
                <w:rFonts w:ascii="Times New Roman" w:eastAsia="Times New Roman" w:hAnsi="Times New Roman" w:cs="PT Sans"/>
                <w:sz w:val="24"/>
                <w:szCs w:val="24"/>
              </w:rPr>
              <w:t>:</w:t>
            </w:r>
            <w:r w:rsidR="00BA2843" w:rsidRPr="00BA2843">
              <w:rPr>
                <w:rFonts w:ascii="Times New Roman" w:eastAsia="Times New Roman" w:hAnsi="Times New Roman" w:cs="PT Sans"/>
                <w:sz w:val="24"/>
                <w:szCs w:val="24"/>
              </w:rPr>
              <w:t xml:space="preserve"> 2024</w:t>
            </w:r>
          </w:p>
        </w:tc>
        <w:tc>
          <w:tcPr>
            <w:tcW w:w="2715" w:type="dxa"/>
          </w:tcPr>
          <w:p w:rsidR="009F4076" w:rsidRPr="00642DF5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BA2843" w:rsidRPr="00BA2843" w:rsidRDefault="009F4076" w:rsidP="009F40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600CED" w:rsidRPr="006305A2" w:rsidTr="0062429B">
        <w:tc>
          <w:tcPr>
            <w:tcW w:w="667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vMerge/>
          </w:tcPr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результат</w:t>
            </w:r>
          </w:p>
        </w:tc>
        <w:tc>
          <w:tcPr>
            <w:tcW w:w="3402" w:type="dxa"/>
          </w:tcPr>
          <w:p w:rsidR="00600CED" w:rsidRPr="006305A2" w:rsidRDefault="00600CED" w:rsidP="0086592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</w:t>
            </w: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удовлетворенных качеством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услуг в соци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альной сфере, выбранных для апробации, оказанных испол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нителями услуг, от общего числа потребителей услуг, определенный по результатам мониторинга удовлетворенно</w:t>
            </w:r>
            <w:r w:rsidR="00AE155D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потребителей услуг</w:t>
            </w:r>
          </w:p>
        </w:tc>
        <w:tc>
          <w:tcPr>
            <w:tcW w:w="1801" w:type="dxa"/>
          </w:tcPr>
          <w:p w:rsidR="00600CED" w:rsidRPr="00642DF5" w:rsidRDefault="0062429B" w:rsidP="00D60D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од: 2021</w:t>
            </w:r>
          </w:p>
        </w:tc>
        <w:tc>
          <w:tcPr>
            <w:tcW w:w="1940" w:type="dxa"/>
          </w:tcPr>
          <w:p w:rsidR="00600CED" w:rsidRPr="00642DF5" w:rsidRDefault="0062429B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  <w:r w:rsidR="00D60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0CED">
              <w:rPr>
                <w:rFonts w:ascii="Times New Roman" w:eastAsia="Calibri" w:hAnsi="Times New Roman" w:cs="Times New Roman"/>
                <w:sz w:val="24"/>
                <w:szCs w:val="24"/>
              </w:rPr>
              <w:t>будет определено по результатам исследования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0CED" w:rsidRPr="006305A2" w:rsidRDefault="0062429B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600CED"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од: 2024</w:t>
            </w:r>
          </w:p>
        </w:tc>
        <w:tc>
          <w:tcPr>
            <w:tcW w:w="2715" w:type="dxa"/>
          </w:tcPr>
          <w:p w:rsidR="00600CED" w:rsidRPr="00642DF5" w:rsidRDefault="00600CED" w:rsidP="008659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Корочанского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района;</w:t>
            </w:r>
          </w:p>
          <w:p w:rsidR="00600CED" w:rsidRPr="006305A2" w:rsidRDefault="00600CED" w:rsidP="008659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>Корочанский</w:t>
            </w:r>
            <w:proofErr w:type="spellEnd"/>
            <w:r w:rsidRPr="00642D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1C1AB8" w:rsidRDefault="001C1AB8" w:rsidP="00FD09D1">
      <w:pPr>
        <w:spacing w:after="0" w:line="240" w:lineRule="auto"/>
        <w:ind w:firstLine="709"/>
        <w:jc w:val="both"/>
        <w:rPr>
          <w:sz w:val="20"/>
          <w:szCs w:val="20"/>
          <w:vertAlign w:val="superscript"/>
        </w:rPr>
      </w:pPr>
    </w:p>
    <w:p w:rsidR="00FD09D1" w:rsidRPr="00FD09D1" w:rsidRDefault="00FD09D1" w:rsidP="00FD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9D1">
        <w:rPr>
          <w:sz w:val="20"/>
          <w:szCs w:val="20"/>
          <w:vertAlign w:val="superscript"/>
        </w:rPr>
        <w:t>1</w:t>
      </w:r>
      <w:r w:rsidRPr="00FD09D1">
        <w:rPr>
          <w:sz w:val="20"/>
          <w:szCs w:val="20"/>
        </w:rPr>
        <w:t xml:space="preserve"> </w:t>
      </w:r>
      <w:r w:rsidRPr="00FD09D1">
        <w:rPr>
          <w:rFonts w:ascii="Times New Roman" w:hAnsi="Times New Roman" w:cs="Times New Roman"/>
          <w:sz w:val="20"/>
          <w:szCs w:val="20"/>
        </w:rPr>
        <w:t xml:space="preserve">Определение </w:t>
      </w:r>
      <w:proofErr w:type="gramStart"/>
      <w:r w:rsidRPr="00FD09D1">
        <w:rPr>
          <w:rFonts w:ascii="Times New Roman" w:hAnsi="Times New Roman" w:cs="Times New Roman"/>
          <w:sz w:val="20"/>
          <w:szCs w:val="20"/>
        </w:rPr>
        <w:t>значений базовых величин показателей эффективности реализации</w:t>
      </w:r>
      <w:proofErr w:type="gramEnd"/>
      <w:r w:rsidRPr="00FD09D1">
        <w:rPr>
          <w:rFonts w:ascii="Times New Roman" w:hAnsi="Times New Roman" w:cs="Times New Roman"/>
          <w:sz w:val="20"/>
          <w:szCs w:val="20"/>
        </w:rPr>
        <w:t xml:space="preserve"> мероприятий, проводимых в рамках апробации механизмов оказания муниципальных услуг, осуществляется по результатам исследования, которое проводится по согласованию с Министерством финансов Российской Федерации в срок  до 1 сентября 2021 года.</w:t>
      </w:r>
    </w:p>
    <w:p w:rsidR="00FD09D1" w:rsidRPr="00FD09D1" w:rsidRDefault="00FD09D1" w:rsidP="00FD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9D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D09D1">
        <w:rPr>
          <w:rFonts w:ascii="Times New Roman" w:hAnsi="Times New Roman" w:cs="Times New Roman"/>
          <w:sz w:val="20"/>
          <w:szCs w:val="20"/>
        </w:rPr>
        <w:t xml:space="preserve"> Определение числовых </w:t>
      </w:r>
      <w:proofErr w:type="gramStart"/>
      <w:r w:rsidRPr="00FD09D1">
        <w:rPr>
          <w:rFonts w:ascii="Times New Roman" w:hAnsi="Times New Roman" w:cs="Times New Roman"/>
          <w:sz w:val="20"/>
          <w:szCs w:val="20"/>
        </w:rPr>
        <w:t>значений целевых ориентиров показателей эффективности реализации</w:t>
      </w:r>
      <w:proofErr w:type="gramEnd"/>
      <w:r w:rsidRPr="00FD09D1">
        <w:rPr>
          <w:rFonts w:ascii="Times New Roman" w:hAnsi="Times New Roman" w:cs="Times New Roman"/>
          <w:sz w:val="20"/>
          <w:szCs w:val="20"/>
        </w:rPr>
        <w:t xml:space="preserve"> мероприятий, проводимых в рамках апробации механизмов оказания муниципальных услуг</w:t>
      </w:r>
      <w:r>
        <w:rPr>
          <w:rFonts w:ascii="Times New Roman" w:hAnsi="Times New Roman" w:cs="Times New Roman"/>
          <w:sz w:val="20"/>
          <w:szCs w:val="20"/>
        </w:rPr>
        <w:t>, осуществляется по результатам исследования</w:t>
      </w:r>
      <w:r w:rsidRPr="00FD09D1">
        <w:rPr>
          <w:rFonts w:ascii="Times New Roman" w:hAnsi="Times New Roman" w:cs="Times New Roman"/>
          <w:sz w:val="20"/>
          <w:szCs w:val="20"/>
        </w:rPr>
        <w:t>, которое проводится по согласованию с Министерством финансов Российской Федерации в срок до 1 сентября 2021 года.</w:t>
      </w:r>
    </w:p>
    <w:p w:rsidR="00FD09D1" w:rsidRPr="00FD09D1" w:rsidRDefault="00FD09D1" w:rsidP="00FD0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09D1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Pr="00FD09D1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FD09D1">
        <w:rPr>
          <w:rFonts w:ascii="Times New Roman" w:hAnsi="Times New Roman" w:cs="Times New Roman"/>
          <w:sz w:val="20"/>
          <w:szCs w:val="20"/>
        </w:rPr>
        <w:t xml:space="preserve"> настоящей Таблицы к муниципальным услугам в социальной сфере </w:t>
      </w:r>
      <w:r w:rsidRPr="00FD09D1">
        <w:rPr>
          <w:rFonts w:ascii="Times New Roman" w:hAnsi="Times New Roman" w:cs="Times New Roman"/>
          <w:sz w:val="20"/>
          <w:szCs w:val="28"/>
        </w:rPr>
        <w:t>относятся муниципальные услуги, соответствующие направлениям деятельности, определенным в соответствии с частью 2 статьи 28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F07FDC" w:rsidRPr="005169FE" w:rsidRDefault="00F07FDC" w:rsidP="008E2329">
      <w:pPr>
        <w:tabs>
          <w:tab w:val="left" w:pos="7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FDC" w:rsidRPr="005169FE" w:rsidSect="004A3950">
      <w:headerReference w:type="first" r:id="rId10"/>
      <w:pgSz w:w="16838" w:h="11906" w:orient="landscape"/>
      <w:pgMar w:top="170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0C" w:rsidRDefault="004A5B0C" w:rsidP="00057BA1">
      <w:pPr>
        <w:spacing w:after="0" w:line="240" w:lineRule="auto"/>
      </w:pPr>
      <w:r>
        <w:separator/>
      </w:r>
    </w:p>
  </w:endnote>
  <w:endnote w:type="continuationSeparator" w:id="0">
    <w:p w:rsidR="004A5B0C" w:rsidRDefault="004A5B0C" w:rsidP="0005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T Sans">
    <w:altName w:val="Malgun Gothic"/>
    <w:charset w:val="00"/>
    <w:family w:val="auto"/>
    <w:pitch w:val="default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0C" w:rsidRDefault="004A5B0C" w:rsidP="00057BA1">
      <w:pPr>
        <w:spacing w:after="0" w:line="240" w:lineRule="auto"/>
      </w:pPr>
      <w:r>
        <w:separator/>
      </w:r>
    </w:p>
  </w:footnote>
  <w:footnote w:type="continuationSeparator" w:id="0">
    <w:p w:rsidR="004A5B0C" w:rsidRDefault="004A5B0C" w:rsidP="00057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7472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6B69" w:rsidRPr="0007727D" w:rsidRDefault="00356B6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72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72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72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CF3">
          <w:rPr>
            <w:rFonts w:ascii="Times New Roman" w:hAnsi="Times New Roman" w:cs="Times New Roman"/>
            <w:noProof/>
            <w:sz w:val="28"/>
            <w:szCs w:val="28"/>
          </w:rPr>
          <w:t>20</w:t>
        </w:r>
        <w:r w:rsidRPr="000772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6B69" w:rsidRDefault="00356B6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3390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6B69" w:rsidRPr="00760CD0" w:rsidRDefault="00356B69" w:rsidP="00782C97">
        <w:pPr>
          <w:pStyle w:val="a5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0C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0C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0C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6CF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60C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56B69" w:rsidRPr="00CB179F" w:rsidRDefault="00356B69" w:rsidP="00CB179F">
    <w:pPr>
      <w:pStyle w:val="a5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lickAndTypeStyle w:val="ab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14"/>
    <w:rsid w:val="0001075A"/>
    <w:rsid w:val="000163C5"/>
    <w:rsid w:val="0002624D"/>
    <w:rsid w:val="00027691"/>
    <w:rsid w:val="0003088C"/>
    <w:rsid w:val="000408D5"/>
    <w:rsid w:val="00047141"/>
    <w:rsid w:val="00050213"/>
    <w:rsid w:val="00057BA1"/>
    <w:rsid w:val="00060ADB"/>
    <w:rsid w:val="00074A5E"/>
    <w:rsid w:val="00074D73"/>
    <w:rsid w:val="00075797"/>
    <w:rsid w:val="0007727D"/>
    <w:rsid w:val="0008622C"/>
    <w:rsid w:val="00093747"/>
    <w:rsid w:val="000A62B1"/>
    <w:rsid w:val="000B70A3"/>
    <w:rsid w:val="000E35CD"/>
    <w:rsid w:val="000F33A1"/>
    <w:rsid w:val="001219E1"/>
    <w:rsid w:val="00123777"/>
    <w:rsid w:val="00130721"/>
    <w:rsid w:val="00151D87"/>
    <w:rsid w:val="00181C87"/>
    <w:rsid w:val="00184197"/>
    <w:rsid w:val="00194096"/>
    <w:rsid w:val="001A722B"/>
    <w:rsid w:val="001B2FD9"/>
    <w:rsid w:val="001B4375"/>
    <w:rsid w:val="001C1AB8"/>
    <w:rsid w:val="001E5EAD"/>
    <w:rsid w:val="001F1D3E"/>
    <w:rsid w:val="001F4CA4"/>
    <w:rsid w:val="002050A6"/>
    <w:rsid w:val="00211519"/>
    <w:rsid w:val="002133ED"/>
    <w:rsid w:val="0021603E"/>
    <w:rsid w:val="002160E6"/>
    <w:rsid w:val="00223D19"/>
    <w:rsid w:val="00243456"/>
    <w:rsid w:val="0026300F"/>
    <w:rsid w:val="0027488E"/>
    <w:rsid w:val="00276054"/>
    <w:rsid w:val="002A2ACB"/>
    <w:rsid w:val="002B130E"/>
    <w:rsid w:val="002C22AE"/>
    <w:rsid w:val="002D0A20"/>
    <w:rsid w:val="002D3B64"/>
    <w:rsid w:val="002D5E83"/>
    <w:rsid w:val="002E4C2B"/>
    <w:rsid w:val="002E6C86"/>
    <w:rsid w:val="00302E8C"/>
    <w:rsid w:val="00330DA5"/>
    <w:rsid w:val="003318F9"/>
    <w:rsid w:val="003421AC"/>
    <w:rsid w:val="00342904"/>
    <w:rsid w:val="00345988"/>
    <w:rsid w:val="003474EF"/>
    <w:rsid w:val="00356B69"/>
    <w:rsid w:val="00380152"/>
    <w:rsid w:val="003802EB"/>
    <w:rsid w:val="00385B5E"/>
    <w:rsid w:val="003928E8"/>
    <w:rsid w:val="003A25DA"/>
    <w:rsid w:val="003A632E"/>
    <w:rsid w:val="003E518B"/>
    <w:rsid w:val="003F086B"/>
    <w:rsid w:val="00400B8E"/>
    <w:rsid w:val="00414DD4"/>
    <w:rsid w:val="00430AC2"/>
    <w:rsid w:val="00430AC8"/>
    <w:rsid w:val="00431624"/>
    <w:rsid w:val="00434909"/>
    <w:rsid w:val="00436280"/>
    <w:rsid w:val="00444184"/>
    <w:rsid w:val="00447D76"/>
    <w:rsid w:val="00466ABD"/>
    <w:rsid w:val="00482A93"/>
    <w:rsid w:val="00496E37"/>
    <w:rsid w:val="004A3950"/>
    <w:rsid w:val="004A5B0C"/>
    <w:rsid w:val="004D60D8"/>
    <w:rsid w:val="004E5635"/>
    <w:rsid w:val="004E607E"/>
    <w:rsid w:val="004F1C89"/>
    <w:rsid w:val="005141FF"/>
    <w:rsid w:val="005169FE"/>
    <w:rsid w:val="005454BB"/>
    <w:rsid w:val="005535C2"/>
    <w:rsid w:val="0056304E"/>
    <w:rsid w:val="005673B1"/>
    <w:rsid w:val="00575F14"/>
    <w:rsid w:val="00576010"/>
    <w:rsid w:val="0058208D"/>
    <w:rsid w:val="00583BDD"/>
    <w:rsid w:val="00586CF3"/>
    <w:rsid w:val="005B1911"/>
    <w:rsid w:val="005B3F85"/>
    <w:rsid w:val="005C0BCC"/>
    <w:rsid w:val="005C246F"/>
    <w:rsid w:val="005C6C3E"/>
    <w:rsid w:val="005D5DEA"/>
    <w:rsid w:val="005E3B1D"/>
    <w:rsid w:val="00600CED"/>
    <w:rsid w:val="0060105B"/>
    <w:rsid w:val="00605BA6"/>
    <w:rsid w:val="006072AB"/>
    <w:rsid w:val="00623CC4"/>
    <w:rsid w:val="0062429B"/>
    <w:rsid w:val="006305A2"/>
    <w:rsid w:val="00640AF5"/>
    <w:rsid w:val="00641449"/>
    <w:rsid w:val="00641A40"/>
    <w:rsid w:val="0064220B"/>
    <w:rsid w:val="00642DF5"/>
    <w:rsid w:val="00671196"/>
    <w:rsid w:val="00680BF1"/>
    <w:rsid w:val="006949C1"/>
    <w:rsid w:val="006A43B1"/>
    <w:rsid w:val="006B7884"/>
    <w:rsid w:val="006C009C"/>
    <w:rsid w:val="006C611D"/>
    <w:rsid w:val="006C75E7"/>
    <w:rsid w:val="006E12BD"/>
    <w:rsid w:val="006E1812"/>
    <w:rsid w:val="006F4188"/>
    <w:rsid w:val="006F71DC"/>
    <w:rsid w:val="00701DD2"/>
    <w:rsid w:val="00706205"/>
    <w:rsid w:val="0070653C"/>
    <w:rsid w:val="0071096A"/>
    <w:rsid w:val="00760CD0"/>
    <w:rsid w:val="00764A04"/>
    <w:rsid w:val="00776F04"/>
    <w:rsid w:val="00782C97"/>
    <w:rsid w:val="00792EA3"/>
    <w:rsid w:val="00794AA7"/>
    <w:rsid w:val="007A2E2A"/>
    <w:rsid w:val="007A64CB"/>
    <w:rsid w:val="007B69C8"/>
    <w:rsid w:val="007D10C7"/>
    <w:rsid w:val="007D5DA3"/>
    <w:rsid w:val="007D7BD2"/>
    <w:rsid w:val="007F3075"/>
    <w:rsid w:val="007F35E6"/>
    <w:rsid w:val="00807453"/>
    <w:rsid w:val="00811552"/>
    <w:rsid w:val="008265BC"/>
    <w:rsid w:val="0083106C"/>
    <w:rsid w:val="008400CB"/>
    <w:rsid w:val="008427E1"/>
    <w:rsid w:val="008458ED"/>
    <w:rsid w:val="00865926"/>
    <w:rsid w:val="00874922"/>
    <w:rsid w:val="00882A3D"/>
    <w:rsid w:val="008840C6"/>
    <w:rsid w:val="008C20CA"/>
    <w:rsid w:val="008E2329"/>
    <w:rsid w:val="008F2ADD"/>
    <w:rsid w:val="008F5314"/>
    <w:rsid w:val="00903AB8"/>
    <w:rsid w:val="0094062A"/>
    <w:rsid w:val="0094425F"/>
    <w:rsid w:val="00944729"/>
    <w:rsid w:val="00952C38"/>
    <w:rsid w:val="00966B53"/>
    <w:rsid w:val="009862ED"/>
    <w:rsid w:val="009876F8"/>
    <w:rsid w:val="00992A51"/>
    <w:rsid w:val="00994243"/>
    <w:rsid w:val="00997733"/>
    <w:rsid w:val="009A1376"/>
    <w:rsid w:val="009C48DE"/>
    <w:rsid w:val="009C780E"/>
    <w:rsid w:val="009E4CC5"/>
    <w:rsid w:val="009E6C57"/>
    <w:rsid w:val="009F4076"/>
    <w:rsid w:val="00A02E74"/>
    <w:rsid w:val="00A06A72"/>
    <w:rsid w:val="00A17360"/>
    <w:rsid w:val="00A3357B"/>
    <w:rsid w:val="00A4171F"/>
    <w:rsid w:val="00A5668C"/>
    <w:rsid w:val="00A70C44"/>
    <w:rsid w:val="00A80CCF"/>
    <w:rsid w:val="00AC07B5"/>
    <w:rsid w:val="00AC13C4"/>
    <w:rsid w:val="00AC34ED"/>
    <w:rsid w:val="00AC6C51"/>
    <w:rsid w:val="00AD5DA7"/>
    <w:rsid w:val="00AE155D"/>
    <w:rsid w:val="00AF6F15"/>
    <w:rsid w:val="00B01C34"/>
    <w:rsid w:val="00B27802"/>
    <w:rsid w:val="00B60416"/>
    <w:rsid w:val="00B624D1"/>
    <w:rsid w:val="00B661C4"/>
    <w:rsid w:val="00B7049C"/>
    <w:rsid w:val="00B748A4"/>
    <w:rsid w:val="00B77369"/>
    <w:rsid w:val="00B82944"/>
    <w:rsid w:val="00B90697"/>
    <w:rsid w:val="00B970A9"/>
    <w:rsid w:val="00BA07DA"/>
    <w:rsid w:val="00BA2843"/>
    <w:rsid w:val="00BA2BE0"/>
    <w:rsid w:val="00BB0A00"/>
    <w:rsid w:val="00BC6C60"/>
    <w:rsid w:val="00BE2BAE"/>
    <w:rsid w:val="00BF125C"/>
    <w:rsid w:val="00BF616C"/>
    <w:rsid w:val="00BF751D"/>
    <w:rsid w:val="00BF7F37"/>
    <w:rsid w:val="00C00971"/>
    <w:rsid w:val="00C0289E"/>
    <w:rsid w:val="00C1195D"/>
    <w:rsid w:val="00C21C33"/>
    <w:rsid w:val="00C25840"/>
    <w:rsid w:val="00C64769"/>
    <w:rsid w:val="00C74D4E"/>
    <w:rsid w:val="00C82A80"/>
    <w:rsid w:val="00C87C08"/>
    <w:rsid w:val="00CA34DD"/>
    <w:rsid w:val="00CB12A7"/>
    <w:rsid w:val="00CB179F"/>
    <w:rsid w:val="00CB3ED9"/>
    <w:rsid w:val="00CB6B61"/>
    <w:rsid w:val="00CC567F"/>
    <w:rsid w:val="00CD1871"/>
    <w:rsid w:val="00CD5D71"/>
    <w:rsid w:val="00CE12D3"/>
    <w:rsid w:val="00CE760B"/>
    <w:rsid w:val="00D22129"/>
    <w:rsid w:val="00D24350"/>
    <w:rsid w:val="00D33767"/>
    <w:rsid w:val="00D504AF"/>
    <w:rsid w:val="00D60D32"/>
    <w:rsid w:val="00D61C14"/>
    <w:rsid w:val="00D66C4E"/>
    <w:rsid w:val="00D802A9"/>
    <w:rsid w:val="00D84EE0"/>
    <w:rsid w:val="00DB1123"/>
    <w:rsid w:val="00DC19C7"/>
    <w:rsid w:val="00DC34A3"/>
    <w:rsid w:val="00DD466A"/>
    <w:rsid w:val="00DF0732"/>
    <w:rsid w:val="00DF2308"/>
    <w:rsid w:val="00DF4D48"/>
    <w:rsid w:val="00E152F4"/>
    <w:rsid w:val="00E50F90"/>
    <w:rsid w:val="00E6018C"/>
    <w:rsid w:val="00E832C5"/>
    <w:rsid w:val="00E83742"/>
    <w:rsid w:val="00E9198C"/>
    <w:rsid w:val="00EB5BFB"/>
    <w:rsid w:val="00EC26AC"/>
    <w:rsid w:val="00EC4CF3"/>
    <w:rsid w:val="00EF2441"/>
    <w:rsid w:val="00EF3687"/>
    <w:rsid w:val="00EF7EA6"/>
    <w:rsid w:val="00F011F7"/>
    <w:rsid w:val="00F01E42"/>
    <w:rsid w:val="00F07FDC"/>
    <w:rsid w:val="00F158D9"/>
    <w:rsid w:val="00F366B6"/>
    <w:rsid w:val="00F4216E"/>
    <w:rsid w:val="00F6182B"/>
    <w:rsid w:val="00F64DE6"/>
    <w:rsid w:val="00F762BD"/>
    <w:rsid w:val="00F8682F"/>
    <w:rsid w:val="00F97E89"/>
    <w:rsid w:val="00FB34F2"/>
    <w:rsid w:val="00FB5DB6"/>
    <w:rsid w:val="00FC7C46"/>
    <w:rsid w:val="00FD09D1"/>
    <w:rsid w:val="00FD76C3"/>
    <w:rsid w:val="00FE05C1"/>
    <w:rsid w:val="00FF1893"/>
    <w:rsid w:val="00FF322B"/>
    <w:rsid w:val="00FF36C6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BA1"/>
  </w:style>
  <w:style w:type="paragraph" w:styleId="a7">
    <w:name w:val="footer"/>
    <w:basedOn w:val="a"/>
    <w:link w:val="a8"/>
    <w:uiPriority w:val="99"/>
    <w:unhideWhenUsed/>
    <w:rsid w:val="000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BA1"/>
  </w:style>
  <w:style w:type="paragraph" w:styleId="a9">
    <w:name w:val="List Paragraph"/>
    <w:basedOn w:val="a"/>
    <w:uiPriority w:val="34"/>
    <w:qFormat/>
    <w:rsid w:val="00D22129"/>
    <w:pPr>
      <w:ind w:left="720"/>
      <w:contextualSpacing/>
    </w:pPr>
  </w:style>
  <w:style w:type="table" w:styleId="aa">
    <w:name w:val="Table Grid"/>
    <w:basedOn w:val="a1"/>
    <w:uiPriority w:val="59"/>
    <w:rsid w:val="00E5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42D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2DF5"/>
    <w:rPr>
      <w:sz w:val="20"/>
      <w:szCs w:val="20"/>
    </w:rPr>
  </w:style>
  <w:style w:type="character" w:styleId="ad">
    <w:name w:val="footnote reference"/>
    <w:uiPriority w:val="99"/>
    <w:unhideWhenUsed/>
    <w:rsid w:val="00642DF5"/>
    <w:rPr>
      <w:vertAlign w:val="superscript"/>
    </w:rPr>
  </w:style>
  <w:style w:type="paragraph" w:customStyle="1" w:styleId="ConsPlusNonformat">
    <w:name w:val="ConsPlusNonformat"/>
    <w:rsid w:val="000A62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169F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69F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169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BA1"/>
  </w:style>
  <w:style w:type="paragraph" w:styleId="a7">
    <w:name w:val="footer"/>
    <w:basedOn w:val="a"/>
    <w:link w:val="a8"/>
    <w:uiPriority w:val="99"/>
    <w:unhideWhenUsed/>
    <w:rsid w:val="00057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BA1"/>
  </w:style>
  <w:style w:type="paragraph" w:styleId="a9">
    <w:name w:val="List Paragraph"/>
    <w:basedOn w:val="a"/>
    <w:uiPriority w:val="34"/>
    <w:qFormat/>
    <w:rsid w:val="00D22129"/>
    <w:pPr>
      <w:ind w:left="720"/>
      <w:contextualSpacing/>
    </w:pPr>
  </w:style>
  <w:style w:type="table" w:styleId="aa">
    <w:name w:val="Table Grid"/>
    <w:basedOn w:val="a1"/>
    <w:uiPriority w:val="59"/>
    <w:rsid w:val="00E50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42DF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42DF5"/>
    <w:rPr>
      <w:sz w:val="20"/>
      <w:szCs w:val="20"/>
    </w:rPr>
  </w:style>
  <w:style w:type="character" w:styleId="ad">
    <w:name w:val="footnote reference"/>
    <w:uiPriority w:val="99"/>
    <w:unhideWhenUsed/>
    <w:rsid w:val="00642DF5"/>
    <w:rPr>
      <w:vertAlign w:val="superscript"/>
    </w:rPr>
  </w:style>
  <w:style w:type="paragraph" w:customStyle="1" w:styleId="ConsPlusNonformat">
    <w:name w:val="ConsPlusNonformat"/>
    <w:rsid w:val="000A62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169F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169F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5169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5380-41C5-4300-B404-F6FBDB62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20</Pages>
  <Words>4660</Words>
  <Characters>26568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КосоваЕА</dc:creator>
  <cp:lastModifiedBy>Пользователь Windows</cp:lastModifiedBy>
  <cp:revision>247</cp:revision>
  <cp:lastPrinted>2021-03-17T11:06:00Z</cp:lastPrinted>
  <dcterms:created xsi:type="dcterms:W3CDTF">2020-12-24T12:35:00Z</dcterms:created>
  <dcterms:modified xsi:type="dcterms:W3CDTF">2021-03-25T08:28:00Z</dcterms:modified>
</cp:coreProperties>
</file>