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E5" w:rsidRPr="00196E0B" w:rsidRDefault="00993BE5" w:rsidP="00196E0B">
      <w:pPr>
        <w:tabs>
          <w:tab w:val="left" w:pos="52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96E0B">
        <w:rPr>
          <w:rFonts w:ascii="Times New Roman" w:hAnsi="Times New Roman"/>
          <w:b/>
          <w:sz w:val="28"/>
          <w:szCs w:val="28"/>
        </w:rPr>
        <w:t>Проведена проверка исполнения законодательства о порядке рассмотрения обращений граждан</w:t>
      </w:r>
    </w:p>
    <w:p w:rsidR="00993BE5" w:rsidRDefault="00993BE5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3BE5" w:rsidRDefault="00993BE5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1080">
        <w:rPr>
          <w:rFonts w:ascii="Times New Roman" w:hAnsi="Times New Roman"/>
          <w:sz w:val="28"/>
          <w:szCs w:val="28"/>
        </w:rPr>
        <w:t>Прокуратурой Корочанского района в ходе проверки исполнения законодательства о порядке рассмотрения обращений граждан Российской Федерации выявлены грубые нарушения со стороны администрации Бехтеевского сельского поселения муниципального района «Корочанский район» при рассмотрении обращений Б</w:t>
      </w:r>
      <w:r>
        <w:rPr>
          <w:rFonts w:ascii="Times New Roman" w:hAnsi="Times New Roman"/>
          <w:sz w:val="28"/>
          <w:szCs w:val="28"/>
        </w:rPr>
        <w:t>.</w:t>
      </w:r>
      <w:r w:rsidRPr="002E1080">
        <w:rPr>
          <w:rFonts w:ascii="Times New Roman" w:hAnsi="Times New Roman"/>
          <w:sz w:val="28"/>
          <w:szCs w:val="28"/>
        </w:rPr>
        <w:t>А.В., Ш</w:t>
      </w:r>
      <w:r>
        <w:rPr>
          <w:rFonts w:ascii="Times New Roman" w:hAnsi="Times New Roman"/>
          <w:sz w:val="28"/>
          <w:szCs w:val="28"/>
        </w:rPr>
        <w:t>.</w:t>
      </w:r>
      <w:r w:rsidRPr="002E1080">
        <w:rPr>
          <w:rFonts w:ascii="Times New Roman" w:hAnsi="Times New Roman"/>
          <w:sz w:val="28"/>
          <w:szCs w:val="28"/>
        </w:rPr>
        <w:t xml:space="preserve"> О.А.</w:t>
      </w:r>
    </w:p>
    <w:p w:rsidR="00993BE5" w:rsidRDefault="00993BE5" w:rsidP="002E1080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1080">
        <w:rPr>
          <w:rFonts w:ascii="Times New Roman" w:hAnsi="Times New Roman"/>
          <w:sz w:val="28"/>
          <w:szCs w:val="28"/>
        </w:rPr>
        <w:t xml:space="preserve">В ходе проведенной проверки установлено, в администрацию Бехтеевского сельского поселения муниципального района «Корочанский район» </w:t>
      </w:r>
      <w:r>
        <w:rPr>
          <w:rFonts w:ascii="Times New Roman" w:hAnsi="Times New Roman"/>
          <w:sz w:val="28"/>
          <w:szCs w:val="28"/>
        </w:rPr>
        <w:t>поступили</w:t>
      </w:r>
      <w:r w:rsidRPr="002E1080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E108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.А.В. и </w:t>
      </w:r>
      <w:r w:rsidRPr="002E1080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.</w:t>
      </w:r>
      <w:r w:rsidRPr="002E1080">
        <w:rPr>
          <w:rFonts w:ascii="Times New Roman" w:hAnsi="Times New Roman"/>
          <w:sz w:val="28"/>
          <w:szCs w:val="28"/>
        </w:rPr>
        <w:t xml:space="preserve">О.А. </w:t>
      </w:r>
    </w:p>
    <w:p w:rsidR="00993BE5" w:rsidRPr="002E1080" w:rsidRDefault="00993BE5" w:rsidP="002E1080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1080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(ст. 12 ФЗ </w:t>
      </w:r>
      <w:r>
        <w:rPr>
          <w:rFonts w:ascii="Times New Roman" w:hAnsi="Times New Roman"/>
          <w:sz w:val="28"/>
          <w:szCs w:val="28"/>
        </w:rPr>
        <w:t xml:space="preserve">                   № 59-ФЗ) данные обращения должны</w:t>
      </w:r>
      <w:r w:rsidRPr="002E1080">
        <w:rPr>
          <w:rFonts w:ascii="Times New Roman" w:hAnsi="Times New Roman"/>
          <w:sz w:val="28"/>
          <w:szCs w:val="28"/>
        </w:rPr>
        <w:t xml:space="preserve"> были быть рассмотрены в течение 30 дней со дня их регистрации. По результатам рассмотрения обращений необходимо было дать письменные ответы по существу поставленных в обращениях вопросов.</w:t>
      </w:r>
    </w:p>
    <w:p w:rsidR="00993BE5" w:rsidRDefault="00993BE5" w:rsidP="002E1080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1080">
        <w:rPr>
          <w:rFonts w:ascii="Times New Roman" w:hAnsi="Times New Roman"/>
          <w:sz w:val="28"/>
          <w:szCs w:val="28"/>
        </w:rPr>
        <w:t>Однако, в нарушение требований вышеуказанного законодательства, ответ на вышеуказанные обращени</w:t>
      </w:r>
      <w:r>
        <w:rPr>
          <w:rFonts w:ascii="Times New Roman" w:hAnsi="Times New Roman"/>
          <w:sz w:val="28"/>
          <w:szCs w:val="28"/>
        </w:rPr>
        <w:t>я</w:t>
      </w:r>
      <w:r w:rsidRPr="002E1080">
        <w:rPr>
          <w:rFonts w:ascii="Times New Roman" w:hAnsi="Times New Roman"/>
          <w:sz w:val="28"/>
          <w:szCs w:val="28"/>
        </w:rPr>
        <w:t xml:space="preserve"> администрацией Бехтеевского сельского поселения муниципального района «Корочанский район» в письменной форме в адрес заявителей не направлен.</w:t>
      </w:r>
    </w:p>
    <w:p w:rsidR="00993BE5" w:rsidRDefault="00993BE5" w:rsidP="002E1080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1080">
        <w:rPr>
          <w:rFonts w:ascii="Times New Roman" w:hAnsi="Times New Roman"/>
          <w:sz w:val="28"/>
          <w:szCs w:val="28"/>
        </w:rPr>
        <w:t>По факту выявленных нарушений прокуратурой района в адрес главы админ</w:t>
      </w:r>
      <w:r>
        <w:rPr>
          <w:rFonts w:ascii="Times New Roman" w:hAnsi="Times New Roman"/>
          <w:sz w:val="28"/>
          <w:szCs w:val="28"/>
        </w:rPr>
        <w:t>истрации Бехтеевского сельского поселения</w:t>
      </w:r>
      <w:r w:rsidRPr="002E1080">
        <w:rPr>
          <w:rFonts w:ascii="Times New Roman" w:hAnsi="Times New Roman"/>
          <w:sz w:val="28"/>
          <w:szCs w:val="28"/>
        </w:rPr>
        <w:t xml:space="preserve"> муниципального района «Корочанский район» Белгородской области</w:t>
      </w:r>
      <w:r>
        <w:rPr>
          <w:rFonts w:ascii="Times New Roman" w:hAnsi="Times New Roman"/>
          <w:sz w:val="28"/>
          <w:szCs w:val="28"/>
        </w:rPr>
        <w:t xml:space="preserve"> внесено представление</w:t>
      </w:r>
      <w:r w:rsidRPr="002E1080">
        <w:rPr>
          <w:rFonts w:ascii="Times New Roman" w:hAnsi="Times New Roman"/>
          <w:sz w:val="28"/>
          <w:szCs w:val="28"/>
        </w:rPr>
        <w:t>. На настоящий момент представление находится на рассмотрении.</w:t>
      </w:r>
    </w:p>
    <w:p w:rsidR="00993BE5" w:rsidRDefault="00993BE5" w:rsidP="002E1080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3BE5" w:rsidRPr="00D54FC6" w:rsidRDefault="00993BE5" w:rsidP="002E1080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3BE5" w:rsidRPr="00913668" w:rsidRDefault="00993BE5" w:rsidP="000F5F7D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668">
        <w:rPr>
          <w:rFonts w:ascii="Times New Roman" w:hAnsi="Times New Roman"/>
          <w:b/>
          <w:sz w:val="28"/>
          <w:szCs w:val="28"/>
        </w:rPr>
        <w:t xml:space="preserve">Прокурор Корочанского района, </w:t>
      </w:r>
    </w:p>
    <w:p w:rsidR="00993BE5" w:rsidRPr="00913668" w:rsidRDefault="00993BE5" w:rsidP="00913668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3668">
        <w:rPr>
          <w:rFonts w:ascii="Times New Roman" w:hAnsi="Times New Roman"/>
          <w:b/>
          <w:sz w:val="28"/>
          <w:szCs w:val="28"/>
        </w:rPr>
        <w:t xml:space="preserve">старший советник юстиции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913668">
        <w:rPr>
          <w:rFonts w:ascii="Times New Roman" w:hAnsi="Times New Roman"/>
          <w:b/>
          <w:sz w:val="28"/>
          <w:szCs w:val="28"/>
        </w:rPr>
        <w:t xml:space="preserve">                             М.М. Федоров</w:t>
      </w:r>
    </w:p>
    <w:sectPr w:rsidR="00993BE5" w:rsidRPr="00913668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0AA"/>
    <w:rsid w:val="00015197"/>
    <w:rsid w:val="000773F0"/>
    <w:rsid w:val="000E433A"/>
    <w:rsid w:val="000F5F7D"/>
    <w:rsid w:val="001949FE"/>
    <w:rsid w:val="00196E0B"/>
    <w:rsid w:val="001B41DE"/>
    <w:rsid w:val="00211928"/>
    <w:rsid w:val="002A05A5"/>
    <w:rsid w:val="002E1080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813210"/>
    <w:rsid w:val="008643E6"/>
    <w:rsid w:val="00913668"/>
    <w:rsid w:val="0092629B"/>
    <w:rsid w:val="00993BE5"/>
    <w:rsid w:val="009B4B98"/>
    <w:rsid w:val="00A22B9E"/>
    <w:rsid w:val="00A279B0"/>
    <w:rsid w:val="00A90B8E"/>
    <w:rsid w:val="00AC20AA"/>
    <w:rsid w:val="00B22BC1"/>
    <w:rsid w:val="00B55551"/>
    <w:rsid w:val="00B673A7"/>
    <w:rsid w:val="00BC39B3"/>
    <w:rsid w:val="00BE50FB"/>
    <w:rsid w:val="00C13B76"/>
    <w:rsid w:val="00D54FC6"/>
    <w:rsid w:val="00D57C62"/>
    <w:rsid w:val="00DA6281"/>
    <w:rsid w:val="00DD3175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24A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1928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1192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F23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221</Words>
  <Characters>1260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12</cp:revision>
  <cp:lastPrinted>2021-12-06T05:14:00Z</cp:lastPrinted>
  <dcterms:created xsi:type="dcterms:W3CDTF">2021-01-13T11:37:00Z</dcterms:created>
  <dcterms:modified xsi:type="dcterms:W3CDTF">2021-12-29T12:44:00Z</dcterms:modified>
</cp:coreProperties>
</file>