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435" w:rsidRDefault="00894435" w:rsidP="00894435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bookmarkStart w:id="0" w:name="_GoBack"/>
      <w:r>
        <w:rPr>
          <w:rFonts w:ascii="Times New Roman" w:hAnsi="Times New Roman"/>
          <w:sz w:val="28"/>
        </w:rPr>
        <w:t xml:space="preserve">Прокуратурой </w:t>
      </w:r>
      <w:proofErr w:type="spellStart"/>
      <w:r>
        <w:rPr>
          <w:rFonts w:ascii="Times New Roman" w:hAnsi="Times New Roman"/>
          <w:sz w:val="28"/>
        </w:rPr>
        <w:t>Корочанского</w:t>
      </w:r>
      <w:proofErr w:type="spellEnd"/>
      <w:r>
        <w:rPr>
          <w:rFonts w:ascii="Times New Roman" w:hAnsi="Times New Roman"/>
          <w:sz w:val="28"/>
        </w:rPr>
        <w:t xml:space="preserve"> района проведена проверка в сфере соблюде</w:t>
      </w:r>
      <w:r>
        <w:rPr>
          <w:rFonts w:ascii="Times New Roman" w:hAnsi="Times New Roman"/>
          <w:sz w:val="28"/>
        </w:rPr>
        <w:t>ния жилищных прав граждан</w:t>
      </w:r>
    </w:p>
    <w:bookmarkEnd w:id="0"/>
    <w:p w:rsidR="00894435" w:rsidRDefault="00894435" w:rsidP="00894435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894435" w:rsidRDefault="00894435" w:rsidP="00894435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ходе проверки установлено, что</w:t>
      </w:r>
      <w:r>
        <w:rPr>
          <w:rFonts w:ascii="Times New Roman" w:hAnsi="Times New Roman"/>
          <w:sz w:val="28"/>
        </w:rPr>
        <w:t xml:space="preserve"> положение о жилищном фонде коммерческого использования, утвержденное в сельском поселении, не соответствует требованиям закона.</w:t>
      </w:r>
    </w:p>
    <w:p w:rsidR="00894435" w:rsidRDefault="00894435" w:rsidP="00894435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целях устранения нарушений прокурором принесен протест на нормативно-правовой акт. По результатам рассмотрения протеста положение приведено в соответствие с требованиями закона.</w:t>
      </w:r>
    </w:p>
    <w:p w:rsidR="00894435" w:rsidRDefault="00894435" w:rsidP="00894435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94435" w:rsidRDefault="00894435" w:rsidP="00894435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894435">
        <w:rPr>
          <w:rFonts w:ascii="Times New Roman" w:hAnsi="Times New Roman"/>
          <w:sz w:val="28"/>
        </w:rPr>
        <w:t>Помощник прокурора                                                                   Е.В. Шелковина</w:t>
      </w:r>
    </w:p>
    <w:p w:rsidR="00387E3E" w:rsidRDefault="00387E3E"/>
    <w:sectPr w:rsidR="00387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435"/>
    <w:rsid w:val="00387E3E"/>
    <w:rsid w:val="0089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68678"/>
  <w15:chartTrackingRefBased/>
  <w15:docId w15:val="{8BC39AD1-9144-4DCA-A013-DC4D7FD85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Шелковина Елена Владимировна</dc:creator>
  <cp:keywords/>
  <dc:description/>
  <cp:lastModifiedBy>Шелковина Елена Владимировна</cp:lastModifiedBy>
  <cp:revision>1</cp:revision>
  <dcterms:created xsi:type="dcterms:W3CDTF">2023-07-28T11:25:00Z</dcterms:created>
  <dcterms:modified xsi:type="dcterms:W3CDTF">2023-07-28T11:25:00Z</dcterms:modified>
</cp:coreProperties>
</file>