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2F0161" w14:textId="549D8565" w:rsidR="00577759" w:rsidRDefault="001E0542" w:rsidP="00577759">
      <w:pPr>
        <w:shd w:val="clear" w:color="auto" w:fill="FFFFFF"/>
        <w:spacing w:before="7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</w:t>
      </w:r>
      <w:r>
        <w:rPr>
          <w:noProof/>
        </w:rPr>
        <w:drawing>
          <wp:inline distT="0" distB="0" distL="0" distR="0" wp14:anchorId="3A1362F6" wp14:editId="14C84718">
            <wp:extent cx="58102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                                 ПРОЕКТ</w:t>
      </w:r>
    </w:p>
    <w:p w14:paraId="1954A029" w14:textId="77777777" w:rsidR="00D4549F" w:rsidRPr="00D4549F" w:rsidRDefault="00D4549F" w:rsidP="00577759">
      <w:pPr>
        <w:shd w:val="clear" w:color="auto" w:fill="FFFFFF"/>
        <w:spacing w:before="72"/>
        <w:jc w:val="center"/>
        <w:rPr>
          <w:sz w:val="4"/>
          <w:szCs w:val="4"/>
        </w:rPr>
      </w:pPr>
    </w:p>
    <w:p w14:paraId="5E910807" w14:textId="77777777" w:rsidR="00D4549F" w:rsidRPr="00834B18" w:rsidRDefault="00D4549F" w:rsidP="00D4549F">
      <w:pPr>
        <w:pStyle w:val="1"/>
        <w:rPr>
          <w:rFonts w:ascii="Arial" w:eastAsia="PMingLiU" w:hAnsi="Arial" w:cs="Arial"/>
          <w:spacing w:val="40"/>
          <w:sz w:val="20"/>
          <w:szCs w:val="20"/>
        </w:rPr>
      </w:pPr>
      <w:r w:rsidRPr="00834B18">
        <w:rPr>
          <w:rFonts w:ascii="Arial" w:eastAsia="PMingLiU" w:hAnsi="Arial" w:cs="Arial"/>
          <w:spacing w:val="40"/>
          <w:sz w:val="20"/>
          <w:szCs w:val="20"/>
        </w:rPr>
        <w:t>БЕЛГОРОДСКАЯ</w:t>
      </w:r>
      <w:r w:rsidR="00834B18" w:rsidRPr="00834B18">
        <w:rPr>
          <w:rFonts w:ascii="Arial" w:eastAsia="PMingLiU" w:hAnsi="Arial" w:cs="Arial"/>
          <w:spacing w:val="40"/>
          <w:sz w:val="20"/>
          <w:szCs w:val="20"/>
        </w:rPr>
        <w:t xml:space="preserve"> </w:t>
      </w:r>
      <w:r w:rsidRPr="00834B18">
        <w:rPr>
          <w:rFonts w:ascii="Arial" w:eastAsia="PMingLiU" w:hAnsi="Arial" w:cs="Arial"/>
          <w:spacing w:val="40"/>
          <w:sz w:val="20"/>
          <w:szCs w:val="20"/>
        </w:rPr>
        <w:t>ОБЛАСТЬ</w:t>
      </w:r>
    </w:p>
    <w:p w14:paraId="7CEDEB27" w14:textId="77777777" w:rsidR="00D4549F" w:rsidRPr="00834B18" w:rsidRDefault="00D4549F" w:rsidP="00577759">
      <w:pPr>
        <w:shd w:val="clear" w:color="auto" w:fill="FFFFFF"/>
        <w:spacing w:before="72"/>
        <w:jc w:val="center"/>
        <w:rPr>
          <w:sz w:val="10"/>
          <w:szCs w:val="10"/>
        </w:rPr>
      </w:pPr>
    </w:p>
    <w:p w14:paraId="4E63259D" w14:textId="77777777" w:rsidR="00577759" w:rsidRPr="00982FB7" w:rsidRDefault="00577759" w:rsidP="00577759">
      <w:pPr>
        <w:rPr>
          <w:sz w:val="6"/>
          <w:szCs w:val="6"/>
        </w:rPr>
      </w:pPr>
    </w:p>
    <w:p w14:paraId="4CA6C7FC" w14:textId="77777777" w:rsidR="00577759" w:rsidRPr="00834B18" w:rsidRDefault="00577759" w:rsidP="00577759">
      <w:pPr>
        <w:pStyle w:val="4"/>
        <w:rPr>
          <w:rFonts w:ascii="Arial Narrow" w:hAnsi="Arial Narrow"/>
          <w:sz w:val="40"/>
          <w:szCs w:val="40"/>
        </w:rPr>
      </w:pPr>
      <w:r w:rsidRPr="00834B18">
        <w:rPr>
          <w:rFonts w:ascii="Arial Narrow" w:hAnsi="Arial Narrow"/>
          <w:sz w:val="40"/>
          <w:szCs w:val="40"/>
        </w:rPr>
        <w:t>АДМИНИСТРАЦИЯ МУНИЦИПАЛЬНОГО РАЙОНА</w:t>
      </w:r>
    </w:p>
    <w:p w14:paraId="3552E11E" w14:textId="77777777" w:rsidR="00577759" w:rsidRPr="00834B18" w:rsidRDefault="00577759" w:rsidP="00577759">
      <w:pPr>
        <w:pStyle w:val="5"/>
        <w:rPr>
          <w:rFonts w:ascii="Arial Narrow" w:hAnsi="Arial Narrow"/>
          <w:sz w:val="40"/>
          <w:szCs w:val="40"/>
        </w:rPr>
      </w:pPr>
      <w:r w:rsidRPr="00834B18">
        <w:rPr>
          <w:rFonts w:ascii="Arial Narrow" w:hAnsi="Arial Narrow"/>
          <w:sz w:val="40"/>
          <w:szCs w:val="40"/>
        </w:rPr>
        <w:t xml:space="preserve">«КОРОЧАНСКИЙ РАЙОН» </w:t>
      </w:r>
    </w:p>
    <w:p w14:paraId="47931C2E" w14:textId="77777777" w:rsidR="00577759" w:rsidRPr="00834B18" w:rsidRDefault="00577759" w:rsidP="00577759">
      <w:pPr>
        <w:rPr>
          <w:sz w:val="10"/>
          <w:szCs w:val="10"/>
        </w:rPr>
      </w:pPr>
    </w:p>
    <w:p w14:paraId="71ACFA35" w14:textId="77777777" w:rsidR="008D23BA" w:rsidRPr="00834B18" w:rsidRDefault="00834B18" w:rsidP="008D23BA">
      <w:pPr>
        <w:pStyle w:val="3"/>
        <w:jc w:val="center"/>
        <w:rPr>
          <w:rFonts w:ascii="Arial" w:hAnsi="Arial" w:cs="Arial"/>
          <w:spacing w:val="48"/>
          <w:sz w:val="32"/>
          <w:szCs w:val="32"/>
        </w:rPr>
      </w:pPr>
      <w:r w:rsidRPr="00834B18">
        <w:rPr>
          <w:rFonts w:ascii="Arial" w:hAnsi="Arial" w:cs="Arial"/>
          <w:spacing w:val="48"/>
          <w:sz w:val="32"/>
          <w:szCs w:val="32"/>
        </w:rPr>
        <w:t>ПОСТАНОВЛЕНИ</w:t>
      </w:r>
      <w:r w:rsidR="008D23BA" w:rsidRPr="00834B18">
        <w:rPr>
          <w:rFonts w:ascii="Arial" w:hAnsi="Arial" w:cs="Arial"/>
          <w:spacing w:val="48"/>
          <w:sz w:val="32"/>
          <w:szCs w:val="32"/>
        </w:rPr>
        <w:t>Е</w:t>
      </w:r>
    </w:p>
    <w:p w14:paraId="1407B9DE" w14:textId="77777777" w:rsidR="00D4549F" w:rsidRDefault="00D4549F" w:rsidP="00D4549F">
      <w:pPr>
        <w:jc w:val="center"/>
      </w:pPr>
      <w:bookmarkStart w:id="0" w:name="_GoBack"/>
      <w:bookmarkEnd w:id="0"/>
    </w:p>
    <w:p w14:paraId="077241CF" w14:textId="77777777" w:rsidR="00577759" w:rsidRDefault="00D4549F" w:rsidP="00D4549F">
      <w:pPr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Короча</w:t>
      </w:r>
    </w:p>
    <w:p w14:paraId="4553529A" w14:textId="77777777" w:rsidR="00D4549F" w:rsidRPr="00D4549F" w:rsidRDefault="00D4549F" w:rsidP="00D4549F">
      <w:pPr>
        <w:jc w:val="center"/>
        <w:rPr>
          <w:rFonts w:ascii="Arial" w:hAnsi="Arial" w:cs="Arial"/>
          <w:b/>
          <w:sz w:val="17"/>
          <w:szCs w:val="17"/>
        </w:rPr>
      </w:pPr>
    </w:p>
    <w:p w14:paraId="6E4F9530" w14:textId="4000B5E1" w:rsidR="00577759" w:rsidRPr="00876734" w:rsidRDefault="001E0542" w:rsidP="00577759">
      <w:pPr>
        <w:pStyle w:val="6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«    » _______________</w:t>
      </w:r>
      <w:r w:rsidR="00876734" w:rsidRPr="00876734">
        <w:rPr>
          <w:rFonts w:ascii="Arial" w:hAnsi="Arial" w:cs="Arial"/>
          <w:b w:val="0"/>
          <w:bCs w:val="0"/>
        </w:rPr>
        <w:t xml:space="preserve"> </w:t>
      </w:r>
      <w:r w:rsidR="009D028A" w:rsidRPr="00876734">
        <w:rPr>
          <w:rFonts w:ascii="Arial" w:hAnsi="Arial" w:cs="Arial"/>
          <w:b w:val="0"/>
          <w:bCs w:val="0"/>
        </w:rPr>
        <w:t xml:space="preserve"> </w:t>
      </w:r>
      <w:r w:rsidR="00E721B0" w:rsidRPr="00876734">
        <w:rPr>
          <w:rFonts w:ascii="Arial" w:hAnsi="Arial" w:cs="Arial"/>
          <w:b w:val="0"/>
          <w:bCs w:val="0"/>
        </w:rPr>
        <w:t>20</w:t>
      </w:r>
      <w:r w:rsidR="009124F5" w:rsidRPr="00876734">
        <w:rPr>
          <w:rFonts w:ascii="Arial" w:hAnsi="Arial" w:cs="Arial"/>
          <w:b w:val="0"/>
          <w:bCs w:val="0"/>
        </w:rPr>
        <w:t>2</w:t>
      </w:r>
      <w:r w:rsidR="007D788D" w:rsidRPr="00876734">
        <w:rPr>
          <w:rFonts w:ascii="Arial" w:hAnsi="Arial" w:cs="Arial"/>
          <w:b w:val="0"/>
          <w:bCs w:val="0"/>
        </w:rPr>
        <w:t>4</w:t>
      </w:r>
      <w:r w:rsidR="00804783" w:rsidRPr="00876734">
        <w:rPr>
          <w:rFonts w:ascii="Arial" w:hAnsi="Arial" w:cs="Arial"/>
          <w:b w:val="0"/>
          <w:bCs w:val="0"/>
        </w:rPr>
        <w:t xml:space="preserve"> г.</w:t>
      </w:r>
      <w:r w:rsidR="00C93055" w:rsidRPr="00876734">
        <w:rPr>
          <w:rFonts w:ascii="Arial" w:hAnsi="Arial" w:cs="Arial"/>
          <w:b w:val="0"/>
          <w:bCs w:val="0"/>
        </w:rPr>
        <w:t xml:space="preserve">                     </w:t>
      </w:r>
      <w:r w:rsidR="009D028A" w:rsidRPr="00876734">
        <w:rPr>
          <w:rFonts w:ascii="Arial" w:hAnsi="Arial" w:cs="Arial"/>
          <w:b w:val="0"/>
          <w:bCs w:val="0"/>
        </w:rPr>
        <w:t xml:space="preserve">              </w:t>
      </w:r>
      <w:r w:rsidR="00C93055" w:rsidRPr="00876734">
        <w:rPr>
          <w:rFonts w:ascii="Arial" w:hAnsi="Arial" w:cs="Arial"/>
          <w:b w:val="0"/>
          <w:bCs w:val="0"/>
        </w:rPr>
        <w:t xml:space="preserve">    </w:t>
      </w:r>
      <w:r w:rsidR="00D4549F" w:rsidRPr="00876734">
        <w:rPr>
          <w:rFonts w:ascii="Arial" w:hAnsi="Arial" w:cs="Arial"/>
          <w:b w:val="0"/>
          <w:bCs w:val="0"/>
        </w:rPr>
        <w:t xml:space="preserve">               </w:t>
      </w:r>
      <w:r w:rsidR="00876734">
        <w:rPr>
          <w:rFonts w:ascii="Arial" w:hAnsi="Arial" w:cs="Arial"/>
          <w:b w:val="0"/>
          <w:bCs w:val="0"/>
        </w:rPr>
        <w:t xml:space="preserve">   </w:t>
      </w:r>
      <w:r>
        <w:rPr>
          <w:rFonts w:ascii="Arial" w:hAnsi="Arial" w:cs="Arial"/>
          <w:b w:val="0"/>
          <w:bCs w:val="0"/>
        </w:rPr>
        <w:t xml:space="preserve">          </w:t>
      </w:r>
      <w:r w:rsidR="0020015D" w:rsidRPr="00876734">
        <w:rPr>
          <w:rFonts w:ascii="Arial" w:hAnsi="Arial" w:cs="Arial"/>
          <w:b w:val="0"/>
          <w:bCs w:val="0"/>
        </w:rPr>
        <w:t xml:space="preserve">         </w:t>
      </w:r>
      <w:r w:rsidR="00C93055" w:rsidRPr="00876734">
        <w:rPr>
          <w:rFonts w:ascii="Arial" w:hAnsi="Arial" w:cs="Arial"/>
          <w:b w:val="0"/>
          <w:bCs w:val="0"/>
        </w:rPr>
        <w:t xml:space="preserve">      </w:t>
      </w:r>
      <w:r w:rsidR="009D028A" w:rsidRPr="00876734">
        <w:rPr>
          <w:rFonts w:ascii="Arial" w:hAnsi="Arial" w:cs="Arial"/>
          <w:b w:val="0"/>
          <w:bCs w:val="0"/>
        </w:rPr>
        <w:t xml:space="preserve"> </w:t>
      </w:r>
      <w:r w:rsidR="00876734" w:rsidRPr="00876734">
        <w:rPr>
          <w:rFonts w:ascii="Arial" w:hAnsi="Arial" w:cs="Arial"/>
          <w:b w:val="0"/>
          <w:bCs w:val="0"/>
        </w:rPr>
        <w:t xml:space="preserve"> № </w:t>
      </w:r>
      <w:r>
        <w:rPr>
          <w:rFonts w:ascii="Arial" w:hAnsi="Arial" w:cs="Arial"/>
          <w:b w:val="0"/>
          <w:bCs w:val="0"/>
        </w:rPr>
        <w:t>________</w:t>
      </w:r>
    </w:p>
    <w:p w14:paraId="7E1B37AA" w14:textId="77777777" w:rsidR="00C325FE" w:rsidRPr="00380DF7" w:rsidRDefault="00C325FE" w:rsidP="004C4884">
      <w:pPr>
        <w:rPr>
          <w:sz w:val="28"/>
          <w:szCs w:val="28"/>
        </w:rPr>
      </w:pPr>
    </w:p>
    <w:p w14:paraId="75335DE1" w14:textId="77777777" w:rsidR="00380DF7" w:rsidRDefault="00380DF7" w:rsidP="004C4884"/>
    <w:p w14:paraId="4EA57AF2" w14:textId="77777777" w:rsidR="00C84CBD" w:rsidRPr="00C84CBD" w:rsidRDefault="00C84CBD" w:rsidP="004C4884">
      <w:pPr>
        <w:rPr>
          <w:sz w:val="20"/>
          <w:szCs w:val="20"/>
        </w:rPr>
      </w:pPr>
    </w:p>
    <w:p w14:paraId="3D6A79A5" w14:textId="77777777" w:rsidR="00FA7271" w:rsidRDefault="00FA7271" w:rsidP="00FA7271">
      <w:pPr>
        <w:rPr>
          <w:b/>
          <w:sz w:val="28"/>
          <w:szCs w:val="28"/>
        </w:rPr>
      </w:pPr>
      <w:r w:rsidRPr="00E25607">
        <w:rPr>
          <w:b/>
          <w:sz w:val="28"/>
          <w:szCs w:val="28"/>
        </w:rPr>
        <w:t>О внесении изменений в</w:t>
      </w:r>
      <w:r>
        <w:rPr>
          <w:b/>
          <w:sz w:val="28"/>
          <w:szCs w:val="28"/>
        </w:rPr>
        <w:t xml:space="preserve"> постановление</w:t>
      </w:r>
    </w:p>
    <w:p w14:paraId="38C97FB7" w14:textId="77777777" w:rsidR="00FA7271" w:rsidRDefault="00FA7271" w:rsidP="00FA727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proofErr w:type="gramStart"/>
      <w:r>
        <w:rPr>
          <w:b/>
          <w:sz w:val="28"/>
          <w:szCs w:val="28"/>
        </w:rPr>
        <w:t>муниципального</w:t>
      </w:r>
      <w:proofErr w:type="gramEnd"/>
    </w:p>
    <w:p w14:paraId="253561FA" w14:textId="77777777" w:rsidR="00FA7271" w:rsidRDefault="00FA7271" w:rsidP="00FA7271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района  «</w:t>
      </w:r>
      <w:proofErr w:type="spellStart"/>
      <w:r>
        <w:rPr>
          <w:b/>
          <w:sz w:val="28"/>
          <w:szCs w:val="28"/>
        </w:rPr>
        <w:t>Корочанский</w:t>
      </w:r>
      <w:proofErr w:type="spellEnd"/>
      <w:r>
        <w:rPr>
          <w:b/>
          <w:sz w:val="28"/>
          <w:szCs w:val="28"/>
        </w:rPr>
        <w:t xml:space="preserve"> район»</w:t>
      </w:r>
    </w:p>
    <w:p w14:paraId="0BFC8D23" w14:textId="77777777" w:rsidR="00E16CE1" w:rsidRPr="00C43097" w:rsidRDefault="00FA7271" w:rsidP="00FA7271">
      <w:pPr>
        <w:autoSpaceDE w:val="0"/>
        <w:autoSpaceDN w:val="0"/>
        <w:adjustRightInd w:val="0"/>
        <w:jc w:val="both"/>
        <w:rPr>
          <w:rStyle w:val="10pt"/>
          <w:bCs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7D788D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="007D788D">
        <w:rPr>
          <w:b/>
          <w:sz w:val="28"/>
          <w:szCs w:val="28"/>
        </w:rPr>
        <w:t>ноября 2023</w:t>
      </w:r>
      <w:r>
        <w:rPr>
          <w:b/>
          <w:sz w:val="28"/>
          <w:szCs w:val="28"/>
        </w:rPr>
        <w:t xml:space="preserve"> года № </w:t>
      </w:r>
      <w:r w:rsidR="007D788D">
        <w:rPr>
          <w:b/>
          <w:sz w:val="28"/>
          <w:szCs w:val="28"/>
        </w:rPr>
        <w:t>761</w:t>
      </w:r>
    </w:p>
    <w:p w14:paraId="72BF3EF8" w14:textId="77777777" w:rsidR="00380DF7" w:rsidRPr="00380DF7" w:rsidRDefault="00380DF7" w:rsidP="00E16CE1">
      <w:pPr>
        <w:pStyle w:val="13"/>
        <w:shd w:val="clear" w:color="auto" w:fill="auto"/>
        <w:spacing w:before="0" w:after="0" w:line="240" w:lineRule="auto"/>
        <w:jc w:val="both"/>
        <w:outlineLvl w:val="9"/>
        <w:rPr>
          <w:sz w:val="28"/>
          <w:szCs w:val="28"/>
        </w:rPr>
      </w:pPr>
    </w:p>
    <w:p w14:paraId="2DDFA655" w14:textId="77777777" w:rsidR="00E16CE1" w:rsidRDefault="00E16CE1" w:rsidP="00E16CE1">
      <w:pPr>
        <w:pStyle w:val="13"/>
        <w:shd w:val="clear" w:color="auto" w:fill="auto"/>
        <w:spacing w:before="0" w:after="0" w:line="240" w:lineRule="auto"/>
        <w:jc w:val="both"/>
        <w:outlineLvl w:val="9"/>
        <w:rPr>
          <w:sz w:val="24"/>
          <w:szCs w:val="24"/>
        </w:rPr>
      </w:pPr>
    </w:p>
    <w:p w14:paraId="77FCD6A1" w14:textId="77777777" w:rsidR="00C84CBD" w:rsidRPr="00C84CBD" w:rsidRDefault="00C84CBD" w:rsidP="00E16CE1">
      <w:pPr>
        <w:pStyle w:val="13"/>
        <w:shd w:val="clear" w:color="auto" w:fill="auto"/>
        <w:spacing w:before="0" w:after="0" w:line="240" w:lineRule="auto"/>
        <w:jc w:val="both"/>
        <w:outlineLvl w:val="9"/>
        <w:rPr>
          <w:sz w:val="20"/>
        </w:rPr>
      </w:pPr>
    </w:p>
    <w:p w14:paraId="39C2D0D4" w14:textId="77777777" w:rsidR="00E16CE1" w:rsidRDefault="00FA7271" w:rsidP="00E16CE1">
      <w:pPr>
        <w:pStyle w:val="11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7D788D">
        <w:rPr>
          <w:sz w:val="28"/>
          <w:szCs w:val="28"/>
        </w:rPr>
        <w:t xml:space="preserve">постановлением Правительства Российской Федерации от 25.04.2024 года № 540 «О внесении изменений в некоторые акты Правительства Российской Федерации», предложением прокуратуры </w:t>
      </w:r>
      <w:proofErr w:type="spellStart"/>
      <w:r w:rsidR="007D788D">
        <w:rPr>
          <w:sz w:val="28"/>
          <w:szCs w:val="28"/>
        </w:rPr>
        <w:t>Корочанского</w:t>
      </w:r>
      <w:proofErr w:type="spellEnd"/>
      <w:r w:rsidR="007D788D">
        <w:rPr>
          <w:sz w:val="28"/>
          <w:szCs w:val="28"/>
        </w:rPr>
        <w:t xml:space="preserve"> района от 27.05.2024 года № 2-23-2024</w:t>
      </w:r>
      <w:r>
        <w:rPr>
          <w:sz w:val="28"/>
          <w:szCs w:val="28"/>
        </w:rPr>
        <w:t xml:space="preserve">, в целях приведения нормативных правовых актов администрации </w:t>
      </w:r>
      <w:proofErr w:type="spellStart"/>
      <w:r>
        <w:rPr>
          <w:sz w:val="28"/>
          <w:szCs w:val="28"/>
        </w:rPr>
        <w:t>Корочанского</w:t>
      </w:r>
      <w:proofErr w:type="spellEnd"/>
      <w:r>
        <w:rPr>
          <w:sz w:val="28"/>
          <w:szCs w:val="28"/>
        </w:rPr>
        <w:t xml:space="preserve"> района </w:t>
      </w:r>
      <w:r w:rsidR="00A84D77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в соответствие с действующим законодательством, администрация муниципального района «</w:t>
      </w:r>
      <w:proofErr w:type="spellStart"/>
      <w:r>
        <w:rPr>
          <w:sz w:val="28"/>
          <w:szCs w:val="28"/>
        </w:rPr>
        <w:t>Корочанский</w:t>
      </w:r>
      <w:proofErr w:type="spellEnd"/>
      <w:r>
        <w:rPr>
          <w:sz w:val="28"/>
          <w:szCs w:val="28"/>
        </w:rPr>
        <w:t xml:space="preserve"> район»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</w:t>
      </w:r>
      <w:r>
        <w:rPr>
          <w:sz w:val="28"/>
          <w:szCs w:val="28"/>
        </w:rPr>
        <w:t>:</w:t>
      </w:r>
    </w:p>
    <w:p w14:paraId="01D2360D" w14:textId="77777777" w:rsidR="00706EA9" w:rsidRDefault="00FA7271" w:rsidP="00FA7271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587B">
        <w:rPr>
          <w:sz w:val="28"/>
          <w:szCs w:val="28"/>
        </w:rPr>
        <w:t>Внести изменения в постановление администрации муниципального района «</w:t>
      </w:r>
      <w:proofErr w:type="spellStart"/>
      <w:r w:rsidRPr="0072587B">
        <w:rPr>
          <w:sz w:val="28"/>
          <w:szCs w:val="28"/>
        </w:rPr>
        <w:t>Корочанский</w:t>
      </w:r>
      <w:proofErr w:type="spellEnd"/>
      <w:r w:rsidRPr="0072587B">
        <w:rPr>
          <w:sz w:val="28"/>
          <w:szCs w:val="28"/>
        </w:rPr>
        <w:t xml:space="preserve"> район» от </w:t>
      </w:r>
      <w:r w:rsidR="00DE3947">
        <w:rPr>
          <w:sz w:val="28"/>
          <w:szCs w:val="28"/>
        </w:rPr>
        <w:t>2</w:t>
      </w:r>
      <w:r w:rsidRPr="0072587B">
        <w:rPr>
          <w:sz w:val="28"/>
          <w:szCs w:val="28"/>
        </w:rPr>
        <w:t xml:space="preserve"> </w:t>
      </w:r>
      <w:r w:rsidR="00DE3947">
        <w:rPr>
          <w:sz w:val="28"/>
          <w:szCs w:val="28"/>
        </w:rPr>
        <w:t>ноября</w:t>
      </w:r>
      <w:r w:rsidRPr="0072587B">
        <w:rPr>
          <w:sz w:val="28"/>
          <w:szCs w:val="28"/>
        </w:rPr>
        <w:t xml:space="preserve"> 20</w:t>
      </w:r>
      <w:r w:rsidR="00DE3947">
        <w:rPr>
          <w:sz w:val="28"/>
          <w:szCs w:val="28"/>
        </w:rPr>
        <w:t>23</w:t>
      </w:r>
      <w:r w:rsidRPr="0072587B">
        <w:rPr>
          <w:sz w:val="28"/>
          <w:szCs w:val="28"/>
        </w:rPr>
        <w:t xml:space="preserve"> года № </w:t>
      </w:r>
      <w:r w:rsidR="00DE3947">
        <w:rPr>
          <w:sz w:val="28"/>
          <w:szCs w:val="28"/>
        </w:rPr>
        <w:t>761</w:t>
      </w:r>
      <w:r w:rsidRPr="0072587B">
        <w:rPr>
          <w:sz w:val="28"/>
          <w:szCs w:val="28"/>
        </w:rPr>
        <w:t xml:space="preserve"> </w:t>
      </w:r>
      <w:r w:rsidR="00A84D77">
        <w:rPr>
          <w:sz w:val="28"/>
          <w:szCs w:val="28"/>
        </w:rPr>
        <w:t xml:space="preserve">                                                          </w:t>
      </w:r>
      <w:r w:rsidRPr="0072587B">
        <w:rPr>
          <w:sz w:val="28"/>
          <w:szCs w:val="28"/>
        </w:rPr>
        <w:t>«</w:t>
      </w:r>
      <w:r w:rsidRPr="0072587B">
        <w:rPr>
          <w:rStyle w:val="10pt"/>
          <w:b w:val="0"/>
          <w:color w:val="auto"/>
          <w:sz w:val="28"/>
          <w:szCs w:val="28"/>
        </w:rPr>
        <w:t>Об</w:t>
      </w:r>
      <w:r w:rsidR="00706EA9">
        <w:rPr>
          <w:rStyle w:val="10pt"/>
          <w:b w:val="0"/>
          <w:color w:val="auto"/>
          <w:sz w:val="28"/>
          <w:szCs w:val="28"/>
        </w:rPr>
        <w:t xml:space="preserve"> </w:t>
      </w:r>
      <w:r w:rsidRPr="0072587B">
        <w:rPr>
          <w:rStyle w:val="10pt"/>
          <w:b w:val="0"/>
          <w:color w:val="auto"/>
          <w:sz w:val="28"/>
          <w:szCs w:val="28"/>
        </w:rPr>
        <w:t>утверждении административного регламента</w:t>
      </w:r>
      <w:r w:rsidRPr="0072587B">
        <w:rPr>
          <w:sz w:val="28"/>
          <w:szCs w:val="28"/>
        </w:rPr>
        <w:t xml:space="preserve"> </w:t>
      </w:r>
      <w:r w:rsidR="00DE3947" w:rsidRPr="00E27B4B">
        <w:rPr>
          <w:sz w:val="28"/>
          <w:szCs w:val="28"/>
          <w:lang w:eastAsia="zh-CN"/>
        </w:rPr>
        <w:t>по предоставлению муниципальной услуги «</w:t>
      </w:r>
      <w:r w:rsidR="00DE3947">
        <w:rPr>
          <w:sz w:val="28"/>
          <w:szCs w:val="28"/>
        </w:rPr>
        <w:t>Установление или прекращение публичного сервитута в случаях и порядке, установленных земельным законодательством</w:t>
      </w:r>
      <w:r w:rsidR="00DE3947" w:rsidRPr="00E27B4B">
        <w:rPr>
          <w:sz w:val="28"/>
          <w:szCs w:val="28"/>
          <w:lang w:eastAsia="zh-CN"/>
        </w:rPr>
        <w:t>»</w:t>
      </w:r>
      <w:r w:rsidR="00FA0FF3">
        <w:rPr>
          <w:sz w:val="28"/>
          <w:szCs w:val="28"/>
        </w:rPr>
        <w:t>, следующие изменения</w:t>
      </w:r>
      <w:r w:rsidRPr="0072587B">
        <w:rPr>
          <w:sz w:val="28"/>
          <w:szCs w:val="28"/>
        </w:rPr>
        <w:t>:</w:t>
      </w:r>
    </w:p>
    <w:p w14:paraId="78704CD0" w14:textId="77777777" w:rsidR="00FA7271" w:rsidRDefault="00180809" w:rsidP="00706EA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706EA9">
        <w:rPr>
          <w:sz w:val="28"/>
          <w:szCs w:val="28"/>
        </w:rPr>
        <w:t xml:space="preserve"> административн</w:t>
      </w:r>
      <w:r>
        <w:rPr>
          <w:sz w:val="28"/>
          <w:szCs w:val="28"/>
        </w:rPr>
        <w:t>ый</w:t>
      </w:r>
      <w:r w:rsidR="00A81D01" w:rsidRPr="00706EA9">
        <w:rPr>
          <w:sz w:val="28"/>
          <w:szCs w:val="28"/>
        </w:rPr>
        <w:t xml:space="preserve"> регламент по предоставлению муниципальной услуги «</w:t>
      </w:r>
      <w:r w:rsidR="00DE3947">
        <w:rPr>
          <w:sz w:val="28"/>
          <w:szCs w:val="28"/>
        </w:rPr>
        <w:t xml:space="preserve">Установление или прекращение публичного сервитута в случаях </w:t>
      </w:r>
      <w:r w:rsidR="00A84D77">
        <w:rPr>
          <w:sz w:val="28"/>
          <w:szCs w:val="28"/>
        </w:rPr>
        <w:t xml:space="preserve">                   </w:t>
      </w:r>
      <w:r w:rsidR="00DE3947">
        <w:rPr>
          <w:sz w:val="28"/>
          <w:szCs w:val="28"/>
        </w:rPr>
        <w:t>и порядке, установленных земельным законодательством</w:t>
      </w:r>
      <w:r w:rsidR="00A81D01" w:rsidRPr="00706EA9">
        <w:rPr>
          <w:sz w:val="28"/>
          <w:szCs w:val="28"/>
        </w:rPr>
        <w:t xml:space="preserve">» </w:t>
      </w:r>
      <w:r w:rsidR="00706EA9">
        <w:rPr>
          <w:sz w:val="28"/>
          <w:szCs w:val="28"/>
        </w:rPr>
        <w:t>(далее</w:t>
      </w:r>
      <w:r>
        <w:rPr>
          <w:sz w:val="28"/>
          <w:szCs w:val="28"/>
        </w:rPr>
        <w:t xml:space="preserve"> </w:t>
      </w:r>
      <w:r w:rsidR="00706EA9">
        <w:rPr>
          <w:sz w:val="28"/>
          <w:szCs w:val="28"/>
        </w:rPr>
        <w:t xml:space="preserve">- административный регламент), </w:t>
      </w:r>
      <w:r w:rsidR="00A81D01" w:rsidRPr="00706EA9">
        <w:rPr>
          <w:sz w:val="28"/>
          <w:szCs w:val="28"/>
        </w:rPr>
        <w:t>утвержденный</w:t>
      </w:r>
      <w:r w:rsidR="00706EA9">
        <w:rPr>
          <w:sz w:val="28"/>
          <w:szCs w:val="28"/>
        </w:rPr>
        <w:t xml:space="preserve"> в пункте 1 названного постановления:</w:t>
      </w:r>
    </w:p>
    <w:p w14:paraId="073FBB55" w14:textId="77777777" w:rsidR="00065C26" w:rsidRDefault="00065C26" w:rsidP="00065C2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A84D77">
        <w:rPr>
          <w:bCs/>
          <w:sz w:val="28"/>
          <w:szCs w:val="28"/>
        </w:rPr>
        <w:t>под</w:t>
      </w:r>
      <w:r>
        <w:rPr>
          <w:bCs/>
          <w:sz w:val="28"/>
          <w:szCs w:val="28"/>
        </w:rPr>
        <w:t>раздел 2.6. «Исчерпывающий перечень документов, необходимых для предоставления Услуги»</w:t>
      </w:r>
      <w:r w:rsidR="00A84D77">
        <w:rPr>
          <w:bCs/>
          <w:sz w:val="28"/>
          <w:szCs w:val="28"/>
        </w:rPr>
        <w:t xml:space="preserve"> раздела 2 «Стандарт предоставления муниципальной услуги»</w:t>
      </w:r>
      <w:r>
        <w:rPr>
          <w:bCs/>
          <w:sz w:val="28"/>
          <w:szCs w:val="28"/>
        </w:rPr>
        <w:t xml:space="preserve"> административного регламента изложить в следующей редакции:</w:t>
      </w:r>
    </w:p>
    <w:p w14:paraId="33026859" w14:textId="77777777" w:rsidR="00065C26" w:rsidRDefault="00065C26" w:rsidP="00065C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D77">
        <w:rPr>
          <w:b/>
          <w:sz w:val="28"/>
          <w:szCs w:val="28"/>
        </w:rPr>
        <w:t>«</w:t>
      </w:r>
      <w:r w:rsidRPr="00A84D77">
        <w:rPr>
          <w:b/>
          <w:bCs/>
          <w:sz w:val="28"/>
          <w:szCs w:val="28"/>
        </w:rPr>
        <w:t xml:space="preserve">2.6. «Исчерпывающий перечень документов, необходимых </w:t>
      </w:r>
      <w:r w:rsidR="00A84D77" w:rsidRPr="00A84D77">
        <w:rPr>
          <w:b/>
          <w:bCs/>
          <w:sz w:val="28"/>
          <w:szCs w:val="28"/>
        </w:rPr>
        <w:t xml:space="preserve">                         </w:t>
      </w:r>
      <w:r w:rsidRPr="00A84D77">
        <w:rPr>
          <w:b/>
          <w:bCs/>
          <w:sz w:val="28"/>
          <w:szCs w:val="28"/>
        </w:rPr>
        <w:t>для предоставления Услуги»</w:t>
      </w:r>
      <w:r w:rsidRPr="00A84D77">
        <w:rPr>
          <w:b/>
          <w:sz w:val="28"/>
          <w:szCs w:val="28"/>
        </w:rPr>
        <w:t>.</w:t>
      </w:r>
    </w:p>
    <w:p w14:paraId="7E69E835" w14:textId="77777777" w:rsidR="000D16D3" w:rsidRDefault="00065C26" w:rsidP="00065C2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2.6.1. </w:t>
      </w:r>
      <w:r w:rsidR="001C3355">
        <w:rPr>
          <w:bCs/>
          <w:sz w:val="28"/>
          <w:szCs w:val="28"/>
        </w:rPr>
        <w:t xml:space="preserve">Исчерпывающий перечень документов, необходимых </w:t>
      </w:r>
      <w:r w:rsidR="00A84D77">
        <w:rPr>
          <w:bCs/>
          <w:sz w:val="28"/>
          <w:szCs w:val="28"/>
        </w:rPr>
        <w:t xml:space="preserve">                     </w:t>
      </w:r>
      <w:r w:rsidR="001C3355">
        <w:rPr>
          <w:bCs/>
          <w:sz w:val="28"/>
          <w:szCs w:val="28"/>
        </w:rPr>
        <w:t xml:space="preserve">для предоставления Услуги приведен в подразделах настоящего </w:t>
      </w:r>
      <w:r w:rsidR="001C3355">
        <w:rPr>
          <w:bCs/>
          <w:sz w:val="28"/>
          <w:szCs w:val="28"/>
        </w:rPr>
        <w:lastRenderedPageBreak/>
        <w:t>административного регламента, содержащих описани</w:t>
      </w:r>
      <w:r w:rsidR="000D16D3">
        <w:rPr>
          <w:bCs/>
          <w:sz w:val="28"/>
          <w:szCs w:val="28"/>
        </w:rPr>
        <w:t>я</w:t>
      </w:r>
      <w:r w:rsidR="001C3355">
        <w:rPr>
          <w:bCs/>
          <w:sz w:val="28"/>
          <w:szCs w:val="28"/>
        </w:rPr>
        <w:t xml:space="preserve"> вариантов предоставления Услуги.</w:t>
      </w:r>
    </w:p>
    <w:p w14:paraId="3FFE3D34" w14:textId="77777777" w:rsidR="000D16D3" w:rsidRDefault="000D16D3" w:rsidP="000D16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2.6.2. Формы запроса о предоставлении Услуги и иных документов, подаваемых заявителем в связи с предоставлением муниципальной услуги, приводятся в качестве приложений к административному регламенту, </w:t>
      </w:r>
      <w:r w:rsidR="00A84D77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за исключением случаев, когда формы указанных документов установлены актами Президента Российской Федерации, Правительства Российской Федерации или иными нормативными правовыми актами.</w:t>
      </w:r>
    </w:p>
    <w:p w14:paraId="177EC8CA" w14:textId="77777777" w:rsidR="00065C26" w:rsidRDefault="000D16D3" w:rsidP="00384D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2.6.3. </w:t>
      </w:r>
      <w:r w:rsidR="00384D2B">
        <w:rPr>
          <w:bCs/>
          <w:sz w:val="28"/>
          <w:szCs w:val="28"/>
        </w:rPr>
        <w:t xml:space="preserve">Способы подачи запроса о предоставлении Услуги приведены </w:t>
      </w:r>
      <w:r w:rsidR="00A84D77">
        <w:rPr>
          <w:bCs/>
          <w:sz w:val="28"/>
          <w:szCs w:val="28"/>
        </w:rPr>
        <w:t xml:space="preserve">                   </w:t>
      </w:r>
      <w:r w:rsidR="00384D2B">
        <w:rPr>
          <w:bCs/>
          <w:sz w:val="28"/>
          <w:szCs w:val="28"/>
        </w:rPr>
        <w:t>в подразделах настоящего административного регламента, содержащих описания вариантов предоставления Услуги</w:t>
      </w:r>
      <w:proofErr w:type="gramStart"/>
      <w:r>
        <w:rPr>
          <w:sz w:val="28"/>
          <w:szCs w:val="28"/>
        </w:rPr>
        <w:t>.</w:t>
      </w:r>
      <w:r w:rsidR="001C3355">
        <w:rPr>
          <w:bCs/>
          <w:sz w:val="28"/>
          <w:szCs w:val="28"/>
        </w:rPr>
        <w:t>»</w:t>
      </w:r>
      <w:r w:rsidR="00BD1734">
        <w:rPr>
          <w:bCs/>
          <w:sz w:val="28"/>
          <w:szCs w:val="28"/>
        </w:rPr>
        <w:t>;</w:t>
      </w:r>
      <w:proofErr w:type="gramEnd"/>
    </w:p>
    <w:p w14:paraId="75E99923" w14:textId="77777777" w:rsidR="001C3355" w:rsidRDefault="001C3355" w:rsidP="001C335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A84D77">
        <w:rPr>
          <w:bCs/>
          <w:sz w:val="28"/>
          <w:szCs w:val="28"/>
        </w:rPr>
        <w:t>под</w:t>
      </w:r>
      <w:r>
        <w:rPr>
          <w:bCs/>
          <w:sz w:val="28"/>
          <w:szCs w:val="28"/>
        </w:rPr>
        <w:t>раздел 2.7. «</w:t>
      </w:r>
      <w:r w:rsidR="00772F22" w:rsidRPr="00772F22">
        <w:rPr>
          <w:bCs/>
          <w:sz w:val="28"/>
          <w:szCs w:val="28"/>
        </w:rPr>
        <w:t xml:space="preserve">Исчерпывающий перечень оснований для отказа </w:t>
      </w:r>
      <w:r w:rsidR="00A84D77">
        <w:rPr>
          <w:bCs/>
          <w:sz w:val="28"/>
          <w:szCs w:val="28"/>
        </w:rPr>
        <w:t xml:space="preserve">                    </w:t>
      </w:r>
      <w:r w:rsidR="00772F22" w:rsidRPr="00772F22">
        <w:rPr>
          <w:bCs/>
          <w:sz w:val="28"/>
          <w:szCs w:val="28"/>
        </w:rPr>
        <w:t xml:space="preserve">в приеме документов либо возврата документов, необходимых </w:t>
      </w:r>
      <w:r w:rsidR="00A84D77">
        <w:rPr>
          <w:bCs/>
          <w:sz w:val="28"/>
          <w:szCs w:val="28"/>
        </w:rPr>
        <w:t xml:space="preserve">                             </w:t>
      </w:r>
      <w:r w:rsidR="00772F22" w:rsidRPr="00772F22">
        <w:rPr>
          <w:bCs/>
          <w:sz w:val="28"/>
          <w:szCs w:val="28"/>
        </w:rPr>
        <w:t>для предоставления Услуги</w:t>
      </w:r>
      <w:r>
        <w:rPr>
          <w:bCs/>
          <w:sz w:val="28"/>
          <w:szCs w:val="28"/>
        </w:rPr>
        <w:t>»</w:t>
      </w:r>
      <w:r w:rsidR="00A84D77">
        <w:rPr>
          <w:bCs/>
          <w:sz w:val="28"/>
          <w:szCs w:val="28"/>
        </w:rPr>
        <w:t xml:space="preserve"> раздела 2 «Стандарт предоставления муниципальной услуги»</w:t>
      </w:r>
      <w:r>
        <w:rPr>
          <w:bCs/>
          <w:sz w:val="28"/>
          <w:szCs w:val="28"/>
        </w:rPr>
        <w:t xml:space="preserve"> административного регламента изложить в следующей редакции:</w:t>
      </w:r>
    </w:p>
    <w:p w14:paraId="1DA4D6EB" w14:textId="77777777" w:rsidR="001C3355" w:rsidRPr="00A84D77" w:rsidRDefault="001C3355" w:rsidP="001C335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A84D77">
        <w:rPr>
          <w:b/>
          <w:sz w:val="28"/>
          <w:szCs w:val="28"/>
        </w:rPr>
        <w:t>«</w:t>
      </w:r>
      <w:r w:rsidRPr="00A84D77">
        <w:rPr>
          <w:b/>
          <w:bCs/>
          <w:sz w:val="28"/>
          <w:szCs w:val="28"/>
        </w:rPr>
        <w:t>2.</w:t>
      </w:r>
      <w:r w:rsidR="00772F22" w:rsidRPr="00A84D77">
        <w:rPr>
          <w:b/>
          <w:bCs/>
          <w:sz w:val="28"/>
          <w:szCs w:val="28"/>
        </w:rPr>
        <w:t>7</w:t>
      </w:r>
      <w:r w:rsidRPr="00A84D77">
        <w:rPr>
          <w:b/>
          <w:bCs/>
          <w:sz w:val="28"/>
          <w:szCs w:val="28"/>
        </w:rPr>
        <w:t>. «</w:t>
      </w:r>
      <w:r w:rsidR="00772F22" w:rsidRPr="00A84D77">
        <w:rPr>
          <w:b/>
          <w:bCs/>
          <w:sz w:val="28"/>
          <w:szCs w:val="28"/>
        </w:rPr>
        <w:t>Исчерпывающий перечень оснований для отказа в приеме документов либо возврата документов, необходимых для предоставления Услуги</w:t>
      </w:r>
      <w:r w:rsidRPr="00A84D77">
        <w:rPr>
          <w:b/>
          <w:bCs/>
          <w:sz w:val="28"/>
          <w:szCs w:val="28"/>
        </w:rPr>
        <w:t>»</w:t>
      </w:r>
      <w:r w:rsidRPr="00A84D77">
        <w:rPr>
          <w:b/>
          <w:sz w:val="28"/>
          <w:szCs w:val="28"/>
        </w:rPr>
        <w:t>.</w:t>
      </w:r>
    </w:p>
    <w:p w14:paraId="57D5AAF2" w14:textId="77777777" w:rsidR="001C3355" w:rsidRDefault="001C3355" w:rsidP="001C335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="00772F22">
        <w:rPr>
          <w:sz w:val="28"/>
          <w:szCs w:val="28"/>
        </w:rPr>
        <w:t>7</w:t>
      </w:r>
      <w:r>
        <w:rPr>
          <w:sz w:val="28"/>
          <w:szCs w:val="28"/>
        </w:rPr>
        <w:t xml:space="preserve">.1. </w:t>
      </w:r>
      <w:r w:rsidR="00772F22" w:rsidRPr="00772F22">
        <w:rPr>
          <w:bCs/>
          <w:sz w:val="28"/>
          <w:szCs w:val="28"/>
        </w:rPr>
        <w:t>Исчерпывающий перечень оснований для отказа в приеме документов либо возврата документов,</w:t>
      </w:r>
      <w:r>
        <w:rPr>
          <w:bCs/>
          <w:sz w:val="28"/>
          <w:szCs w:val="28"/>
        </w:rPr>
        <w:t xml:space="preserve"> необходимых для предоставления Услуги приведен в подразделах настоящего административного регламента, содержащих описани</w:t>
      </w:r>
      <w:r w:rsidR="002C4DA2">
        <w:rPr>
          <w:bCs/>
          <w:sz w:val="28"/>
          <w:szCs w:val="28"/>
        </w:rPr>
        <w:t>я</w:t>
      </w:r>
      <w:r>
        <w:rPr>
          <w:bCs/>
          <w:sz w:val="28"/>
          <w:szCs w:val="28"/>
        </w:rPr>
        <w:t xml:space="preserve"> вариантов предоставления Услуги</w:t>
      </w:r>
      <w:proofErr w:type="gramStart"/>
      <w:r>
        <w:rPr>
          <w:bCs/>
          <w:sz w:val="28"/>
          <w:szCs w:val="28"/>
        </w:rPr>
        <w:t>.»</w:t>
      </w:r>
      <w:r w:rsidR="00BD1734">
        <w:rPr>
          <w:bCs/>
          <w:sz w:val="28"/>
          <w:szCs w:val="28"/>
        </w:rPr>
        <w:t>;</w:t>
      </w:r>
      <w:proofErr w:type="gramEnd"/>
    </w:p>
    <w:p w14:paraId="3B0BDAE2" w14:textId="77777777" w:rsidR="00BD1734" w:rsidRPr="00BD1734" w:rsidRDefault="00BD1734" w:rsidP="00BD173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734">
        <w:rPr>
          <w:bCs/>
          <w:sz w:val="28"/>
          <w:szCs w:val="28"/>
        </w:rPr>
        <w:t xml:space="preserve">- </w:t>
      </w:r>
      <w:r w:rsidR="00A84D77">
        <w:rPr>
          <w:bCs/>
          <w:sz w:val="28"/>
          <w:szCs w:val="28"/>
        </w:rPr>
        <w:t>под</w:t>
      </w:r>
      <w:r w:rsidRPr="00BD1734">
        <w:rPr>
          <w:bCs/>
          <w:sz w:val="28"/>
          <w:szCs w:val="28"/>
        </w:rPr>
        <w:t>раздел 2.8. «</w:t>
      </w:r>
      <w:r w:rsidRPr="00BD1734">
        <w:rPr>
          <w:sz w:val="28"/>
          <w:szCs w:val="28"/>
        </w:rPr>
        <w:t xml:space="preserve">Исчерпывающий перечень оснований </w:t>
      </w:r>
      <w:r w:rsidR="00A84D77">
        <w:rPr>
          <w:sz w:val="28"/>
          <w:szCs w:val="28"/>
        </w:rPr>
        <w:t xml:space="preserve">                            </w:t>
      </w:r>
      <w:r w:rsidRPr="00BD1734">
        <w:rPr>
          <w:sz w:val="28"/>
          <w:szCs w:val="28"/>
        </w:rPr>
        <w:t>для приостановления предоставления Услуги или отказа в предоставлении Услуги</w:t>
      </w:r>
      <w:r w:rsidRPr="00BD1734">
        <w:rPr>
          <w:bCs/>
          <w:sz w:val="28"/>
          <w:szCs w:val="28"/>
        </w:rPr>
        <w:t xml:space="preserve">» </w:t>
      </w:r>
      <w:r w:rsidR="00A84D77">
        <w:rPr>
          <w:bCs/>
          <w:sz w:val="28"/>
          <w:szCs w:val="28"/>
        </w:rPr>
        <w:t xml:space="preserve">раздела 2 «Стандарт предоставления муниципальной услуги» </w:t>
      </w:r>
      <w:r w:rsidRPr="00BD1734">
        <w:rPr>
          <w:bCs/>
          <w:sz w:val="28"/>
          <w:szCs w:val="28"/>
        </w:rPr>
        <w:t>административного регламента изложить в следующей редакции:</w:t>
      </w:r>
    </w:p>
    <w:p w14:paraId="50D8E931" w14:textId="77777777" w:rsidR="00BD1734" w:rsidRPr="00A84D77" w:rsidRDefault="00BD1734" w:rsidP="00BD1734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A84D77">
        <w:rPr>
          <w:b/>
          <w:sz w:val="28"/>
          <w:szCs w:val="28"/>
        </w:rPr>
        <w:t>«</w:t>
      </w:r>
      <w:r w:rsidRPr="00A84D77">
        <w:rPr>
          <w:b/>
          <w:bCs/>
          <w:sz w:val="28"/>
          <w:szCs w:val="28"/>
        </w:rPr>
        <w:t>2.8. «</w:t>
      </w:r>
      <w:r w:rsidRPr="00A84D77">
        <w:rPr>
          <w:b/>
          <w:sz w:val="28"/>
          <w:szCs w:val="28"/>
        </w:rPr>
        <w:t>Исчерпывающий перечень оснований для приостановления предоставления Услуги или отказа в предоставлении Услуги</w:t>
      </w:r>
      <w:r w:rsidRPr="00A84D77">
        <w:rPr>
          <w:b/>
          <w:bCs/>
          <w:sz w:val="28"/>
          <w:szCs w:val="28"/>
        </w:rPr>
        <w:t>»</w:t>
      </w:r>
      <w:r w:rsidRPr="00A84D77">
        <w:rPr>
          <w:b/>
          <w:sz w:val="28"/>
          <w:szCs w:val="28"/>
        </w:rPr>
        <w:t>.</w:t>
      </w:r>
    </w:p>
    <w:p w14:paraId="2C76D584" w14:textId="77777777" w:rsidR="00BD1734" w:rsidRDefault="00BD1734" w:rsidP="00BD17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2.8.1. </w:t>
      </w:r>
      <w:r w:rsidRPr="00BD1734">
        <w:rPr>
          <w:sz w:val="28"/>
          <w:szCs w:val="28"/>
        </w:rPr>
        <w:t>Исчерпывающий перечень оснований для приостановления предоставления Услуги или отказа в предоставлении Услуги</w:t>
      </w:r>
      <w:r>
        <w:rPr>
          <w:bCs/>
          <w:sz w:val="28"/>
          <w:szCs w:val="28"/>
        </w:rPr>
        <w:t xml:space="preserve"> приведен </w:t>
      </w:r>
      <w:r w:rsidR="00A84D77">
        <w:rPr>
          <w:bCs/>
          <w:sz w:val="28"/>
          <w:szCs w:val="28"/>
        </w:rPr>
        <w:t xml:space="preserve">                        </w:t>
      </w:r>
      <w:r>
        <w:rPr>
          <w:bCs/>
          <w:sz w:val="28"/>
          <w:szCs w:val="28"/>
        </w:rPr>
        <w:t>в подразделах настоящего административного р</w:t>
      </w:r>
      <w:r w:rsidR="00EA0914">
        <w:rPr>
          <w:bCs/>
          <w:sz w:val="28"/>
          <w:szCs w:val="28"/>
        </w:rPr>
        <w:t>егламента, содержащих описания</w:t>
      </w:r>
      <w:r>
        <w:rPr>
          <w:bCs/>
          <w:sz w:val="28"/>
          <w:szCs w:val="28"/>
        </w:rPr>
        <w:t xml:space="preserve"> вариантов предоставления Услуги</w:t>
      </w:r>
      <w:proofErr w:type="gramStart"/>
      <w:r>
        <w:rPr>
          <w:bCs/>
          <w:sz w:val="28"/>
          <w:szCs w:val="28"/>
        </w:rPr>
        <w:t>.»;</w:t>
      </w:r>
      <w:proofErr w:type="gramEnd"/>
    </w:p>
    <w:p w14:paraId="65EA0530" w14:textId="77777777" w:rsidR="00A76656" w:rsidRPr="00BD1734" w:rsidRDefault="00A76656" w:rsidP="00A766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734">
        <w:rPr>
          <w:bCs/>
          <w:sz w:val="28"/>
          <w:szCs w:val="28"/>
        </w:rPr>
        <w:t xml:space="preserve">- </w:t>
      </w:r>
      <w:r w:rsidR="00A84D77">
        <w:rPr>
          <w:bCs/>
          <w:sz w:val="28"/>
          <w:szCs w:val="28"/>
        </w:rPr>
        <w:t>под</w:t>
      </w:r>
      <w:r w:rsidRPr="00BD1734">
        <w:rPr>
          <w:bCs/>
          <w:sz w:val="28"/>
          <w:szCs w:val="28"/>
        </w:rPr>
        <w:t>раздел 2.</w:t>
      </w:r>
      <w:r>
        <w:rPr>
          <w:bCs/>
          <w:sz w:val="28"/>
          <w:szCs w:val="28"/>
        </w:rPr>
        <w:t>12</w:t>
      </w:r>
      <w:r w:rsidRPr="00BD1734">
        <w:rPr>
          <w:bCs/>
          <w:sz w:val="28"/>
          <w:szCs w:val="28"/>
        </w:rPr>
        <w:t>. «</w:t>
      </w:r>
      <w:r>
        <w:rPr>
          <w:sz w:val="28"/>
          <w:szCs w:val="28"/>
        </w:rPr>
        <w:t>Требования к помещениям, в которых предоставляется Услуга</w:t>
      </w:r>
      <w:r w:rsidRPr="00BD1734">
        <w:rPr>
          <w:bCs/>
          <w:sz w:val="28"/>
          <w:szCs w:val="28"/>
        </w:rPr>
        <w:t xml:space="preserve">» </w:t>
      </w:r>
      <w:r w:rsidR="00A84D77">
        <w:rPr>
          <w:bCs/>
          <w:sz w:val="28"/>
          <w:szCs w:val="28"/>
        </w:rPr>
        <w:t xml:space="preserve">раздела 2 «Стандарт предоставления муниципальной услуги» </w:t>
      </w:r>
      <w:r w:rsidRPr="00BD1734">
        <w:rPr>
          <w:bCs/>
          <w:sz w:val="28"/>
          <w:szCs w:val="28"/>
        </w:rPr>
        <w:t>административного регламента изложить в следующей редакции:</w:t>
      </w:r>
    </w:p>
    <w:p w14:paraId="5DD5F347" w14:textId="77777777" w:rsidR="00A76656" w:rsidRPr="00A84D77" w:rsidRDefault="00A76656" w:rsidP="00A7665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A84D77">
        <w:rPr>
          <w:b/>
          <w:sz w:val="28"/>
          <w:szCs w:val="28"/>
        </w:rPr>
        <w:t>«</w:t>
      </w:r>
      <w:r w:rsidRPr="00A84D77">
        <w:rPr>
          <w:b/>
          <w:bCs/>
          <w:sz w:val="28"/>
          <w:szCs w:val="28"/>
        </w:rPr>
        <w:t>2.12. «</w:t>
      </w:r>
      <w:r w:rsidRPr="00A84D77">
        <w:rPr>
          <w:b/>
          <w:sz w:val="28"/>
          <w:szCs w:val="28"/>
        </w:rPr>
        <w:t>Требования к помещениям, в которых предоставляется Услуга</w:t>
      </w:r>
      <w:r w:rsidRPr="00A84D77">
        <w:rPr>
          <w:b/>
          <w:bCs/>
          <w:sz w:val="28"/>
          <w:szCs w:val="28"/>
        </w:rPr>
        <w:t>»</w:t>
      </w:r>
      <w:r w:rsidRPr="00A84D77">
        <w:rPr>
          <w:b/>
          <w:sz w:val="28"/>
          <w:szCs w:val="28"/>
        </w:rPr>
        <w:t>.</w:t>
      </w:r>
    </w:p>
    <w:p w14:paraId="73E2D9C2" w14:textId="77777777" w:rsidR="00065C26" w:rsidRPr="006D3157" w:rsidRDefault="00A76656" w:rsidP="00C13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3157">
        <w:rPr>
          <w:sz w:val="28"/>
          <w:szCs w:val="28"/>
        </w:rPr>
        <w:t>2.</w:t>
      </w:r>
      <w:r w:rsidR="00C13B14">
        <w:rPr>
          <w:sz w:val="28"/>
          <w:szCs w:val="28"/>
        </w:rPr>
        <w:t>12</w:t>
      </w:r>
      <w:r w:rsidRPr="006D3157">
        <w:rPr>
          <w:sz w:val="28"/>
          <w:szCs w:val="28"/>
        </w:rPr>
        <w:t xml:space="preserve">.1. </w:t>
      </w:r>
      <w:proofErr w:type="gramStart"/>
      <w:r w:rsidRPr="006D3157">
        <w:rPr>
          <w:sz w:val="28"/>
          <w:szCs w:val="28"/>
        </w:rPr>
        <w:t>Требования к помещениям, в которых предоставляется Услуга,</w:t>
      </w:r>
      <w:r w:rsidRPr="006D3157">
        <w:rPr>
          <w:bCs/>
          <w:sz w:val="28"/>
          <w:szCs w:val="28"/>
        </w:rPr>
        <w:t xml:space="preserve"> </w:t>
      </w:r>
      <w:r w:rsidRPr="006D3157">
        <w:rPr>
          <w:sz w:val="28"/>
          <w:szCs w:val="28"/>
        </w:rPr>
        <w:t xml:space="preserve">которым должны соответствовать такие помещения, в том числе зал ожидания, места для заполнения запросов о предоставлении государственной услуги, информационные стенды с образцами их заполнения и перечнем документов </w:t>
      </w:r>
      <w:r w:rsidR="00A84D77">
        <w:rPr>
          <w:sz w:val="28"/>
          <w:szCs w:val="28"/>
        </w:rPr>
        <w:t xml:space="preserve">              </w:t>
      </w:r>
      <w:r w:rsidRPr="006D3157">
        <w:rPr>
          <w:sz w:val="28"/>
          <w:szCs w:val="28"/>
        </w:rPr>
        <w:t>и (или) информации, необходимых для предоставления каждой государственной услуги, а также требований к обеспечению доступности для инвалидов указанных объектов в соответствии с законодательством Российской Федерации о</w:t>
      </w:r>
      <w:proofErr w:type="gramEnd"/>
      <w:r w:rsidRPr="006D3157">
        <w:rPr>
          <w:sz w:val="28"/>
          <w:szCs w:val="28"/>
        </w:rPr>
        <w:t xml:space="preserve"> социальной защите инвалидов</w:t>
      </w:r>
      <w:r w:rsidR="006D3157" w:rsidRPr="006D3157">
        <w:rPr>
          <w:sz w:val="28"/>
          <w:szCs w:val="28"/>
        </w:rPr>
        <w:t xml:space="preserve">, размещаются на официальном </w:t>
      </w:r>
      <w:r w:rsidR="006D3157" w:rsidRPr="006D3157">
        <w:rPr>
          <w:sz w:val="28"/>
          <w:szCs w:val="28"/>
        </w:rPr>
        <w:lastRenderedPageBreak/>
        <w:t xml:space="preserve">сайте </w:t>
      </w:r>
      <w:r w:rsidR="00E66AAC">
        <w:rPr>
          <w:sz w:val="28"/>
          <w:szCs w:val="28"/>
        </w:rPr>
        <w:t>Администрации</w:t>
      </w:r>
      <w:r w:rsidR="006D3157" w:rsidRPr="006D3157">
        <w:rPr>
          <w:sz w:val="28"/>
          <w:szCs w:val="28"/>
        </w:rPr>
        <w:t xml:space="preserve">, а также на Едином портале государственных </w:t>
      </w:r>
      <w:r w:rsidR="00A84D77">
        <w:rPr>
          <w:sz w:val="28"/>
          <w:szCs w:val="28"/>
        </w:rPr>
        <w:t xml:space="preserve">                           </w:t>
      </w:r>
      <w:r w:rsidR="006D3157" w:rsidRPr="006D3157">
        <w:rPr>
          <w:sz w:val="28"/>
          <w:szCs w:val="28"/>
        </w:rPr>
        <w:t>и муниципальных услуг</w:t>
      </w:r>
      <w:proofErr w:type="gramStart"/>
      <w:r w:rsidRPr="006D3157">
        <w:rPr>
          <w:bCs/>
          <w:sz w:val="28"/>
          <w:szCs w:val="28"/>
        </w:rPr>
        <w:t>.»;</w:t>
      </w:r>
      <w:proofErr w:type="gramEnd"/>
    </w:p>
    <w:p w14:paraId="60C8E80D" w14:textId="77777777" w:rsidR="00C13B14" w:rsidRPr="00C13B14" w:rsidRDefault="00C13B14" w:rsidP="00C13B1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3B14">
        <w:rPr>
          <w:bCs/>
          <w:sz w:val="28"/>
          <w:szCs w:val="28"/>
        </w:rPr>
        <w:t xml:space="preserve">- </w:t>
      </w:r>
      <w:r w:rsidR="00A84D77">
        <w:rPr>
          <w:bCs/>
          <w:sz w:val="28"/>
          <w:szCs w:val="28"/>
        </w:rPr>
        <w:t>под</w:t>
      </w:r>
      <w:r w:rsidRPr="00C13B14">
        <w:rPr>
          <w:bCs/>
          <w:sz w:val="28"/>
          <w:szCs w:val="28"/>
        </w:rPr>
        <w:t>раздел 2.13. «</w:t>
      </w:r>
      <w:r w:rsidRPr="00C13B14">
        <w:rPr>
          <w:sz w:val="28"/>
          <w:szCs w:val="28"/>
        </w:rPr>
        <w:t>Показатели доступности и качества Услуги</w:t>
      </w:r>
      <w:r w:rsidRPr="00C13B14">
        <w:rPr>
          <w:bCs/>
          <w:sz w:val="28"/>
          <w:szCs w:val="28"/>
        </w:rPr>
        <w:t xml:space="preserve">» </w:t>
      </w:r>
      <w:r w:rsidR="00A84D77">
        <w:rPr>
          <w:bCs/>
          <w:sz w:val="28"/>
          <w:szCs w:val="28"/>
        </w:rPr>
        <w:t xml:space="preserve">раздела 2 «Стандарт предоставления муниципальной услуги» </w:t>
      </w:r>
      <w:r w:rsidRPr="00C13B14">
        <w:rPr>
          <w:bCs/>
          <w:sz w:val="28"/>
          <w:szCs w:val="28"/>
        </w:rPr>
        <w:t>административного регламента изложить в следующей редакции:</w:t>
      </w:r>
    </w:p>
    <w:p w14:paraId="167B2F3D" w14:textId="77777777" w:rsidR="00C13B14" w:rsidRPr="00A84D77" w:rsidRDefault="00C13B14" w:rsidP="00C13B14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A84D77">
        <w:rPr>
          <w:b/>
          <w:sz w:val="28"/>
          <w:szCs w:val="28"/>
        </w:rPr>
        <w:t>«</w:t>
      </w:r>
      <w:r w:rsidRPr="00A84D77">
        <w:rPr>
          <w:b/>
          <w:bCs/>
          <w:sz w:val="28"/>
          <w:szCs w:val="28"/>
        </w:rPr>
        <w:t>2.13. «</w:t>
      </w:r>
      <w:r w:rsidRPr="00A84D77">
        <w:rPr>
          <w:b/>
          <w:sz w:val="28"/>
          <w:szCs w:val="28"/>
        </w:rPr>
        <w:t>Показатели доступности и качества Услуги</w:t>
      </w:r>
      <w:r w:rsidRPr="00A84D77">
        <w:rPr>
          <w:b/>
          <w:bCs/>
          <w:sz w:val="28"/>
          <w:szCs w:val="28"/>
        </w:rPr>
        <w:t>»</w:t>
      </w:r>
      <w:r w:rsidRPr="00A84D77">
        <w:rPr>
          <w:b/>
          <w:sz w:val="28"/>
          <w:szCs w:val="28"/>
        </w:rPr>
        <w:t>.</w:t>
      </w:r>
    </w:p>
    <w:p w14:paraId="0ECFFBF3" w14:textId="77777777" w:rsidR="00065C26" w:rsidRDefault="00C13B14" w:rsidP="005162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3157">
        <w:rPr>
          <w:sz w:val="28"/>
          <w:szCs w:val="28"/>
        </w:rPr>
        <w:t>2.</w:t>
      </w:r>
      <w:r>
        <w:rPr>
          <w:sz w:val="28"/>
          <w:szCs w:val="28"/>
        </w:rPr>
        <w:t>13</w:t>
      </w:r>
      <w:r w:rsidRPr="006D3157">
        <w:rPr>
          <w:sz w:val="28"/>
          <w:szCs w:val="28"/>
        </w:rPr>
        <w:t xml:space="preserve">.1. </w:t>
      </w:r>
      <w:proofErr w:type="gramStart"/>
      <w:r w:rsidR="00516245">
        <w:rPr>
          <w:sz w:val="28"/>
          <w:szCs w:val="28"/>
        </w:rPr>
        <w:t>Перечень п</w:t>
      </w:r>
      <w:r w:rsidR="00516245" w:rsidRPr="00C13B14">
        <w:rPr>
          <w:sz w:val="28"/>
          <w:szCs w:val="28"/>
        </w:rPr>
        <w:t>оказател</w:t>
      </w:r>
      <w:r w:rsidR="00516245">
        <w:rPr>
          <w:sz w:val="28"/>
          <w:szCs w:val="28"/>
        </w:rPr>
        <w:t>ей</w:t>
      </w:r>
      <w:r w:rsidR="00516245" w:rsidRPr="00C13B14">
        <w:rPr>
          <w:sz w:val="28"/>
          <w:szCs w:val="28"/>
        </w:rPr>
        <w:t xml:space="preserve"> доступности и качества Услуги</w:t>
      </w:r>
      <w:r>
        <w:rPr>
          <w:sz w:val="28"/>
          <w:szCs w:val="28"/>
        </w:rPr>
        <w:t xml:space="preserve">, в том числе о доступности электронных форм документов, необходимых </w:t>
      </w:r>
      <w:r w:rsidR="00A84D77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для предоставления государственной услуги, возможности подачи запроса </w:t>
      </w:r>
      <w:r w:rsidR="00A84D77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на получение государственной услуги и документов в электронной форме, своевременности предоставления государственной услуги (отсутствии нарушений сроков предоставления государственной услуги), предоставлении государственной услуги в соответствии с вариантом предоставления государственной услуги, доступности инструментов совершения в электронном виде платежей, необходимых для</w:t>
      </w:r>
      <w:proofErr w:type="gramEnd"/>
      <w:r>
        <w:rPr>
          <w:sz w:val="28"/>
          <w:szCs w:val="28"/>
        </w:rPr>
        <w:t xml:space="preserve"> получения государственной услуги, </w:t>
      </w:r>
      <w:proofErr w:type="gramStart"/>
      <w:r>
        <w:rPr>
          <w:sz w:val="28"/>
          <w:szCs w:val="28"/>
        </w:rPr>
        <w:t>удобстве</w:t>
      </w:r>
      <w:proofErr w:type="gramEnd"/>
      <w:r>
        <w:rPr>
          <w:sz w:val="28"/>
          <w:szCs w:val="28"/>
        </w:rPr>
        <w:t xml:space="preserve"> информирования заявителя о ходе предоставления государственной услуги, </w:t>
      </w:r>
      <w:r w:rsidR="00A84D77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также получения результата предоставления услуги</w:t>
      </w:r>
      <w:r w:rsidRPr="006D3157">
        <w:rPr>
          <w:sz w:val="28"/>
          <w:szCs w:val="28"/>
        </w:rPr>
        <w:t>, размеща</w:t>
      </w:r>
      <w:r w:rsidR="00516245">
        <w:rPr>
          <w:sz w:val="28"/>
          <w:szCs w:val="28"/>
        </w:rPr>
        <w:t>е</w:t>
      </w:r>
      <w:r w:rsidRPr="006D3157">
        <w:rPr>
          <w:sz w:val="28"/>
          <w:szCs w:val="28"/>
        </w:rPr>
        <w:t xml:space="preserve">тся </w:t>
      </w:r>
      <w:r w:rsidR="00A84D77">
        <w:rPr>
          <w:sz w:val="28"/>
          <w:szCs w:val="28"/>
        </w:rPr>
        <w:t xml:space="preserve">                           </w:t>
      </w:r>
      <w:r w:rsidRPr="006D3157">
        <w:rPr>
          <w:sz w:val="28"/>
          <w:szCs w:val="28"/>
        </w:rPr>
        <w:t xml:space="preserve">на официальном сайте </w:t>
      </w:r>
      <w:r>
        <w:rPr>
          <w:sz w:val="28"/>
          <w:szCs w:val="28"/>
        </w:rPr>
        <w:t>Администрации</w:t>
      </w:r>
      <w:r w:rsidRPr="006D3157">
        <w:rPr>
          <w:sz w:val="28"/>
          <w:szCs w:val="28"/>
        </w:rPr>
        <w:t>, а также на Едином портале государственных и муниципальных услуг</w:t>
      </w:r>
      <w:r w:rsidRPr="006D3157">
        <w:rPr>
          <w:bCs/>
          <w:sz w:val="28"/>
          <w:szCs w:val="28"/>
        </w:rPr>
        <w:t>.»;</w:t>
      </w:r>
    </w:p>
    <w:p w14:paraId="5C014303" w14:textId="77777777" w:rsidR="00B36D7D" w:rsidRPr="00910EEF" w:rsidRDefault="00B36D7D" w:rsidP="00B36D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0EEF">
        <w:rPr>
          <w:sz w:val="28"/>
          <w:szCs w:val="28"/>
        </w:rPr>
        <w:t xml:space="preserve">- подраздел 2.14 «Иные требования к предоставлению Услуги, </w:t>
      </w:r>
      <w:r w:rsidR="00A84D77">
        <w:rPr>
          <w:sz w:val="28"/>
          <w:szCs w:val="28"/>
        </w:rPr>
        <w:t xml:space="preserve">                    </w:t>
      </w:r>
      <w:r w:rsidRPr="00910EEF">
        <w:rPr>
          <w:sz w:val="28"/>
          <w:szCs w:val="28"/>
        </w:rPr>
        <w:t xml:space="preserve">в том числе учитывающие особенности предоставления Услуги </w:t>
      </w:r>
      <w:r w:rsidR="00A84D77">
        <w:rPr>
          <w:sz w:val="28"/>
          <w:szCs w:val="28"/>
        </w:rPr>
        <w:t xml:space="preserve">                                   </w:t>
      </w:r>
      <w:r w:rsidRPr="00910EEF">
        <w:rPr>
          <w:sz w:val="28"/>
          <w:szCs w:val="28"/>
        </w:rPr>
        <w:t xml:space="preserve">в многофункциональных центрах предоставления государственных </w:t>
      </w:r>
      <w:r w:rsidR="00A84D77">
        <w:rPr>
          <w:sz w:val="28"/>
          <w:szCs w:val="28"/>
        </w:rPr>
        <w:t xml:space="preserve">                             </w:t>
      </w:r>
      <w:r w:rsidRPr="00910EEF">
        <w:rPr>
          <w:sz w:val="28"/>
          <w:szCs w:val="28"/>
        </w:rPr>
        <w:t>и муниципальных услуг и особенности предоставления Услуги в электронной форме»</w:t>
      </w:r>
      <w:r w:rsidR="00A84D77">
        <w:rPr>
          <w:sz w:val="28"/>
          <w:szCs w:val="28"/>
        </w:rPr>
        <w:t xml:space="preserve"> </w:t>
      </w:r>
      <w:r w:rsidR="00A84D77">
        <w:rPr>
          <w:bCs/>
          <w:sz w:val="28"/>
          <w:szCs w:val="28"/>
        </w:rPr>
        <w:t>раздела 2 «Стандарт предоставления муниципальной услуги»</w:t>
      </w:r>
      <w:r w:rsidRPr="00910EEF">
        <w:rPr>
          <w:sz w:val="28"/>
          <w:szCs w:val="28"/>
        </w:rPr>
        <w:t xml:space="preserve"> </w:t>
      </w:r>
      <w:r w:rsidR="00A84D77" w:rsidRPr="00C13B14">
        <w:rPr>
          <w:bCs/>
          <w:sz w:val="28"/>
          <w:szCs w:val="28"/>
        </w:rPr>
        <w:t>административного регламента</w:t>
      </w:r>
      <w:r w:rsidR="00A84D77" w:rsidRPr="00910EEF">
        <w:rPr>
          <w:sz w:val="28"/>
          <w:szCs w:val="28"/>
        </w:rPr>
        <w:t xml:space="preserve"> </w:t>
      </w:r>
      <w:r w:rsidRPr="00910EEF">
        <w:rPr>
          <w:sz w:val="28"/>
          <w:szCs w:val="28"/>
        </w:rPr>
        <w:t>дополнить пунктом 2.14.2. следующего содержания:</w:t>
      </w:r>
    </w:p>
    <w:p w14:paraId="3774AA99" w14:textId="77777777" w:rsidR="00B36D7D" w:rsidRPr="00AC7256" w:rsidRDefault="00B36D7D" w:rsidP="00B36D7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AC7256">
        <w:rPr>
          <w:sz w:val="28"/>
          <w:szCs w:val="28"/>
        </w:rPr>
        <w:t>«</w:t>
      </w:r>
      <w:r w:rsidRPr="00AC7256">
        <w:rPr>
          <w:color w:val="000000" w:themeColor="text1"/>
          <w:sz w:val="28"/>
          <w:szCs w:val="28"/>
        </w:rPr>
        <w:t>2.14.2. Плата за предоставление услуг предусмотренных пунктом 2.14.1. настоящего регламента отсутствует</w:t>
      </w:r>
      <w:proofErr w:type="gramStart"/>
      <w:r w:rsidRPr="00AC7256">
        <w:rPr>
          <w:color w:val="000000" w:themeColor="text1"/>
          <w:sz w:val="28"/>
          <w:szCs w:val="28"/>
        </w:rPr>
        <w:t>.»</w:t>
      </w:r>
      <w:r w:rsidR="00681151" w:rsidRPr="00AC7256">
        <w:rPr>
          <w:color w:val="000000" w:themeColor="text1"/>
          <w:sz w:val="28"/>
          <w:szCs w:val="28"/>
        </w:rPr>
        <w:t>;</w:t>
      </w:r>
      <w:proofErr w:type="gramEnd"/>
    </w:p>
    <w:p w14:paraId="11C187A0" w14:textId="77777777" w:rsidR="00A4645E" w:rsidRPr="00BF63C5" w:rsidRDefault="00A4645E" w:rsidP="00A464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3C5">
        <w:rPr>
          <w:sz w:val="28"/>
          <w:szCs w:val="28"/>
        </w:rPr>
        <w:t xml:space="preserve">- </w:t>
      </w:r>
      <w:r w:rsidR="00705444">
        <w:rPr>
          <w:sz w:val="28"/>
          <w:szCs w:val="28"/>
        </w:rPr>
        <w:t>пункт</w:t>
      </w:r>
      <w:r w:rsidRPr="00BF63C5">
        <w:rPr>
          <w:sz w:val="28"/>
          <w:szCs w:val="28"/>
        </w:rPr>
        <w:t xml:space="preserve"> 3.3</w:t>
      </w:r>
      <w:r w:rsidR="00A84D77">
        <w:rPr>
          <w:sz w:val="28"/>
          <w:szCs w:val="28"/>
        </w:rPr>
        <w:t>.3</w:t>
      </w:r>
      <w:r w:rsidRPr="00BF63C5">
        <w:rPr>
          <w:sz w:val="28"/>
          <w:szCs w:val="28"/>
        </w:rPr>
        <w:t xml:space="preserve"> «</w:t>
      </w:r>
      <w:r w:rsidR="00A84D77">
        <w:rPr>
          <w:sz w:val="28"/>
          <w:szCs w:val="28"/>
        </w:rPr>
        <w:t>Прием запроса и документов и (или) информации, необходимых для предоставления Услуги</w:t>
      </w:r>
      <w:r w:rsidRPr="00BF63C5">
        <w:rPr>
          <w:sz w:val="28"/>
          <w:szCs w:val="28"/>
        </w:rPr>
        <w:t>»</w:t>
      </w:r>
      <w:r w:rsidR="00A84D77">
        <w:rPr>
          <w:sz w:val="28"/>
          <w:szCs w:val="28"/>
        </w:rPr>
        <w:t xml:space="preserve"> раздела 3 «Состав, последовательность и сроки выполнения административных процедур» </w:t>
      </w:r>
      <w:r w:rsidR="00A84D77" w:rsidRPr="00C13B14">
        <w:rPr>
          <w:bCs/>
          <w:sz w:val="28"/>
          <w:szCs w:val="28"/>
        </w:rPr>
        <w:t>административного регламента</w:t>
      </w:r>
      <w:r w:rsidR="00AC7256" w:rsidRPr="00BF63C5">
        <w:rPr>
          <w:sz w:val="28"/>
          <w:szCs w:val="28"/>
        </w:rPr>
        <w:t xml:space="preserve"> дополнить </w:t>
      </w:r>
      <w:r w:rsidR="00A84D77">
        <w:rPr>
          <w:sz w:val="28"/>
          <w:szCs w:val="28"/>
        </w:rPr>
        <w:t>под</w:t>
      </w:r>
      <w:r w:rsidR="00AC7256" w:rsidRPr="00BF63C5">
        <w:rPr>
          <w:sz w:val="28"/>
          <w:szCs w:val="28"/>
        </w:rPr>
        <w:t>пунктами 3</w:t>
      </w:r>
      <w:r w:rsidRPr="00BF63C5">
        <w:rPr>
          <w:sz w:val="28"/>
          <w:szCs w:val="28"/>
        </w:rPr>
        <w:t>.</w:t>
      </w:r>
      <w:r w:rsidR="00AC7256" w:rsidRPr="00BF63C5">
        <w:rPr>
          <w:sz w:val="28"/>
          <w:szCs w:val="28"/>
        </w:rPr>
        <w:t>3</w:t>
      </w:r>
      <w:r w:rsidRPr="00BF63C5">
        <w:rPr>
          <w:sz w:val="28"/>
          <w:szCs w:val="28"/>
        </w:rPr>
        <w:t>.</w:t>
      </w:r>
      <w:r w:rsidR="00AC7256" w:rsidRPr="00BF63C5">
        <w:rPr>
          <w:sz w:val="28"/>
          <w:szCs w:val="28"/>
        </w:rPr>
        <w:t>3.9</w:t>
      </w:r>
      <w:r w:rsidRPr="00BF63C5">
        <w:rPr>
          <w:sz w:val="28"/>
          <w:szCs w:val="28"/>
        </w:rPr>
        <w:t>.</w:t>
      </w:r>
      <w:r w:rsidR="00AC7256" w:rsidRPr="00BF63C5">
        <w:rPr>
          <w:sz w:val="28"/>
          <w:szCs w:val="28"/>
        </w:rPr>
        <w:t>,</w:t>
      </w:r>
      <w:r w:rsidR="00384D2B">
        <w:rPr>
          <w:sz w:val="28"/>
          <w:szCs w:val="28"/>
        </w:rPr>
        <w:t xml:space="preserve"> 3.3.3.10.</w:t>
      </w:r>
      <w:r w:rsidR="00705444">
        <w:rPr>
          <w:sz w:val="28"/>
          <w:szCs w:val="28"/>
        </w:rPr>
        <w:t>,</w:t>
      </w:r>
      <w:r w:rsidR="00AC7256" w:rsidRPr="00BF63C5">
        <w:rPr>
          <w:sz w:val="28"/>
          <w:szCs w:val="28"/>
        </w:rPr>
        <w:t xml:space="preserve"> </w:t>
      </w:r>
      <w:r w:rsidRPr="00BF63C5">
        <w:rPr>
          <w:sz w:val="28"/>
          <w:szCs w:val="28"/>
        </w:rPr>
        <w:t>следующего содержания:</w:t>
      </w:r>
    </w:p>
    <w:p w14:paraId="487CC903" w14:textId="77777777" w:rsidR="00384D2B" w:rsidRPr="00384D2B" w:rsidRDefault="00A4645E" w:rsidP="00384D2B">
      <w:pPr>
        <w:ind w:firstLine="709"/>
        <w:jc w:val="both"/>
        <w:rPr>
          <w:sz w:val="28"/>
          <w:szCs w:val="28"/>
        </w:rPr>
      </w:pPr>
      <w:r w:rsidRPr="00384D2B">
        <w:rPr>
          <w:sz w:val="28"/>
          <w:szCs w:val="28"/>
        </w:rPr>
        <w:t>«</w:t>
      </w:r>
      <w:r w:rsidR="00AC7256" w:rsidRPr="00384D2B">
        <w:rPr>
          <w:sz w:val="28"/>
          <w:szCs w:val="28"/>
        </w:rPr>
        <w:t>3</w:t>
      </w:r>
      <w:r w:rsidRPr="00384D2B">
        <w:rPr>
          <w:color w:val="000000" w:themeColor="text1"/>
          <w:sz w:val="28"/>
          <w:szCs w:val="28"/>
        </w:rPr>
        <w:t>.</w:t>
      </w:r>
      <w:r w:rsidR="00AC7256" w:rsidRPr="00384D2B">
        <w:rPr>
          <w:color w:val="000000" w:themeColor="text1"/>
          <w:sz w:val="28"/>
          <w:szCs w:val="28"/>
        </w:rPr>
        <w:t>3</w:t>
      </w:r>
      <w:r w:rsidRPr="00384D2B">
        <w:rPr>
          <w:color w:val="000000" w:themeColor="text1"/>
          <w:sz w:val="28"/>
          <w:szCs w:val="28"/>
        </w:rPr>
        <w:t>.</w:t>
      </w:r>
      <w:r w:rsidR="00AC7256" w:rsidRPr="00384D2B">
        <w:rPr>
          <w:color w:val="000000" w:themeColor="text1"/>
          <w:sz w:val="28"/>
          <w:szCs w:val="28"/>
        </w:rPr>
        <w:t>3.9</w:t>
      </w:r>
      <w:r w:rsidRPr="00384D2B">
        <w:rPr>
          <w:color w:val="000000" w:themeColor="text1"/>
          <w:sz w:val="28"/>
          <w:szCs w:val="28"/>
        </w:rPr>
        <w:t>.</w:t>
      </w:r>
      <w:r w:rsidR="00AC7256" w:rsidRPr="00384D2B">
        <w:rPr>
          <w:sz w:val="28"/>
          <w:szCs w:val="28"/>
        </w:rPr>
        <w:t xml:space="preserve"> </w:t>
      </w:r>
      <w:r w:rsidR="00384D2B" w:rsidRPr="00384D2B">
        <w:rPr>
          <w:sz w:val="28"/>
          <w:szCs w:val="28"/>
        </w:rPr>
        <w:t>Заявление о предоставлении Услуги подается по выбору заявителя следующими способами:</w:t>
      </w:r>
    </w:p>
    <w:p w14:paraId="7638414B" w14:textId="77777777" w:rsidR="00384D2B" w:rsidRPr="00384D2B" w:rsidRDefault="00384D2B" w:rsidP="00384D2B">
      <w:pPr>
        <w:ind w:firstLine="709"/>
        <w:jc w:val="both"/>
        <w:rPr>
          <w:sz w:val="28"/>
          <w:szCs w:val="28"/>
        </w:rPr>
      </w:pPr>
      <w:r w:rsidRPr="00384D2B">
        <w:rPr>
          <w:sz w:val="28"/>
          <w:szCs w:val="28"/>
        </w:rPr>
        <w:t>- лично (через уполномоченного представителя) или посредством почтового отправления с описью вложения и уведомлением о вручении;</w:t>
      </w:r>
    </w:p>
    <w:p w14:paraId="672DC5D7" w14:textId="77777777" w:rsidR="00384D2B" w:rsidRPr="00384D2B" w:rsidRDefault="00384D2B" w:rsidP="00384D2B">
      <w:pPr>
        <w:ind w:firstLine="709"/>
        <w:jc w:val="both"/>
        <w:rPr>
          <w:sz w:val="28"/>
          <w:szCs w:val="28"/>
        </w:rPr>
      </w:pPr>
      <w:r w:rsidRPr="00384D2B">
        <w:rPr>
          <w:sz w:val="28"/>
          <w:szCs w:val="28"/>
        </w:rPr>
        <w:t xml:space="preserve">- путем направления электронного документа на официальный адрес электронной почты Администрации </w:t>
      </w:r>
      <w:hyperlink r:id="rId9" w:history="1">
        <w:r w:rsidRPr="00384D2B">
          <w:rPr>
            <w:sz w:val="28"/>
            <w:szCs w:val="28"/>
          </w:rPr>
          <w:t>korocha@ko.belregion.ru</w:t>
        </w:r>
      </w:hyperlink>
      <w:r w:rsidRPr="00384D2B">
        <w:rPr>
          <w:sz w:val="28"/>
          <w:szCs w:val="28"/>
        </w:rPr>
        <w:t>;</w:t>
      </w:r>
    </w:p>
    <w:p w14:paraId="620BC303" w14:textId="77777777" w:rsidR="00384D2B" w:rsidRPr="00384D2B" w:rsidRDefault="00384D2B" w:rsidP="00384D2B">
      <w:pPr>
        <w:ind w:firstLine="709"/>
        <w:jc w:val="both"/>
        <w:rPr>
          <w:sz w:val="28"/>
          <w:szCs w:val="28"/>
        </w:rPr>
      </w:pPr>
      <w:r w:rsidRPr="00384D2B">
        <w:rPr>
          <w:sz w:val="28"/>
          <w:szCs w:val="28"/>
        </w:rPr>
        <w:t>- посредством ЕПГУ;</w:t>
      </w:r>
    </w:p>
    <w:p w14:paraId="7845383B" w14:textId="77777777" w:rsidR="00AC7256" w:rsidRPr="00384D2B" w:rsidRDefault="00384D2B" w:rsidP="00384D2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4D2B">
        <w:rPr>
          <w:sz w:val="28"/>
          <w:szCs w:val="28"/>
        </w:rPr>
        <w:t>- через МФЦ</w:t>
      </w:r>
      <w:r w:rsidR="00AC7256" w:rsidRPr="00384D2B">
        <w:rPr>
          <w:sz w:val="28"/>
          <w:szCs w:val="28"/>
        </w:rPr>
        <w:t>.</w:t>
      </w:r>
    </w:p>
    <w:p w14:paraId="128B3017" w14:textId="77777777" w:rsidR="00384D2B" w:rsidRDefault="00384D2B" w:rsidP="00AC72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3C5">
        <w:rPr>
          <w:sz w:val="28"/>
          <w:szCs w:val="28"/>
        </w:rPr>
        <w:t>3</w:t>
      </w:r>
      <w:r w:rsidRPr="00BF63C5">
        <w:rPr>
          <w:color w:val="000000" w:themeColor="text1"/>
          <w:sz w:val="28"/>
          <w:szCs w:val="28"/>
        </w:rPr>
        <w:t>.3.3.</w:t>
      </w:r>
      <w:r>
        <w:rPr>
          <w:color w:val="000000" w:themeColor="text1"/>
          <w:sz w:val="28"/>
          <w:szCs w:val="28"/>
        </w:rPr>
        <w:t>10</w:t>
      </w:r>
      <w:r w:rsidRPr="00BF63C5">
        <w:rPr>
          <w:color w:val="000000" w:themeColor="text1"/>
          <w:sz w:val="28"/>
          <w:szCs w:val="28"/>
        </w:rPr>
        <w:t>.</w:t>
      </w:r>
      <w:r w:rsidRPr="00BF63C5">
        <w:rPr>
          <w:sz w:val="28"/>
          <w:szCs w:val="28"/>
        </w:rPr>
        <w:t xml:space="preserve"> Основания для приостановления предоставления Услуги отсутствуют</w:t>
      </w:r>
      <w:proofErr w:type="gramStart"/>
      <w:r w:rsidRPr="00BF63C5">
        <w:rPr>
          <w:sz w:val="28"/>
          <w:szCs w:val="28"/>
        </w:rPr>
        <w:t>.</w:t>
      </w:r>
      <w:r w:rsidR="00DB6C4D">
        <w:rPr>
          <w:sz w:val="28"/>
          <w:szCs w:val="28"/>
        </w:rPr>
        <w:t>»;</w:t>
      </w:r>
      <w:proofErr w:type="gramEnd"/>
    </w:p>
    <w:p w14:paraId="00C09131" w14:textId="77777777" w:rsidR="00705444" w:rsidRPr="00BF63C5" w:rsidRDefault="00705444" w:rsidP="007054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5444">
        <w:rPr>
          <w:sz w:val="28"/>
          <w:szCs w:val="28"/>
        </w:rPr>
        <w:t xml:space="preserve">- пункт 3.3.5 «Принятие решения о предоставлении (о возврате документов без рассмотрения либо об отказе в предоставлении) Услуги» раздела 3 «Состав, последовательность и сроки выполнения административных </w:t>
      </w:r>
      <w:r w:rsidRPr="00705444">
        <w:rPr>
          <w:sz w:val="28"/>
          <w:szCs w:val="28"/>
        </w:rPr>
        <w:lastRenderedPageBreak/>
        <w:t xml:space="preserve">процедур» </w:t>
      </w:r>
      <w:r w:rsidRPr="00705444">
        <w:rPr>
          <w:bCs/>
          <w:sz w:val="28"/>
          <w:szCs w:val="28"/>
        </w:rPr>
        <w:t>административного регламента</w:t>
      </w:r>
      <w:r w:rsidRPr="00705444">
        <w:rPr>
          <w:sz w:val="28"/>
          <w:szCs w:val="28"/>
        </w:rPr>
        <w:t xml:space="preserve"> дополнить подпунктами 3.3.5.7., 3.3.5.8., 3.3.5.9., следующего содержания:</w:t>
      </w:r>
    </w:p>
    <w:p w14:paraId="768EA611" w14:textId="77777777" w:rsidR="00AC7256" w:rsidRPr="00BF63C5" w:rsidRDefault="00DB6C4D" w:rsidP="00AC72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629"/>
      <w:bookmarkEnd w:id="1"/>
      <w:r>
        <w:rPr>
          <w:sz w:val="28"/>
          <w:szCs w:val="28"/>
        </w:rPr>
        <w:t>«</w:t>
      </w:r>
      <w:r w:rsidR="00AC7256" w:rsidRPr="00BF63C5">
        <w:rPr>
          <w:sz w:val="28"/>
          <w:szCs w:val="28"/>
        </w:rPr>
        <w:t>3</w:t>
      </w:r>
      <w:r w:rsidR="00AC7256" w:rsidRPr="00BF63C5">
        <w:rPr>
          <w:color w:val="000000" w:themeColor="text1"/>
          <w:sz w:val="28"/>
          <w:szCs w:val="28"/>
        </w:rPr>
        <w:t>.3.</w:t>
      </w:r>
      <w:r w:rsidR="00184A73" w:rsidRPr="00BF63C5">
        <w:rPr>
          <w:color w:val="000000" w:themeColor="text1"/>
          <w:sz w:val="28"/>
          <w:szCs w:val="28"/>
        </w:rPr>
        <w:t>5</w:t>
      </w:r>
      <w:r w:rsidR="00AC7256" w:rsidRPr="00BF63C5">
        <w:rPr>
          <w:color w:val="000000" w:themeColor="text1"/>
          <w:sz w:val="28"/>
          <w:szCs w:val="28"/>
        </w:rPr>
        <w:t>.</w:t>
      </w:r>
      <w:r w:rsidR="00184A73" w:rsidRPr="00BF63C5">
        <w:rPr>
          <w:color w:val="000000" w:themeColor="text1"/>
          <w:sz w:val="28"/>
          <w:szCs w:val="28"/>
        </w:rPr>
        <w:t>7</w:t>
      </w:r>
      <w:r w:rsidR="00AC7256" w:rsidRPr="00BF63C5">
        <w:rPr>
          <w:color w:val="000000" w:themeColor="text1"/>
          <w:sz w:val="28"/>
          <w:szCs w:val="28"/>
        </w:rPr>
        <w:t>.</w:t>
      </w:r>
      <w:r w:rsidR="00AC7256" w:rsidRPr="00BF63C5">
        <w:rPr>
          <w:sz w:val="28"/>
          <w:szCs w:val="28"/>
        </w:rPr>
        <w:t xml:space="preserve"> Перечень оснований для отказа в предоставлении муниципальной услуги, установленный </w:t>
      </w:r>
      <w:hyperlink w:anchor="Par629" w:tooltip="Ссылка на текущий документ" w:history="1">
        <w:r w:rsidR="00AC7256" w:rsidRPr="00BF63C5">
          <w:rPr>
            <w:sz w:val="28"/>
            <w:szCs w:val="28"/>
          </w:rPr>
          <w:t xml:space="preserve">пунктом </w:t>
        </w:r>
      </w:hyperlink>
      <w:r w:rsidR="00AC7256" w:rsidRPr="00BF63C5">
        <w:rPr>
          <w:sz w:val="28"/>
          <w:szCs w:val="28"/>
        </w:rPr>
        <w:t>3</w:t>
      </w:r>
      <w:r w:rsidR="00AC7256" w:rsidRPr="00BF63C5">
        <w:rPr>
          <w:color w:val="000000" w:themeColor="text1"/>
          <w:sz w:val="28"/>
          <w:szCs w:val="28"/>
        </w:rPr>
        <w:t>.3.</w:t>
      </w:r>
      <w:r w:rsidR="00184A73" w:rsidRPr="00BF63C5">
        <w:rPr>
          <w:color w:val="000000" w:themeColor="text1"/>
          <w:sz w:val="28"/>
          <w:szCs w:val="28"/>
        </w:rPr>
        <w:t>5</w:t>
      </w:r>
      <w:r w:rsidR="00AC7256" w:rsidRPr="00BF63C5">
        <w:rPr>
          <w:color w:val="000000" w:themeColor="text1"/>
          <w:sz w:val="28"/>
          <w:szCs w:val="28"/>
        </w:rPr>
        <w:t>.</w:t>
      </w:r>
      <w:r w:rsidR="00184A73" w:rsidRPr="00BF63C5">
        <w:rPr>
          <w:color w:val="000000" w:themeColor="text1"/>
          <w:sz w:val="28"/>
          <w:szCs w:val="28"/>
        </w:rPr>
        <w:t>3</w:t>
      </w:r>
      <w:r w:rsidR="00AC7256" w:rsidRPr="00BF63C5">
        <w:rPr>
          <w:color w:val="000000" w:themeColor="text1"/>
          <w:sz w:val="28"/>
          <w:szCs w:val="28"/>
        </w:rPr>
        <w:t>.</w:t>
      </w:r>
      <w:r w:rsidR="00AC7256" w:rsidRPr="00BF63C5">
        <w:rPr>
          <w:sz w:val="28"/>
          <w:szCs w:val="28"/>
        </w:rPr>
        <w:t xml:space="preserve"> настоящего административного регламента, является исчерпывающим.</w:t>
      </w:r>
    </w:p>
    <w:p w14:paraId="5985CCE4" w14:textId="77777777" w:rsidR="00AC7256" w:rsidRPr="00BF63C5" w:rsidRDefault="00AC7256" w:rsidP="00AC72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3C5">
        <w:rPr>
          <w:sz w:val="28"/>
          <w:szCs w:val="28"/>
        </w:rPr>
        <w:t>3</w:t>
      </w:r>
      <w:r w:rsidRPr="00BF63C5">
        <w:rPr>
          <w:color w:val="000000" w:themeColor="text1"/>
          <w:sz w:val="28"/>
          <w:szCs w:val="28"/>
        </w:rPr>
        <w:t>.3.</w:t>
      </w:r>
      <w:r w:rsidR="00184A73" w:rsidRPr="00BF63C5">
        <w:rPr>
          <w:color w:val="000000" w:themeColor="text1"/>
          <w:sz w:val="28"/>
          <w:szCs w:val="28"/>
        </w:rPr>
        <w:t>5</w:t>
      </w:r>
      <w:r w:rsidRPr="00BF63C5">
        <w:rPr>
          <w:color w:val="000000" w:themeColor="text1"/>
          <w:sz w:val="28"/>
          <w:szCs w:val="28"/>
        </w:rPr>
        <w:t>.</w:t>
      </w:r>
      <w:r w:rsidR="00184A73" w:rsidRPr="00BF63C5">
        <w:rPr>
          <w:color w:val="000000" w:themeColor="text1"/>
          <w:sz w:val="28"/>
          <w:szCs w:val="28"/>
        </w:rPr>
        <w:t>8</w:t>
      </w:r>
      <w:r w:rsidRPr="00BF63C5">
        <w:rPr>
          <w:color w:val="000000" w:themeColor="text1"/>
          <w:sz w:val="28"/>
          <w:szCs w:val="28"/>
        </w:rPr>
        <w:t>.</w:t>
      </w:r>
      <w:r w:rsidRPr="00BF63C5">
        <w:rPr>
          <w:sz w:val="28"/>
          <w:szCs w:val="28"/>
        </w:rPr>
        <w:t> Решение об отказе в предоставлении Услуги подписывается уполномоченным должностным лицом (работником) и выдается (направляется) заявителю с указанием причин отказа не позднее:</w:t>
      </w:r>
    </w:p>
    <w:p w14:paraId="7D122FCD" w14:textId="77777777" w:rsidR="00AC7256" w:rsidRPr="00BF63C5" w:rsidRDefault="00AC7256" w:rsidP="00AC72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3C5">
        <w:rPr>
          <w:sz w:val="28"/>
          <w:szCs w:val="28"/>
        </w:rPr>
        <w:t xml:space="preserve"> - 20 (двадцати) календарных дней со дня поступления ходатайства </w:t>
      </w:r>
      <w:r w:rsidR="00DB6C4D">
        <w:rPr>
          <w:sz w:val="28"/>
          <w:szCs w:val="28"/>
        </w:rPr>
        <w:t xml:space="preserve">                   </w:t>
      </w:r>
      <w:r w:rsidRPr="00BF63C5">
        <w:rPr>
          <w:sz w:val="28"/>
          <w:szCs w:val="28"/>
        </w:rPr>
        <w:t xml:space="preserve">об установлении публичного сервитута и прилагаемых к ходатайству документов в целях, предусмотренных </w:t>
      </w:r>
      <w:hyperlink r:id="rId10" w:history="1">
        <w:r w:rsidRPr="00BF63C5">
          <w:rPr>
            <w:sz w:val="28"/>
            <w:szCs w:val="28"/>
          </w:rPr>
          <w:t>подпунктом 3 статьи 39.37</w:t>
        </w:r>
      </w:hyperlink>
      <w:r w:rsidRPr="00BF63C5">
        <w:rPr>
          <w:sz w:val="28"/>
          <w:szCs w:val="28"/>
        </w:rPr>
        <w:t xml:space="preserve"> Земельного кодекса Российской Федерации, а также в целях установления публичного сервитута для капитального ремонта участков (частей) инженерных сооружений, предусмотренного </w:t>
      </w:r>
      <w:hyperlink r:id="rId11" w:history="1">
        <w:r w:rsidRPr="00BF63C5">
          <w:rPr>
            <w:sz w:val="28"/>
            <w:szCs w:val="28"/>
          </w:rPr>
          <w:t>подпунктом 6 статьи 39.37</w:t>
        </w:r>
      </w:hyperlink>
      <w:r w:rsidRPr="00BF63C5">
        <w:rPr>
          <w:sz w:val="28"/>
          <w:szCs w:val="28"/>
        </w:rPr>
        <w:t xml:space="preserve"> настоящего Кодекса;</w:t>
      </w:r>
    </w:p>
    <w:p w14:paraId="3DC0B7AB" w14:textId="77777777" w:rsidR="00AC7256" w:rsidRPr="00BF63C5" w:rsidRDefault="00AC7256" w:rsidP="00AC72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F63C5">
        <w:rPr>
          <w:sz w:val="28"/>
          <w:szCs w:val="28"/>
        </w:rPr>
        <w:t xml:space="preserve">- 30 (тридцати) календарных дней со дня поступления ходатайства </w:t>
      </w:r>
      <w:r w:rsidR="00DB6C4D">
        <w:rPr>
          <w:sz w:val="28"/>
          <w:szCs w:val="28"/>
        </w:rPr>
        <w:t xml:space="preserve">                   </w:t>
      </w:r>
      <w:r w:rsidRPr="00BF63C5">
        <w:rPr>
          <w:sz w:val="28"/>
          <w:szCs w:val="28"/>
        </w:rPr>
        <w:t xml:space="preserve">об установлении публичного сервитута и прилагаемых к ходатайству документов в целях, предусмотренных </w:t>
      </w:r>
      <w:hyperlink r:id="rId12" w:history="1">
        <w:r w:rsidRPr="00BF63C5">
          <w:rPr>
            <w:sz w:val="28"/>
            <w:szCs w:val="28"/>
          </w:rPr>
          <w:t>подпунктами 1</w:t>
        </w:r>
      </w:hyperlink>
      <w:r w:rsidRPr="00BF63C5">
        <w:rPr>
          <w:sz w:val="28"/>
          <w:szCs w:val="28"/>
        </w:rPr>
        <w:t xml:space="preserve">, </w:t>
      </w:r>
      <w:hyperlink r:id="rId13" w:history="1">
        <w:r w:rsidRPr="00BF63C5">
          <w:rPr>
            <w:sz w:val="28"/>
            <w:szCs w:val="28"/>
          </w:rPr>
          <w:t>2</w:t>
        </w:r>
      </w:hyperlink>
      <w:r w:rsidRPr="00BF63C5">
        <w:rPr>
          <w:sz w:val="28"/>
          <w:szCs w:val="28"/>
        </w:rPr>
        <w:t xml:space="preserve">, </w:t>
      </w:r>
      <w:hyperlink r:id="rId14" w:history="1">
        <w:r w:rsidRPr="00BF63C5">
          <w:rPr>
            <w:sz w:val="28"/>
            <w:szCs w:val="28"/>
          </w:rPr>
          <w:t>4</w:t>
        </w:r>
      </w:hyperlink>
      <w:r w:rsidRPr="00BF63C5">
        <w:rPr>
          <w:sz w:val="28"/>
          <w:szCs w:val="28"/>
        </w:rPr>
        <w:t xml:space="preserve">, 4.1 и </w:t>
      </w:r>
      <w:hyperlink r:id="rId15" w:history="1">
        <w:r w:rsidRPr="00BF63C5">
          <w:rPr>
            <w:sz w:val="28"/>
            <w:szCs w:val="28"/>
          </w:rPr>
          <w:t>5 статьи 39.37</w:t>
        </w:r>
      </w:hyperlink>
      <w:r w:rsidRPr="00BF63C5">
        <w:rPr>
          <w:sz w:val="28"/>
          <w:szCs w:val="28"/>
        </w:rPr>
        <w:t xml:space="preserve"> Земельного кодекса Российской Федерации, а также в целях установления публичного сервитута для реконструкции участков (частей) инженерных сооружений, предусмотренного </w:t>
      </w:r>
      <w:hyperlink r:id="rId16" w:history="1">
        <w:r w:rsidRPr="00BF63C5">
          <w:rPr>
            <w:sz w:val="28"/>
            <w:szCs w:val="28"/>
          </w:rPr>
          <w:t>подпунктом 6 статьи 39.37</w:t>
        </w:r>
      </w:hyperlink>
      <w:r w:rsidRPr="00BF63C5">
        <w:rPr>
          <w:sz w:val="28"/>
          <w:szCs w:val="28"/>
        </w:rPr>
        <w:t xml:space="preserve"> Земельного кодекса Российской Федерации, но не ранее чем 15</w:t>
      </w:r>
      <w:proofErr w:type="gramEnd"/>
      <w:r w:rsidRPr="00BF63C5">
        <w:rPr>
          <w:sz w:val="28"/>
          <w:szCs w:val="28"/>
        </w:rPr>
        <w:t xml:space="preserve"> (пятнадцать) календарных дней </w:t>
      </w:r>
      <w:r w:rsidR="00DB6C4D">
        <w:rPr>
          <w:sz w:val="28"/>
          <w:szCs w:val="28"/>
        </w:rPr>
        <w:t xml:space="preserve">                </w:t>
      </w:r>
      <w:r w:rsidRPr="00BF63C5">
        <w:rPr>
          <w:sz w:val="28"/>
          <w:szCs w:val="28"/>
        </w:rPr>
        <w:t xml:space="preserve">со дня опубликования сообщения о поступившем </w:t>
      </w:r>
      <w:proofErr w:type="gramStart"/>
      <w:r w:rsidRPr="00BF63C5">
        <w:rPr>
          <w:sz w:val="28"/>
          <w:szCs w:val="28"/>
        </w:rPr>
        <w:t>ходатайстве</w:t>
      </w:r>
      <w:proofErr w:type="gramEnd"/>
      <w:r w:rsidRPr="00BF63C5">
        <w:rPr>
          <w:sz w:val="28"/>
          <w:szCs w:val="28"/>
        </w:rPr>
        <w:t xml:space="preserve"> об установлении публичного сервитута, предусмотренного </w:t>
      </w:r>
      <w:hyperlink r:id="rId17" w:history="1">
        <w:r w:rsidRPr="00BF63C5">
          <w:rPr>
            <w:sz w:val="28"/>
            <w:szCs w:val="28"/>
          </w:rPr>
          <w:t>подпунктом 1 пункта 3 статьи 39.42</w:t>
        </w:r>
      </w:hyperlink>
      <w:r w:rsidRPr="00BF63C5">
        <w:rPr>
          <w:sz w:val="28"/>
          <w:szCs w:val="28"/>
        </w:rPr>
        <w:t xml:space="preserve"> Земельного кодекса Российской Федерации (за исключением случая, предусмотренного пунктом 10 статьи 39.42 Земельного кодекса Российской Федерации);</w:t>
      </w:r>
    </w:p>
    <w:p w14:paraId="2553000D" w14:textId="77777777" w:rsidR="00AC7256" w:rsidRPr="00BF63C5" w:rsidRDefault="00AC7256" w:rsidP="00AC72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3C5">
        <w:rPr>
          <w:sz w:val="28"/>
          <w:szCs w:val="28"/>
        </w:rPr>
        <w:t xml:space="preserve">- 20 (двадцати) календарных дней со дня поступления ходатайства </w:t>
      </w:r>
      <w:r w:rsidR="00DB6C4D">
        <w:rPr>
          <w:sz w:val="28"/>
          <w:szCs w:val="28"/>
        </w:rPr>
        <w:t xml:space="preserve">                   </w:t>
      </w:r>
      <w:r w:rsidRPr="00BF63C5">
        <w:rPr>
          <w:sz w:val="28"/>
          <w:szCs w:val="28"/>
        </w:rPr>
        <w:t>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(частей) инженерных сооружений, предусмотренного подпунктом 6 статьи 39.37 Земельного кодекса Российской Федерации.</w:t>
      </w:r>
    </w:p>
    <w:p w14:paraId="7C35BFE5" w14:textId="77777777" w:rsidR="00AC7256" w:rsidRPr="00BF63C5" w:rsidRDefault="00AC7256" w:rsidP="00AC72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3C5">
        <w:rPr>
          <w:sz w:val="28"/>
          <w:szCs w:val="28"/>
        </w:rPr>
        <w:t>3.3.</w:t>
      </w:r>
      <w:r w:rsidR="00184A73" w:rsidRPr="00BF63C5">
        <w:rPr>
          <w:sz w:val="28"/>
          <w:szCs w:val="28"/>
        </w:rPr>
        <w:t>5</w:t>
      </w:r>
      <w:r w:rsidRPr="00BF63C5">
        <w:rPr>
          <w:sz w:val="28"/>
          <w:szCs w:val="28"/>
        </w:rPr>
        <w:t>.</w:t>
      </w:r>
      <w:r w:rsidR="00184A73" w:rsidRPr="00BF63C5">
        <w:rPr>
          <w:sz w:val="28"/>
          <w:szCs w:val="28"/>
        </w:rPr>
        <w:t>9</w:t>
      </w:r>
      <w:r w:rsidRPr="00BF63C5">
        <w:rPr>
          <w:sz w:val="28"/>
          <w:szCs w:val="28"/>
        </w:rPr>
        <w:t>. Решение об отказе в предоставлении Услуги по запросу, поданному в электронной форме с использованием ЕПГУ, с указанием причин отказа подписывается уполномоченным должностным лицом (работником)</w:t>
      </w:r>
      <w:r w:rsidR="00DB6C4D">
        <w:rPr>
          <w:sz w:val="28"/>
          <w:szCs w:val="28"/>
        </w:rPr>
        <w:t xml:space="preserve">                </w:t>
      </w:r>
      <w:r w:rsidRPr="00BF63C5">
        <w:rPr>
          <w:sz w:val="28"/>
          <w:szCs w:val="28"/>
        </w:rPr>
        <w:t xml:space="preserve"> с использованием электронной подписи и направляется в «личный кабинет» заявителя на ЕПГУ (РПГУ) не позднее: </w:t>
      </w:r>
    </w:p>
    <w:p w14:paraId="350FB7D7" w14:textId="77777777" w:rsidR="00AC7256" w:rsidRPr="00BF63C5" w:rsidRDefault="00AC7256" w:rsidP="00AC72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3C5">
        <w:rPr>
          <w:sz w:val="28"/>
          <w:szCs w:val="28"/>
        </w:rPr>
        <w:t xml:space="preserve">- 20 (двадцати) календарных дней со дня поступления ходатайства </w:t>
      </w:r>
      <w:r w:rsidR="00DB6C4D">
        <w:rPr>
          <w:sz w:val="28"/>
          <w:szCs w:val="28"/>
        </w:rPr>
        <w:t xml:space="preserve">               </w:t>
      </w:r>
      <w:r w:rsidRPr="00BF63C5">
        <w:rPr>
          <w:sz w:val="28"/>
          <w:szCs w:val="28"/>
        </w:rPr>
        <w:t xml:space="preserve">об установлении публичного сервитута и прилагаемых к ходатайству документов в целях, предусмотренных </w:t>
      </w:r>
      <w:hyperlink r:id="rId18" w:history="1">
        <w:r w:rsidRPr="00BF63C5">
          <w:rPr>
            <w:sz w:val="28"/>
            <w:szCs w:val="28"/>
          </w:rPr>
          <w:t>подпунктом 3 статьи 39.37</w:t>
        </w:r>
      </w:hyperlink>
      <w:r w:rsidRPr="00BF63C5">
        <w:rPr>
          <w:sz w:val="28"/>
          <w:szCs w:val="28"/>
        </w:rPr>
        <w:t xml:space="preserve"> Земельного кодекса Российской Федерации, а также в целях установления публичного сервитута для капитального ремонта участков (частей) инженерных сооружений, предусмотренного </w:t>
      </w:r>
      <w:hyperlink r:id="rId19" w:history="1">
        <w:r w:rsidRPr="00BF63C5">
          <w:rPr>
            <w:sz w:val="28"/>
            <w:szCs w:val="28"/>
          </w:rPr>
          <w:t>подпунктом 6 статьи 39.37</w:t>
        </w:r>
      </w:hyperlink>
      <w:r w:rsidRPr="00BF63C5">
        <w:rPr>
          <w:sz w:val="28"/>
          <w:szCs w:val="28"/>
        </w:rPr>
        <w:t xml:space="preserve"> настоящего Кодекса;</w:t>
      </w:r>
    </w:p>
    <w:p w14:paraId="370C927D" w14:textId="77777777" w:rsidR="00AC7256" w:rsidRPr="00BF63C5" w:rsidRDefault="00AC7256" w:rsidP="00AC72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F63C5">
        <w:rPr>
          <w:sz w:val="28"/>
          <w:szCs w:val="28"/>
        </w:rPr>
        <w:t xml:space="preserve">- 30 (тридцати) календарных дней со дня поступления ходатайства </w:t>
      </w:r>
      <w:r w:rsidR="00DB6C4D">
        <w:rPr>
          <w:sz w:val="28"/>
          <w:szCs w:val="28"/>
        </w:rPr>
        <w:t xml:space="preserve">                 </w:t>
      </w:r>
      <w:r w:rsidRPr="00BF63C5">
        <w:rPr>
          <w:sz w:val="28"/>
          <w:szCs w:val="28"/>
        </w:rPr>
        <w:t xml:space="preserve">об установлении публичного сервитута и прилагаемых к ходатайству </w:t>
      </w:r>
      <w:r w:rsidRPr="00BF63C5">
        <w:rPr>
          <w:sz w:val="28"/>
          <w:szCs w:val="28"/>
        </w:rPr>
        <w:lastRenderedPageBreak/>
        <w:t xml:space="preserve">документов в целях, предусмотренных </w:t>
      </w:r>
      <w:hyperlink r:id="rId20" w:history="1">
        <w:r w:rsidRPr="00BF63C5">
          <w:rPr>
            <w:sz w:val="28"/>
            <w:szCs w:val="28"/>
          </w:rPr>
          <w:t>подпунктами 1</w:t>
        </w:r>
      </w:hyperlink>
      <w:r w:rsidRPr="00BF63C5">
        <w:rPr>
          <w:sz w:val="28"/>
          <w:szCs w:val="28"/>
        </w:rPr>
        <w:t xml:space="preserve">, </w:t>
      </w:r>
      <w:hyperlink r:id="rId21" w:history="1">
        <w:r w:rsidRPr="00BF63C5">
          <w:rPr>
            <w:sz w:val="28"/>
            <w:szCs w:val="28"/>
          </w:rPr>
          <w:t>2</w:t>
        </w:r>
      </w:hyperlink>
      <w:r w:rsidRPr="00BF63C5">
        <w:rPr>
          <w:sz w:val="28"/>
          <w:szCs w:val="28"/>
        </w:rPr>
        <w:t xml:space="preserve">, </w:t>
      </w:r>
      <w:hyperlink r:id="rId22" w:history="1">
        <w:r w:rsidRPr="00BF63C5">
          <w:rPr>
            <w:sz w:val="28"/>
            <w:szCs w:val="28"/>
          </w:rPr>
          <w:t>4</w:t>
        </w:r>
      </w:hyperlink>
      <w:r w:rsidRPr="00BF63C5">
        <w:rPr>
          <w:sz w:val="28"/>
          <w:szCs w:val="28"/>
        </w:rPr>
        <w:t xml:space="preserve">, 4.1 и </w:t>
      </w:r>
      <w:hyperlink r:id="rId23" w:history="1">
        <w:r w:rsidRPr="00BF63C5">
          <w:rPr>
            <w:sz w:val="28"/>
            <w:szCs w:val="28"/>
          </w:rPr>
          <w:t>5 статьи 39.37</w:t>
        </w:r>
      </w:hyperlink>
      <w:r w:rsidRPr="00BF63C5">
        <w:rPr>
          <w:sz w:val="28"/>
          <w:szCs w:val="28"/>
        </w:rPr>
        <w:t xml:space="preserve"> Земельного кодекса Российской Федерации, а также в целях установления публичного сервитута для реконструкции участков (частей) инженерных сооружений, предусмотренного </w:t>
      </w:r>
      <w:hyperlink r:id="rId24" w:history="1">
        <w:r w:rsidRPr="00BF63C5">
          <w:rPr>
            <w:sz w:val="28"/>
            <w:szCs w:val="28"/>
          </w:rPr>
          <w:t>подпунктом 6 статьи 39.37</w:t>
        </w:r>
      </w:hyperlink>
      <w:r w:rsidRPr="00BF63C5">
        <w:rPr>
          <w:sz w:val="28"/>
          <w:szCs w:val="28"/>
        </w:rPr>
        <w:t xml:space="preserve"> Земельного кодекса Российской Федерации, но не ранее чем 15</w:t>
      </w:r>
      <w:proofErr w:type="gramEnd"/>
      <w:r w:rsidRPr="00BF63C5">
        <w:rPr>
          <w:sz w:val="28"/>
          <w:szCs w:val="28"/>
        </w:rPr>
        <w:t xml:space="preserve"> (пятнадцать) календарных дней </w:t>
      </w:r>
      <w:r w:rsidR="00DB6C4D">
        <w:rPr>
          <w:sz w:val="28"/>
          <w:szCs w:val="28"/>
        </w:rPr>
        <w:t xml:space="preserve">            </w:t>
      </w:r>
      <w:r w:rsidRPr="00BF63C5">
        <w:rPr>
          <w:sz w:val="28"/>
          <w:szCs w:val="28"/>
        </w:rPr>
        <w:t xml:space="preserve">со дня опубликования сообщения о поступившем </w:t>
      </w:r>
      <w:proofErr w:type="gramStart"/>
      <w:r w:rsidRPr="00BF63C5">
        <w:rPr>
          <w:sz w:val="28"/>
          <w:szCs w:val="28"/>
        </w:rPr>
        <w:t>ходатайстве</w:t>
      </w:r>
      <w:proofErr w:type="gramEnd"/>
      <w:r w:rsidRPr="00BF63C5">
        <w:rPr>
          <w:sz w:val="28"/>
          <w:szCs w:val="28"/>
        </w:rPr>
        <w:t xml:space="preserve"> об установлении публичного сервитута, предусмотренного </w:t>
      </w:r>
      <w:hyperlink r:id="rId25" w:history="1">
        <w:r w:rsidRPr="00BF63C5">
          <w:rPr>
            <w:sz w:val="28"/>
            <w:szCs w:val="28"/>
          </w:rPr>
          <w:t>подпунктом 1 пункта 3 статьи 39.42</w:t>
        </w:r>
      </w:hyperlink>
      <w:r w:rsidRPr="00BF63C5">
        <w:rPr>
          <w:sz w:val="28"/>
          <w:szCs w:val="28"/>
        </w:rPr>
        <w:t xml:space="preserve"> Земельного кодекса Российской Федерации (за исключением случая, предусмотренного пунктом 10 статьи 39.42 Земельного кодекса Российской Федерации);</w:t>
      </w:r>
    </w:p>
    <w:p w14:paraId="785CA803" w14:textId="77777777" w:rsidR="00A4645E" w:rsidRPr="00AC7256" w:rsidRDefault="00AC7256" w:rsidP="00AC72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3C5">
        <w:rPr>
          <w:sz w:val="28"/>
          <w:szCs w:val="28"/>
        </w:rPr>
        <w:t xml:space="preserve">- 20 (двадцати) календарных дней со дня поступления ходатайства </w:t>
      </w:r>
      <w:r w:rsidR="00DB6C4D">
        <w:rPr>
          <w:sz w:val="28"/>
          <w:szCs w:val="28"/>
        </w:rPr>
        <w:t xml:space="preserve">                    </w:t>
      </w:r>
      <w:r w:rsidRPr="00BF63C5">
        <w:rPr>
          <w:sz w:val="28"/>
          <w:szCs w:val="28"/>
        </w:rPr>
        <w:t>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(частей) инженерных сооружений, предусмотренного подпунктом 6 статьи 39.37 Земельного кодекса Российской Федерации</w:t>
      </w:r>
      <w:proofErr w:type="gramStart"/>
      <w:r w:rsidR="00A4645E" w:rsidRPr="00BF63C5">
        <w:rPr>
          <w:color w:val="000000" w:themeColor="text1"/>
          <w:sz w:val="28"/>
          <w:szCs w:val="28"/>
        </w:rPr>
        <w:t>.»</w:t>
      </w:r>
      <w:r w:rsidRPr="00BF63C5">
        <w:rPr>
          <w:color w:val="000000" w:themeColor="text1"/>
          <w:sz w:val="28"/>
          <w:szCs w:val="28"/>
        </w:rPr>
        <w:t>;</w:t>
      </w:r>
      <w:proofErr w:type="gramEnd"/>
    </w:p>
    <w:p w14:paraId="15A67CCB" w14:textId="77777777" w:rsidR="00BF63C5" w:rsidRPr="0029635C" w:rsidRDefault="00BF63C5" w:rsidP="00BF6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635C">
        <w:rPr>
          <w:sz w:val="28"/>
          <w:szCs w:val="28"/>
        </w:rPr>
        <w:t xml:space="preserve">- </w:t>
      </w:r>
      <w:r w:rsidR="00705444">
        <w:rPr>
          <w:sz w:val="28"/>
          <w:szCs w:val="28"/>
        </w:rPr>
        <w:t>пункт</w:t>
      </w:r>
      <w:r w:rsidRPr="0029635C">
        <w:rPr>
          <w:sz w:val="28"/>
          <w:szCs w:val="28"/>
        </w:rPr>
        <w:t xml:space="preserve"> 3.4</w:t>
      </w:r>
      <w:r w:rsidR="008B02D4">
        <w:rPr>
          <w:sz w:val="28"/>
          <w:szCs w:val="28"/>
        </w:rPr>
        <w:t>.3</w:t>
      </w:r>
      <w:r w:rsidRPr="0029635C">
        <w:rPr>
          <w:sz w:val="28"/>
          <w:szCs w:val="28"/>
        </w:rPr>
        <w:t xml:space="preserve"> «</w:t>
      </w:r>
      <w:r w:rsidR="008B02D4">
        <w:rPr>
          <w:sz w:val="28"/>
          <w:szCs w:val="28"/>
        </w:rPr>
        <w:t>Прием запроса и документов и (или) информации, необходимых для предоставления Услуги</w:t>
      </w:r>
      <w:r w:rsidRPr="0029635C">
        <w:rPr>
          <w:sz w:val="28"/>
          <w:szCs w:val="28"/>
        </w:rPr>
        <w:t xml:space="preserve">» </w:t>
      </w:r>
      <w:r w:rsidR="008B02D4">
        <w:rPr>
          <w:sz w:val="28"/>
          <w:szCs w:val="28"/>
        </w:rPr>
        <w:t xml:space="preserve">раздела 3 «Состав, последовательность и сроки выполнения административных процедур» </w:t>
      </w:r>
      <w:r w:rsidR="008B02D4" w:rsidRPr="00C13B14">
        <w:rPr>
          <w:bCs/>
          <w:sz w:val="28"/>
          <w:szCs w:val="28"/>
        </w:rPr>
        <w:t>административного регламента</w:t>
      </w:r>
      <w:r w:rsidR="008B02D4">
        <w:rPr>
          <w:sz w:val="28"/>
          <w:szCs w:val="28"/>
        </w:rPr>
        <w:t xml:space="preserve"> </w:t>
      </w:r>
      <w:r w:rsidRPr="0029635C">
        <w:rPr>
          <w:sz w:val="28"/>
          <w:szCs w:val="28"/>
        </w:rPr>
        <w:t xml:space="preserve">дополнить </w:t>
      </w:r>
      <w:r w:rsidR="008B02D4">
        <w:rPr>
          <w:sz w:val="28"/>
          <w:szCs w:val="28"/>
        </w:rPr>
        <w:t>под</w:t>
      </w:r>
      <w:r w:rsidRPr="0029635C">
        <w:rPr>
          <w:sz w:val="28"/>
          <w:szCs w:val="28"/>
        </w:rPr>
        <w:t xml:space="preserve">пунктами 3.4.3.9., </w:t>
      </w:r>
      <w:r w:rsidR="00384D2B">
        <w:rPr>
          <w:sz w:val="28"/>
          <w:szCs w:val="28"/>
        </w:rPr>
        <w:t xml:space="preserve">3.4.3.10., </w:t>
      </w:r>
      <w:r w:rsidRPr="0029635C">
        <w:rPr>
          <w:sz w:val="28"/>
          <w:szCs w:val="28"/>
        </w:rPr>
        <w:t>следующего содержания:</w:t>
      </w:r>
    </w:p>
    <w:p w14:paraId="2F0E3B68" w14:textId="77777777" w:rsidR="00384D2B" w:rsidRPr="00384D2B" w:rsidRDefault="00BF63C5" w:rsidP="00384D2B">
      <w:pPr>
        <w:ind w:firstLine="709"/>
        <w:jc w:val="both"/>
        <w:rPr>
          <w:sz w:val="28"/>
          <w:szCs w:val="28"/>
        </w:rPr>
      </w:pPr>
      <w:r w:rsidRPr="0029635C">
        <w:rPr>
          <w:sz w:val="28"/>
          <w:szCs w:val="28"/>
        </w:rPr>
        <w:t>«</w:t>
      </w:r>
      <w:r w:rsidR="00384D2B" w:rsidRPr="00384D2B">
        <w:rPr>
          <w:sz w:val="28"/>
          <w:szCs w:val="28"/>
        </w:rPr>
        <w:t>3</w:t>
      </w:r>
      <w:r w:rsidR="00384D2B" w:rsidRPr="00384D2B">
        <w:rPr>
          <w:color w:val="000000" w:themeColor="text1"/>
          <w:sz w:val="28"/>
          <w:szCs w:val="28"/>
        </w:rPr>
        <w:t>.</w:t>
      </w:r>
      <w:r w:rsidR="00384D2B">
        <w:rPr>
          <w:color w:val="000000" w:themeColor="text1"/>
          <w:sz w:val="28"/>
          <w:szCs w:val="28"/>
        </w:rPr>
        <w:t>4</w:t>
      </w:r>
      <w:r w:rsidR="00384D2B" w:rsidRPr="00384D2B">
        <w:rPr>
          <w:color w:val="000000" w:themeColor="text1"/>
          <w:sz w:val="28"/>
          <w:szCs w:val="28"/>
        </w:rPr>
        <w:t>.3.9.</w:t>
      </w:r>
      <w:r w:rsidR="00384D2B" w:rsidRPr="00384D2B">
        <w:rPr>
          <w:sz w:val="28"/>
          <w:szCs w:val="28"/>
        </w:rPr>
        <w:t xml:space="preserve"> Заявление о предоставлении Услуги подается по выбору заявителя следующими способами:</w:t>
      </w:r>
    </w:p>
    <w:p w14:paraId="5009DF72" w14:textId="77777777" w:rsidR="00384D2B" w:rsidRPr="00384D2B" w:rsidRDefault="00384D2B" w:rsidP="00384D2B">
      <w:pPr>
        <w:ind w:firstLine="709"/>
        <w:jc w:val="both"/>
        <w:rPr>
          <w:sz w:val="28"/>
          <w:szCs w:val="28"/>
        </w:rPr>
      </w:pPr>
      <w:r w:rsidRPr="00384D2B">
        <w:rPr>
          <w:sz w:val="28"/>
          <w:szCs w:val="28"/>
        </w:rPr>
        <w:t>- лично (через уполномоченного представителя) или посредством почтового отправления с описью вложения и уведомлением о вручении;</w:t>
      </w:r>
    </w:p>
    <w:p w14:paraId="25CDEA03" w14:textId="77777777" w:rsidR="00384D2B" w:rsidRPr="00384D2B" w:rsidRDefault="00384D2B" w:rsidP="00384D2B">
      <w:pPr>
        <w:ind w:firstLine="709"/>
        <w:jc w:val="both"/>
        <w:rPr>
          <w:sz w:val="28"/>
          <w:szCs w:val="28"/>
        </w:rPr>
      </w:pPr>
      <w:r w:rsidRPr="00384D2B">
        <w:rPr>
          <w:sz w:val="28"/>
          <w:szCs w:val="28"/>
        </w:rPr>
        <w:t xml:space="preserve">- путем направления электронного документа на официальный адрес электронной почты Администрации </w:t>
      </w:r>
      <w:hyperlink r:id="rId26" w:history="1">
        <w:r w:rsidRPr="00384D2B">
          <w:rPr>
            <w:sz w:val="28"/>
            <w:szCs w:val="28"/>
          </w:rPr>
          <w:t>korocha@ko.belregion.ru</w:t>
        </w:r>
      </w:hyperlink>
      <w:r w:rsidRPr="00384D2B">
        <w:rPr>
          <w:sz w:val="28"/>
          <w:szCs w:val="28"/>
        </w:rPr>
        <w:t>;</w:t>
      </w:r>
    </w:p>
    <w:p w14:paraId="67974782" w14:textId="77777777" w:rsidR="00384D2B" w:rsidRPr="00384D2B" w:rsidRDefault="00384D2B" w:rsidP="00384D2B">
      <w:pPr>
        <w:ind w:firstLine="709"/>
        <w:jc w:val="both"/>
        <w:rPr>
          <w:sz w:val="28"/>
          <w:szCs w:val="28"/>
        </w:rPr>
      </w:pPr>
      <w:r w:rsidRPr="00384D2B">
        <w:rPr>
          <w:sz w:val="28"/>
          <w:szCs w:val="28"/>
        </w:rPr>
        <w:t>- посредством ЕПГУ;</w:t>
      </w:r>
    </w:p>
    <w:p w14:paraId="319F3EF0" w14:textId="77777777" w:rsidR="00384D2B" w:rsidRDefault="00384D2B" w:rsidP="00384D2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4D2B">
        <w:rPr>
          <w:sz w:val="28"/>
          <w:szCs w:val="28"/>
        </w:rPr>
        <w:t>- через МФЦ.</w:t>
      </w:r>
    </w:p>
    <w:p w14:paraId="453E4891" w14:textId="77777777" w:rsidR="00BF63C5" w:rsidRDefault="00BF63C5" w:rsidP="00384D2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635C">
        <w:rPr>
          <w:sz w:val="28"/>
          <w:szCs w:val="28"/>
        </w:rPr>
        <w:t>3</w:t>
      </w:r>
      <w:r w:rsidRPr="0029635C">
        <w:rPr>
          <w:color w:val="000000" w:themeColor="text1"/>
          <w:sz w:val="28"/>
          <w:szCs w:val="28"/>
        </w:rPr>
        <w:t>.4.3.</w:t>
      </w:r>
      <w:r w:rsidR="00384D2B">
        <w:rPr>
          <w:color w:val="000000" w:themeColor="text1"/>
          <w:sz w:val="28"/>
          <w:szCs w:val="28"/>
        </w:rPr>
        <w:t>10</w:t>
      </w:r>
      <w:r w:rsidRPr="0029635C">
        <w:rPr>
          <w:color w:val="000000" w:themeColor="text1"/>
          <w:sz w:val="28"/>
          <w:szCs w:val="28"/>
        </w:rPr>
        <w:t>.</w:t>
      </w:r>
      <w:r w:rsidRPr="0029635C">
        <w:rPr>
          <w:sz w:val="28"/>
          <w:szCs w:val="28"/>
        </w:rPr>
        <w:t xml:space="preserve"> Основания для приостановления предоставления Услуги отсутствуют</w:t>
      </w:r>
      <w:proofErr w:type="gramStart"/>
      <w:r w:rsidRPr="0029635C">
        <w:rPr>
          <w:sz w:val="28"/>
          <w:szCs w:val="28"/>
        </w:rPr>
        <w:t>.</w:t>
      </w:r>
      <w:r w:rsidR="008B02D4">
        <w:rPr>
          <w:sz w:val="28"/>
          <w:szCs w:val="28"/>
        </w:rPr>
        <w:t>»;</w:t>
      </w:r>
      <w:proofErr w:type="gramEnd"/>
    </w:p>
    <w:p w14:paraId="0172B22E" w14:textId="77777777" w:rsidR="00705444" w:rsidRPr="0029635C" w:rsidRDefault="00705444" w:rsidP="007054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5444">
        <w:rPr>
          <w:sz w:val="28"/>
          <w:szCs w:val="28"/>
        </w:rPr>
        <w:t xml:space="preserve">- пункт 3.4.5 «Принятие решения о предоставлении (о возврате документов без рассмотрения либо об отказе в предоставлении) Услуги» раздела 3 «Состав, последовательность и сроки выполнения административных процедур» </w:t>
      </w:r>
      <w:r w:rsidRPr="00705444">
        <w:rPr>
          <w:bCs/>
          <w:sz w:val="28"/>
          <w:szCs w:val="28"/>
        </w:rPr>
        <w:t>административного регламента</w:t>
      </w:r>
      <w:r w:rsidRPr="00705444">
        <w:rPr>
          <w:sz w:val="28"/>
          <w:szCs w:val="28"/>
        </w:rPr>
        <w:t xml:space="preserve"> дополнить подпунктами 3.4.5.10., 3.4.5.11., 3.4.5.12., следующего содержания:</w:t>
      </w:r>
    </w:p>
    <w:p w14:paraId="282A3779" w14:textId="77777777" w:rsidR="00BF63C5" w:rsidRPr="0029635C" w:rsidRDefault="008B02D4" w:rsidP="00BF63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BF63C5" w:rsidRPr="0029635C">
        <w:rPr>
          <w:sz w:val="28"/>
          <w:szCs w:val="28"/>
        </w:rPr>
        <w:t>3</w:t>
      </w:r>
      <w:r w:rsidR="00BF63C5" w:rsidRPr="0029635C">
        <w:rPr>
          <w:color w:val="000000" w:themeColor="text1"/>
          <w:sz w:val="28"/>
          <w:szCs w:val="28"/>
        </w:rPr>
        <w:t>.</w:t>
      </w:r>
      <w:r w:rsidR="00BE7099" w:rsidRPr="0029635C">
        <w:rPr>
          <w:color w:val="000000" w:themeColor="text1"/>
          <w:sz w:val="28"/>
          <w:szCs w:val="28"/>
        </w:rPr>
        <w:t>4</w:t>
      </w:r>
      <w:r w:rsidR="00BF63C5" w:rsidRPr="0029635C">
        <w:rPr>
          <w:color w:val="000000" w:themeColor="text1"/>
          <w:sz w:val="28"/>
          <w:szCs w:val="28"/>
        </w:rPr>
        <w:t>.5.</w:t>
      </w:r>
      <w:r w:rsidR="00BE7099" w:rsidRPr="0029635C">
        <w:rPr>
          <w:color w:val="000000" w:themeColor="text1"/>
          <w:sz w:val="28"/>
          <w:szCs w:val="28"/>
        </w:rPr>
        <w:t>10</w:t>
      </w:r>
      <w:r w:rsidR="00BF63C5" w:rsidRPr="0029635C">
        <w:rPr>
          <w:color w:val="000000" w:themeColor="text1"/>
          <w:sz w:val="28"/>
          <w:szCs w:val="28"/>
        </w:rPr>
        <w:t>.</w:t>
      </w:r>
      <w:r w:rsidR="00BF63C5" w:rsidRPr="0029635C">
        <w:rPr>
          <w:sz w:val="28"/>
          <w:szCs w:val="28"/>
        </w:rPr>
        <w:t xml:space="preserve"> Перечень оснований для отказа в предоставлении муниципальной услуги, установленный </w:t>
      </w:r>
      <w:hyperlink w:anchor="Par629" w:tooltip="Ссылка на текущий документ" w:history="1">
        <w:r w:rsidR="00BF63C5" w:rsidRPr="0029635C">
          <w:rPr>
            <w:sz w:val="28"/>
            <w:szCs w:val="28"/>
          </w:rPr>
          <w:t xml:space="preserve">пунктом </w:t>
        </w:r>
      </w:hyperlink>
      <w:r w:rsidR="00BF63C5" w:rsidRPr="0029635C">
        <w:rPr>
          <w:sz w:val="28"/>
          <w:szCs w:val="28"/>
        </w:rPr>
        <w:t>3</w:t>
      </w:r>
      <w:r w:rsidR="00BE7099" w:rsidRPr="0029635C">
        <w:rPr>
          <w:color w:val="000000" w:themeColor="text1"/>
          <w:sz w:val="28"/>
          <w:szCs w:val="28"/>
        </w:rPr>
        <w:t>.4</w:t>
      </w:r>
      <w:r w:rsidR="00BF63C5" w:rsidRPr="0029635C">
        <w:rPr>
          <w:color w:val="000000" w:themeColor="text1"/>
          <w:sz w:val="28"/>
          <w:szCs w:val="28"/>
        </w:rPr>
        <w:t>.5.3.</w:t>
      </w:r>
      <w:r w:rsidR="00BF63C5" w:rsidRPr="0029635C">
        <w:rPr>
          <w:sz w:val="28"/>
          <w:szCs w:val="28"/>
        </w:rPr>
        <w:t xml:space="preserve"> настоящего административного регламента, является исчерпывающим.</w:t>
      </w:r>
    </w:p>
    <w:p w14:paraId="769EEF9A" w14:textId="77777777" w:rsidR="00BF63C5" w:rsidRPr="0029635C" w:rsidRDefault="00BF63C5" w:rsidP="00BF6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635C">
        <w:rPr>
          <w:sz w:val="28"/>
          <w:szCs w:val="28"/>
        </w:rPr>
        <w:t>3</w:t>
      </w:r>
      <w:r w:rsidRPr="0029635C">
        <w:rPr>
          <w:color w:val="000000" w:themeColor="text1"/>
          <w:sz w:val="28"/>
          <w:szCs w:val="28"/>
        </w:rPr>
        <w:t>.</w:t>
      </w:r>
      <w:r w:rsidR="00BE7099" w:rsidRPr="0029635C">
        <w:rPr>
          <w:color w:val="000000" w:themeColor="text1"/>
          <w:sz w:val="28"/>
          <w:szCs w:val="28"/>
        </w:rPr>
        <w:t>4</w:t>
      </w:r>
      <w:r w:rsidRPr="0029635C">
        <w:rPr>
          <w:color w:val="000000" w:themeColor="text1"/>
          <w:sz w:val="28"/>
          <w:szCs w:val="28"/>
        </w:rPr>
        <w:t>.5.</w:t>
      </w:r>
      <w:r w:rsidR="00BE7099" w:rsidRPr="0029635C">
        <w:rPr>
          <w:color w:val="000000" w:themeColor="text1"/>
          <w:sz w:val="28"/>
          <w:szCs w:val="28"/>
        </w:rPr>
        <w:t>11</w:t>
      </w:r>
      <w:r w:rsidRPr="0029635C">
        <w:rPr>
          <w:color w:val="000000" w:themeColor="text1"/>
          <w:sz w:val="28"/>
          <w:szCs w:val="28"/>
        </w:rPr>
        <w:t>.</w:t>
      </w:r>
      <w:r w:rsidRPr="0029635C">
        <w:rPr>
          <w:sz w:val="28"/>
          <w:szCs w:val="28"/>
        </w:rPr>
        <w:t> Решение об отказе в предоставлении Услуги подписывается уполномоченным должностным лицом (работником) и выдается (направляется) заявителю с указанием причин отказа не позднее:</w:t>
      </w:r>
    </w:p>
    <w:p w14:paraId="4A5AD9B3" w14:textId="77777777" w:rsidR="00BF63C5" w:rsidRPr="0029635C" w:rsidRDefault="00BF63C5" w:rsidP="00BF6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635C">
        <w:rPr>
          <w:sz w:val="28"/>
          <w:szCs w:val="28"/>
        </w:rPr>
        <w:t xml:space="preserve"> - 20 (двадцати) календарных дней со дня поступления ходатайства </w:t>
      </w:r>
      <w:r w:rsidR="008B02D4">
        <w:rPr>
          <w:sz w:val="28"/>
          <w:szCs w:val="28"/>
        </w:rPr>
        <w:t xml:space="preserve">                 </w:t>
      </w:r>
      <w:r w:rsidRPr="0029635C">
        <w:rPr>
          <w:sz w:val="28"/>
          <w:szCs w:val="28"/>
        </w:rPr>
        <w:t xml:space="preserve">об установлении публичного сервитута и прилагаемых к ходатайству документов в целях, предусмотренных </w:t>
      </w:r>
      <w:hyperlink r:id="rId27" w:history="1">
        <w:r w:rsidRPr="0029635C">
          <w:rPr>
            <w:sz w:val="28"/>
            <w:szCs w:val="28"/>
          </w:rPr>
          <w:t>подпунктом 3 статьи 39.37</w:t>
        </w:r>
      </w:hyperlink>
      <w:r w:rsidRPr="0029635C">
        <w:rPr>
          <w:sz w:val="28"/>
          <w:szCs w:val="28"/>
        </w:rPr>
        <w:t xml:space="preserve"> Земельного кодекса Российской Федерации, а также в целях установления публичного сервитута для капитального ремонта участков (частей) инженерных </w:t>
      </w:r>
      <w:r w:rsidRPr="0029635C">
        <w:rPr>
          <w:sz w:val="28"/>
          <w:szCs w:val="28"/>
        </w:rPr>
        <w:lastRenderedPageBreak/>
        <w:t xml:space="preserve">сооружений, предусмотренного </w:t>
      </w:r>
      <w:hyperlink r:id="rId28" w:history="1">
        <w:r w:rsidRPr="0029635C">
          <w:rPr>
            <w:sz w:val="28"/>
            <w:szCs w:val="28"/>
          </w:rPr>
          <w:t>подпунктом 6 статьи 39.37</w:t>
        </w:r>
      </w:hyperlink>
      <w:r w:rsidRPr="0029635C">
        <w:rPr>
          <w:sz w:val="28"/>
          <w:szCs w:val="28"/>
        </w:rPr>
        <w:t xml:space="preserve"> настоящего Кодекса;</w:t>
      </w:r>
    </w:p>
    <w:p w14:paraId="1A5E75BB" w14:textId="77777777" w:rsidR="00BF63C5" w:rsidRPr="0029635C" w:rsidRDefault="00BF63C5" w:rsidP="00BF6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9635C">
        <w:rPr>
          <w:sz w:val="28"/>
          <w:szCs w:val="28"/>
        </w:rPr>
        <w:t xml:space="preserve">- 30 (тридцати) календарных дней со дня поступления ходатайства </w:t>
      </w:r>
      <w:r w:rsidR="008B02D4">
        <w:rPr>
          <w:sz w:val="28"/>
          <w:szCs w:val="28"/>
        </w:rPr>
        <w:t xml:space="preserve">                  </w:t>
      </w:r>
      <w:r w:rsidRPr="0029635C">
        <w:rPr>
          <w:sz w:val="28"/>
          <w:szCs w:val="28"/>
        </w:rPr>
        <w:t xml:space="preserve">об установлении публичного сервитута и прилагаемых к ходатайству документов в целях, предусмотренных </w:t>
      </w:r>
      <w:hyperlink r:id="rId29" w:history="1">
        <w:r w:rsidRPr="0029635C">
          <w:rPr>
            <w:sz w:val="28"/>
            <w:szCs w:val="28"/>
          </w:rPr>
          <w:t>подпунктами 1</w:t>
        </w:r>
      </w:hyperlink>
      <w:r w:rsidRPr="0029635C">
        <w:rPr>
          <w:sz w:val="28"/>
          <w:szCs w:val="28"/>
        </w:rPr>
        <w:t xml:space="preserve">, </w:t>
      </w:r>
      <w:hyperlink r:id="rId30" w:history="1">
        <w:r w:rsidRPr="0029635C">
          <w:rPr>
            <w:sz w:val="28"/>
            <w:szCs w:val="28"/>
          </w:rPr>
          <w:t>2</w:t>
        </w:r>
      </w:hyperlink>
      <w:r w:rsidRPr="0029635C">
        <w:rPr>
          <w:sz w:val="28"/>
          <w:szCs w:val="28"/>
        </w:rPr>
        <w:t xml:space="preserve">, </w:t>
      </w:r>
      <w:hyperlink r:id="rId31" w:history="1">
        <w:r w:rsidRPr="0029635C">
          <w:rPr>
            <w:sz w:val="28"/>
            <w:szCs w:val="28"/>
          </w:rPr>
          <w:t>4</w:t>
        </w:r>
      </w:hyperlink>
      <w:r w:rsidRPr="0029635C">
        <w:rPr>
          <w:sz w:val="28"/>
          <w:szCs w:val="28"/>
        </w:rPr>
        <w:t xml:space="preserve">, 4.1 и </w:t>
      </w:r>
      <w:hyperlink r:id="rId32" w:history="1">
        <w:r w:rsidRPr="0029635C">
          <w:rPr>
            <w:sz w:val="28"/>
            <w:szCs w:val="28"/>
          </w:rPr>
          <w:t>5 статьи 39.37</w:t>
        </w:r>
      </w:hyperlink>
      <w:r w:rsidRPr="0029635C">
        <w:rPr>
          <w:sz w:val="28"/>
          <w:szCs w:val="28"/>
        </w:rPr>
        <w:t xml:space="preserve"> Земельного кодекса Российской Федерации, а также в целях установления публичного сервитута для реконструкции участков (частей) инженерных сооружений, предусмотренного </w:t>
      </w:r>
      <w:hyperlink r:id="rId33" w:history="1">
        <w:r w:rsidRPr="0029635C">
          <w:rPr>
            <w:sz w:val="28"/>
            <w:szCs w:val="28"/>
          </w:rPr>
          <w:t>подпунктом 6 статьи 39.37</w:t>
        </w:r>
      </w:hyperlink>
      <w:r w:rsidRPr="0029635C">
        <w:rPr>
          <w:sz w:val="28"/>
          <w:szCs w:val="28"/>
        </w:rPr>
        <w:t xml:space="preserve"> Земельного кодекса Российской Федерации, но не ранее чем 15</w:t>
      </w:r>
      <w:proofErr w:type="gramEnd"/>
      <w:r w:rsidRPr="0029635C">
        <w:rPr>
          <w:sz w:val="28"/>
          <w:szCs w:val="28"/>
        </w:rPr>
        <w:t xml:space="preserve"> (пятнадцать) календарных дней </w:t>
      </w:r>
      <w:r w:rsidR="008B02D4">
        <w:rPr>
          <w:sz w:val="28"/>
          <w:szCs w:val="28"/>
        </w:rPr>
        <w:t xml:space="preserve">               </w:t>
      </w:r>
      <w:r w:rsidRPr="0029635C">
        <w:rPr>
          <w:sz w:val="28"/>
          <w:szCs w:val="28"/>
        </w:rPr>
        <w:t xml:space="preserve">со дня опубликования сообщения о поступившем </w:t>
      </w:r>
      <w:proofErr w:type="gramStart"/>
      <w:r w:rsidRPr="0029635C">
        <w:rPr>
          <w:sz w:val="28"/>
          <w:szCs w:val="28"/>
        </w:rPr>
        <w:t>ходатайстве</w:t>
      </w:r>
      <w:proofErr w:type="gramEnd"/>
      <w:r w:rsidRPr="0029635C">
        <w:rPr>
          <w:sz w:val="28"/>
          <w:szCs w:val="28"/>
        </w:rPr>
        <w:t xml:space="preserve"> об установлении публичного сервитута, предусмотренного </w:t>
      </w:r>
      <w:hyperlink r:id="rId34" w:history="1">
        <w:r w:rsidRPr="0029635C">
          <w:rPr>
            <w:sz w:val="28"/>
            <w:szCs w:val="28"/>
          </w:rPr>
          <w:t>подпунктом 1 пункта 3 статьи 39.42</w:t>
        </w:r>
      </w:hyperlink>
      <w:r w:rsidRPr="0029635C">
        <w:rPr>
          <w:sz w:val="28"/>
          <w:szCs w:val="28"/>
        </w:rPr>
        <w:t xml:space="preserve"> Земельного кодекса Российской Федерации (за исключением случая, предусмотренного пунктом 10 статьи 39.42 Земельного кодекса Российской Федерации);</w:t>
      </w:r>
    </w:p>
    <w:p w14:paraId="34D74846" w14:textId="77777777" w:rsidR="00BF63C5" w:rsidRPr="0029635C" w:rsidRDefault="00BF63C5" w:rsidP="00BF63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635C">
        <w:rPr>
          <w:sz w:val="28"/>
          <w:szCs w:val="28"/>
        </w:rPr>
        <w:t xml:space="preserve">- 20 (двадцати) календарных дней со дня поступления ходатайства </w:t>
      </w:r>
      <w:r w:rsidR="008B02D4">
        <w:rPr>
          <w:sz w:val="28"/>
          <w:szCs w:val="28"/>
        </w:rPr>
        <w:t xml:space="preserve">                 </w:t>
      </w:r>
      <w:r w:rsidRPr="0029635C">
        <w:rPr>
          <w:sz w:val="28"/>
          <w:szCs w:val="28"/>
        </w:rPr>
        <w:t>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(частей) инженерных сооружений, предусмотренного подпунктом 6 статьи 39.37 Земельного кодекса Российской Федерации.</w:t>
      </w:r>
    </w:p>
    <w:p w14:paraId="41FC67E4" w14:textId="77777777" w:rsidR="00BF63C5" w:rsidRPr="0029635C" w:rsidRDefault="00BE7099" w:rsidP="00BF6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635C">
        <w:rPr>
          <w:sz w:val="28"/>
          <w:szCs w:val="28"/>
        </w:rPr>
        <w:t>3.4</w:t>
      </w:r>
      <w:r w:rsidR="00BF63C5" w:rsidRPr="0029635C">
        <w:rPr>
          <w:sz w:val="28"/>
          <w:szCs w:val="28"/>
        </w:rPr>
        <w:t>.5.</w:t>
      </w:r>
      <w:r w:rsidRPr="0029635C">
        <w:rPr>
          <w:sz w:val="28"/>
          <w:szCs w:val="28"/>
        </w:rPr>
        <w:t>12</w:t>
      </w:r>
      <w:r w:rsidR="00BF63C5" w:rsidRPr="0029635C">
        <w:rPr>
          <w:sz w:val="28"/>
          <w:szCs w:val="28"/>
        </w:rPr>
        <w:t xml:space="preserve">. Решение об отказе в предоставлении Услуги по запросу, поданному в электронной форме с использованием ЕПГУ, с указанием причин отказа подписывается уполномоченным должностным лицом (работником) </w:t>
      </w:r>
      <w:r w:rsidR="008B02D4">
        <w:rPr>
          <w:sz w:val="28"/>
          <w:szCs w:val="28"/>
        </w:rPr>
        <w:t xml:space="preserve">                </w:t>
      </w:r>
      <w:r w:rsidR="00BF63C5" w:rsidRPr="0029635C">
        <w:rPr>
          <w:sz w:val="28"/>
          <w:szCs w:val="28"/>
        </w:rPr>
        <w:t xml:space="preserve">с использованием электронной подписи и направляется в «личный кабинет» заявителя на ЕПГУ (РПГУ) не позднее: </w:t>
      </w:r>
    </w:p>
    <w:p w14:paraId="0B2A7417" w14:textId="77777777" w:rsidR="00BF63C5" w:rsidRPr="0029635C" w:rsidRDefault="00BF63C5" w:rsidP="00BF6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635C">
        <w:rPr>
          <w:sz w:val="28"/>
          <w:szCs w:val="28"/>
        </w:rPr>
        <w:t xml:space="preserve">- 20 (двадцати) календарных дней со дня поступления ходатайства </w:t>
      </w:r>
      <w:r w:rsidR="008B02D4">
        <w:rPr>
          <w:sz w:val="28"/>
          <w:szCs w:val="28"/>
        </w:rPr>
        <w:t xml:space="preserve">          </w:t>
      </w:r>
      <w:r w:rsidRPr="0029635C">
        <w:rPr>
          <w:sz w:val="28"/>
          <w:szCs w:val="28"/>
        </w:rPr>
        <w:t xml:space="preserve">об установлении публичного сервитута и прилагаемых к ходатайству документов в целях, предусмотренных </w:t>
      </w:r>
      <w:hyperlink r:id="rId35" w:history="1">
        <w:r w:rsidRPr="0029635C">
          <w:rPr>
            <w:sz w:val="28"/>
            <w:szCs w:val="28"/>
          </w:rPr>
          <w:t>подпунктом 3 статьи 39.37</w:t>
        </w:r>
      </w:hyperlink>
      <w:r w:rsidRPr="0029635C">
        <w:rPr>
          <w:sz w:val="28"/>
          <w:szCs w:val="28"/>
        </w:rPr>
        <w:t xml:space="preserve"> Земельного кодекса Российской Федерации, а также в целях установления публичного сервитута для капитального ремонта участков (частей) инженерных сооружений, предусмотренного </w:t>
      </w:r>
      <w:hyperlink r:id="rId36" w:history="1">
        <w:r w:rsidRPr="0029635C">
          <w:rPr>
            <w:sz w:val="28"/>
            <w:szCs w:val="28"/>
          </w:rPr>
          <w:t>подпунктом 6 статьи 39.37</w:t>
        </w:r>
      </w:hyperlink>
      <w:r w:rsidRPr="0029635C">
        <w:rPr>
          <w:sz w:val="28"/>
          <w:szCs w:val="28"/>
        </w:rPr>
        <w:t xml:space="preserve"> настоящего Кодекса;</w:t>
      </w:r>
    </w:p>
    <w:p w14:paraId="76B45D29" w14:textId="77777777" w:rsidR="00BF63C5" w:rsidRPr="0029635C" w:rsidRDefault="00BF63C5" w:rsidP="00BF6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9635C">
        <w:rPr>
          <w:sz w:val="28"/>
          <w:szCs w:val="28"/>
        </w:rPr>
        <w:t xml:space="preserve">- 30 (тридцати) календарных дней со дня поступления ходатайства </w:t>
      </w:r>
      <w:r w:rsidR="008B02D4">
        <w:rPr>
          <w:sz w:val="28"/>
          <w:szCs w:val="28"/>
        </w:rPr>
        <w:t xml:space="preserve">                </w:t>
      </w:r>
      <w:r w:rsidRPr="0029635C">
        <w:rPr>
          <w:sz w:val="28"/>
          <w:szCs w:val="28"/>
        </w:rPr>
        <w:t xml:space="preserve">об установлении публичного сервитута и прилагаемых к ходатайству документов в целях, предусмотренных </w:t>
      </w:r>
      <w:hyperlink r:id="rId37" w:history="1">
        <w:r w:rsidRPr="0029635C">
          <w:rPr>
            <w:sz w:val="28"/>
            <w:szCs w:val="28"/>
          </w:rPr>
          <w:t>подпунктами 1</w:t>
        </w:r>
      </w:hyperlink>
      <w:r w:rsidRPr="0029635C">
        <w:rPr>
          <w:sz w:val="28"/>
          <w:szCs w:val="28"/>
        </w:rPr>
        <w:t xml:space="preserve">, </w:t>
      </w:r>
      <w:hyperlink r:id="rId38" w:history="1">
        <w:r w:rsidRPr="0029635C">
          <w:rPr>
            <w:sz w:val="28"/>
            <w:szCs w:val="28"/>
          </w:rPr>
          <w:t>2</w:t>
        </w:r>
      </w:hyperlink>
      <w:r w:rsidRPr="0029635C">
        <w:rPr>
          <w:sz w:val="28"/>
          <w:szCs w:val="28"/>
        </w:rPr>
        <w:t xml:space="preserve">, </w:t>
      </w:r>
      <w:hyperlink r:id="rId39" w:history="1">
        <w:r w:rsidRPr="0029635C">
          <w:rPr>
            <w:sz w:val="28"/>
            <w:szCs w:val="28"/>
          </w:rPr>
          <w:t>4</w:t>
        </w:r>
      </w:hyperlink>
      <w:r w:rsidRPr="0029635C">
        <w:rPr>
          <w:sz w:val="28"/>
          <w:szCs w:val="28"/>
        </w:rPr>
        <w:t xml:space="preserve">, 4.1 и </w:t>
      </w:r>
      <w:hyperlink r:id="rId40" w:history="1">
        <w:r w:rsidRPr="0029635C">
          <w:rPr>
            <w:sz w:val="28"/>
            <w:szCs w:val="28"/>
          </w:rPr>
          <w:t>5 статьи 39.37</w:t>
        </w:r>
      </w:hyperlink>
      <w:r w:rsidRPr="0029635C">
        <w:rPr>
          <w:sz w:val="28"/>
          <w:szCs w:val="28"/>
        </w:rPr>
        <w:t xml:space="preserve"> Земельного кодекса Российской Федерации, а также в целях установления публичного сервитута для реконструкции участков (частей) инженерных сооружений, предусмотренного </w:t>
      </w:r>
      <w:hyperlink r:id="rId41" w:history="1">
        <w:r w:rsidRPr="0029635C">
          <w:rPr>
            <w:sz w:val="28"/>
            <w:szCs w:val="28"/>
          </w:rPr>
          <w:t>подпунктом 6 статьи 39.37</w:t>
        </w:r>
      </w:hyperlink>
      <w:r w:rsidRPr="0029635C">
        <w:rPr>
          <w:sz w:val="28"/>
          <w:szCs w:val="28"/>
        </w:rPr>
        <w:t xml:space="preserve"> Земельного кодекса Российской Федерации, но не ранее чем 15</w:t>
      </w:r>
      <w:proofErr w:type="gramEnd"/>
      <w:r w:rsidRPr="0029635C">
        <w:rPr>
          <w:sz w:val="28"/>
          <w:szCs w:val="28"/>
        </w:rPr>
        <w:t xml:space="preserve"> (пятнадцать) календарных дней </w:t>
      </w:r>
      <w:r w:rsidR="008B02D4">
        <w:rPr>
          <w:sz w:val="28"/>
          <w:szCs w:val="28"/>
        </w:rPr>
        <w:t xml:space="preserve">            </w:t>
      </w:r>
      <w:r w:rsidRPr="0029635C">
        <w:rPr>
          <w:sz w:val="28"/>
          <w:szCs w:val="28"/>
        </w:rPr>
        <w:t xml:space="preserve">со дня опубликования сообщения о поступившем </w:t>
      </w:r>
      <w:proofErr w:type="gramStart"/>
      <w:r w:rsidRPr="0029635C">
        <w:rPr>
          <w:sz w:val="28"/>
          <w:szCs w:val="28"/>
        </w:rPr>
        <w:t>ходатайстве</w:t>
      </w:r>
      <w:proofErr w:type="gramEnd"/>
      <w:r w:rsidRPr="0029635C">
        <w:rPr>
          <w:sz w:val="28"/>
          <w:szCs w:val="28"/>
        </w:rPr>
        <w:t xml:space="preserve"> об установлении публичного сервитута, предусмотренного </w:t>
      </w:r>
      <w:hyperlink r:id="rId42" w:history="1">
        <w:r w:rsidRPr="0029635C">
          <w:rPr>
            <w:sz w:val="28"/>
            <w:szCs w:val="28"/>
          </w:rPr>
          <w:t>подпунктом 1 пункта 3 статьи 39.42</w:t>
        </w:r>
      </w:hyperlink>
      <w:r w:rsidRPr="0029635C">
        <w:rPr>
          <w:sz w:val="28"/>
          <w:szCs w:val="28"/>
        </w:rPr>
        <w:t xml:space="preserve"> Земельного кодекса Российской Федерации (за исключением случая, предусмотренного пунктом 10 статьи 39.42 Земельного кодекса Российской Федерации);</w:t>
      </w:r>
    </w:p>
    <w:p w14:paraId="0066E0B0" w14:textId="77777777" w:rsidR="00A11064" w:rsidRDefault="00BF63C5" w:rsidP="008B02D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9635C">
        <w:rPr>
          <w:sz w:val="28"/>
          <w:szCs w:val="28"/>
        </w:rPr>
        <w:t xml:space="preserve">- 20 (двадцати) календарных дней со дня поступления ходатайства </w:t>
      </w:r>
      <w:r w:rsidR="008B02D4">
        <w:rPr>
          <w:sz w:val="28"/>
          <w:szCs w:val="28"/>
        </w:rPr>
        <w:t xml:space="preserve">             </w:t>
      </w:r>
      <w:r w:rsidRPr="0029635C">
        <w:rPr>
          <w:sz w:val="28"/>
          <w:szCs w:val="28"/>
        </w:rPr>
        <w:t xml:space="preserve">об установлении публичного сервитута и прилагаемых к ходатайству документов в целях установления публичного сервитута для капитального </w:t>
      </w:r>
      <w:r w:rsidRPr="0029635C">
        <w:rPr>
          <w:sz w:val="28"/>
          <w:szCs w:val="28"/>
        </w:rPr>
        <w:lastRenderedPageBreak/>
        <w:t>ремонта участков (частей) инженерных сооружений, предусмотренного подпунктом 6 статьи 39.37 Земельного кодекса Российской Федерации</w:t>
      </w:r>
      <w:proofErr w:type="gramStart"/>
      <w:r w:rsidRPr="0029635C">
        <w:rPr>
          <w:color w:val="000000" w:themeColor="text1"/>
          <w:sz w:val="28"/>
          <w:szCs w:val="28"/>
        </w:rPr>
        <w:t>.»;</w:t>
      </w:r>
      <w:proofErr w:type="gramEnd"/>
    </w:p>
    <w:p w14:paraId="05C67DE8" w14:textId="77777777" w:rsidR="00A11064" w:rsidRPr="00E410D9" w:rsidRDefault="00A11064" w:rsidP="002C4DA2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E410D9">
        <w:rPr>
          <w:sz w:val="28"/>
          <w:szCs w:val="28"/>
        </w:rPr>
        <w:t xml:space="preserve">- </w:t>
      </w:r>
      <w:r w:rsidR="00705444">
        <w:rPr>
          <w:sz w:val="28"/>
          <w:szCs w:val="28"/>
        </w:rPr>
        <w:t>пункт</w:t>
      </w:r>
      <w:r w:rsidRPr="00E410D9">
        <w:rPr>
          <w:sz w:val="28"/>
          <w:szCs w:val="28"/>
        </w:rPr>
        <w:t xml:space="preserve"> 3.5</w:t>
      </w:r>
      <w:r w:rsidR="008B02D4">
        <w:rPr>
          <w:sz w:val="28"/>
          <w:szCs w:val="28"/>
        </w:rPr>
        <w:t>.2</w:t>
      </w:r>
      <w:r w:rsidRPr="00E410D9">
        <w:rPr>
          <w:sz w:val="28"/>
          <w:szCs w:val="28"/>
        </w:rPr>
        <w:t xml:space="preserve"> «</w:t>
      </w:r>
      <w:r w:rsidR="008B02D4">
        <w:rPr>
          <w:sz w:val="28"/>
          <w:szCs w:val="28"/>
        </w:rPr>
        <w:t xml:space="preserve">Прием и регистрация заявления об исправлении допущенных опечаток и (или) ошибок в выданных в результате предоставления Услуги </w:t>
      </w:r>
      <w:r w:rsidR="008B02D4" w:rsidRPr="008B02D4">
        <w:rPr>
          <w:sz w:val="28"/>
          <w:szCs w:val="28"/>
        </w:rPr>
        <w:t>документах</w:t>
      </w:r>
      <w:r w:rsidRPr="008B02D4">
        <w:rPr>
          <w:sz w:val="28"/>
          <w:szCs w:val="28"/>
        </w:rPr>
        <w:t xml:space="preserve">» </w:t>
      </w:r>
      <w:r w:rsidR="008B02D4">
        <w:rPr>
          <w:sz w:val="28"/>
          <w:szCs w:val="28"/>
        </w:rPr>
        <w:t xml:space="preserve">раздела 3 «Состав, последовательность и сроки выполнения административных процедур» </w:t>
      </w:r>
      <w:r w:rsidR="008B02D4" w:rsidRPr="00C13B14">
        <w:rPr>
          <w:bCs/>
          <w:sz w:val="28"/>
          <w:szCs w:val="28"/>
        </w:rPr>
        <w:t>административного регламента</w:t>
      </w:r>
      <w:r w:rsidR="008B02D4">
        <w:rPr>
          <w:sz w:val="28"/>
          <w:szCs w:val="28"/>
        </w:rPr>
        <w:t xml:space="preserve"> </w:t>
      </w:r>
      <w:r w:rsidR="008B02D4" w:rsidRPr="0029635C">
        <w:rPr>
          <w:sz w:val="28"/>
          <w:szCs w:val="28"/>
        </w:rPr>
        <w:t xml:space="preserve">дополнить </w:t>
      </w:r>
      <w:r w:rsidR="008B02D4">
        <w:rPr>
          <w:sz w:val="28"/>
          <w:szCs w:val="28"/>
        </w:rPr>
        <w:t>под</w:t>
      </w:r>
      <w:r w:rsidR="008B02D4" w:rsidRPr="0029635C">
        <w:rPr>
          <w:sz w:val="28"/>
          <w:szCs w:val="28"/>
        </w:rPr>
        <w:t>пунктами</w:t>
      </w:r>
      <w:r w:rsidR="008B02D4" w:rsidRPr="00E410D9">
        <w:rPr>
          <w:sz w:val="28"/>
          <w:szCs w:val="28"/>
        </w:rPr>
        <w:t xml:space="preserve"> </w:t>
      </w:r>
      <w:r w:rsidRPr="00E410D9">
        <w:rPr>
          <w:sz w:val="28"/>
          <w:szCs w:val="28"/>
        </w:rPr>
        <w:t>3.5.</w:t>
      </w:r>
      <w:r w:rsidR="00924423" w:rsidRPr="00E410D9">
        <w:rPr>
          <w:sz w:val="28"/>
          <w:szCs w:val="28"/>
        </w:rPr>
        <w:t>2</w:t>
      </w:r>
      <w:r w:rsidRPr="00E410D9">
        <w:rPr>
          <w:sz w:val="28"/>
          <w:szCs w:val="28"/>
        </w:rPr>
        <w:t>.</w:t>
      </w:r>
      <w:r w:rsidR="00924423" w:rsidRPr="00E410D9">
        <w:rPr>
          <w:sz w:val="28"/>
          <w:szCs w:val="28"/>
        </w:rPr>
        <w:t>7</w:t>
      </w:r>
      <w:r w:rsidRPr="00E410D9">
        <w:rPr>
          <w:sz w:val="28"/>
          <w:szCs w:val="28"/>
        </w:rPr>
        <w:t>.,</w:t>
      </w:r>
      <w:r w:rsidR="00F13686">
        <w:rPr>
          <w:sz w:val="28"/>
          <w:szCs w:val="28"/>
        </w:rPr>
        <w:t xml:space="preserve"> 3.5.2.8.</w:t>
      </w:r>
      <w:r w:rsidRPr="00E410D9">
        <w:rPr>
          <w:sz w:val="28"/>
          <w:szCs w:val="28"/>
        </w:rPr>
        <w:t xml:space="preserve"> следующего содержания:</w:t>
      </w:r>
    </w:p>
    <w:p w14:paraId="2AD8E914" w14:textId="77777777" w:rsidR="002C4DA2" w:rsidRPr="00384D2B" w:rsidRDefault="00A11064" w:rsidP="002C4DA2">
      <w:pPr>
        <w:ind w:firstLine="709"/>
        <w:jc w:val="both"/>
        <w:rPr>
          <w:sz w:val="28"/>
          <w:szCs w:val="28"/>
        </w:rPr>
      </w:pPr>
      <w:r w:rsidRPr="00E410D9">
        <w:rPr>
          <w:sz w:val="28"/>
          <w:szCs w:val="28"/>
        </w:rPr>
        <w:t>«</w:t>
      </w:r>
      <w:r w:rsidR="002C4DA2" w:rsidRPr="00384D2B">
        <w:rPr>
          <w:sz w:val="28"/>
          <w:szCs w:val="28"/>
        </w:rPr>
        <w:t>3</w:t>
      </w:r>
      <w:r w:rsidR="002C4DA2" w:rsidRPr="00384D2B">
        <w:rPr>
          <w:color w:val="000000" w:themeColor="text1"/>
          <w:sz w:val="28"/>
          <w:szCs w:val="28"/>
        </w:rPr>
        <w:t>.</w:t>
      </w:r>
      <w:r w:rsidR="002C4DA2">
        <w:rPr>
          <w:color w:val="000000" w:themeColor="text1"/>
          <w:sz w:val="28"/>
          <w:szCs w:val="28"/>
        </w:rPr>
        <w:t>5</w:t>
      </w:r>
      <w:r w:rsidR="002C4DA2" w:rsidRPr="00384D2B">
        <w:rPr>
          <w:color w:val="000000" w:themeColor="text1"/>
          <w:sz w:val="28"/>
          <w:szCs w:val="28"/>
        </w:rPr>
        <w:t>.</w:t>
      </w:r>
      <w:r w:rsidR="002C4DA2">
        <w:rPr>
          <w:color w:val="000000" w:themeColor="text1"/>
          <w:sz w:val="28"/>
          <w:szCs w:val="28"/>
        </w:rPr>
        <w:t>2</w:t>
      </w:r>
      <w:r w:rsidR="002C4DA2" w:rsidRPr="00384D2B">
        <w:rPr>
          <w:color w:val="000000" w:themeColor="text1"/>
          <w:sz w:val="28"/>
          <w:szCs w:val="28"/>
        </w:rPr>
        <w:t>.</w:t>
      </w:r>
      <w:r w:rsidR="002C4DA2">
        <w:rPr>
          <w:color w:val="000000" w:themeColor="text1"/>
          <w:sz w:val="28"/>
          <w:szCs w:val="28"/>
        </w:rPr>
        <w:t>7</w:t>
      </w:r>
      <w:r w:rsidR="002C4DA2" w:rsidRPr="00384D2B">
        <w:rPr>
          <w:color w:val="000000" w:themeColor="text1"/>
          <w:sz w:val="28"/>
          <w:szCs w:val="28"/>
        </w:rPr>
        <w:t>.</w:t>
      </w:r>
      <w:r w:rsidR="002C4DA2" w:rsidRPr="00384D2B">
        <w:rPr>
          <w:sz w:val="28"/>
          <w:szCs w:val="28"/>
        </w:rPr>
        <w:t xml:space="preserve"> Заявление о предоставлении Услуги подается по выбору заявителя следующими способами:</w:t>
      </w:r>
    </w:p>
    <w:p w14:paraId="5E72642A" w14:textId="77777777" w:rsidR="002C4DA2" w:rsidRPr="00384D2B" w:rsidRDefault="002C4DA2" w:rsidP="002C4DA2">
      <w:pPr>
        <w:ind w:firstLine="709"/>
        <w:jc w:val="both"/>
        <w:rPr>
          <w:sz w:val="28"/>
          <w:szCs w:val="28"/>
        </w:rPr>
      </w:pPr>
      <w:r w:rsidRPr="00384D2B">
        <w:rPr>
          <w:sz w:val="28"/>
          <w:szCs w:val="28"/>
        </w:rPr>
        <w:t>- лично (через уполномоченного представителя) или посредством почтового отправления с описью вложения и уведомлением о вручении;</w:t>
      </w:r>
    </w:p>
    <w:p w14:paraId="6579863F" w14:textId="77777777" w:rsidR="002C4DA2" w:rsidRPr="00384D2B" w:rsidRDefault="002C4DA2" w:rsidP="002C4DA2">
      <w:pPr>
        <w:ind w:firstLine="709"/>
        <w:jc w:val="both"/>
        <w:rPr>
          <w:sz w:val="28"/>
          <w:szCs w:val="28"/>
        </w:rPr>
      </w:pPr>
      <w:r w:rsidRPr="00384D2B">
        <w:rPr>
          <w:sz w:val="28"/>
          <w:szCs w:val="28"/>
        </w:rPr>
        <w:t xml:space="preserve">- путем направления электронного документа на официальный адрес электронной почты Администрации </w:t>
      </w:r>
      <w:hyperlink r:id="rId43" w:history="1">
        <w:r w:rsidRPr="00384D2B">
          <w:rPr>
            <w:sz w:val="28"/>
            <w:szCs w:val="28"/>
          </w:rPr>
          <w:t>korocha@ko.belregion.ru</w:t>
        </w:r>
      </w:hyperlink>
      <w:r w:rsidRPr="00384D2B">
        <w:rPr>
          <w:sz w:val="28"/>
          <w:szCs w:val="28"/>
        </w:rPr>
        <w:t>;</w:t>
      </w:r>
    </w:p>
    <w:p w14:paraId="021FFF19" w14:textId="77777777" w:rsidR="002C4DA2" w:rsidRPr="00384D2B" w:rsidRDefault="002C4DA2" w:rsidP="002C4DA2">
      <w:pPr>
        <w:ind w:firstLine="709"/>
        <w:jc w:val="both"/>
        <w:rPr>
          <w:sz w:val="28"/>
          <w:szCs w:val="28"/>
        </w:rPr>
      </w:pPr>
      <w:r w:rsidRPr="00384D2B">
        <w:rPr>
          <w:sz w:val="28"/>
          <w:szCs w:val="28"/>
        </w:rPr>
        <w:t>- посредством ЕПГУ;</w:t>
      </w:r>
    </w:p>
    <w:p w14:paraId="208A1E40" w14:textId="77777777" w:rsidR="002C4DA2" w:rsidRDefault="002C4DA2" w:rsidP="002C4DA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4D2B">
        <w:rPr>
          <w:sz w:val="28"/>
          <w:szCs w:val="28"/>
        </w:rPr>
        <w:t>- через МФЦ.</w:t>
      </w:r>
    </w:p>
    <w:p w14:paraId="6DB7519E" w14:textId="77777777" w:rsidR="00A11064" w:rsidRDefault="00A11064" w:rsidP="002C4DA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10D9">
        <w:rPr>
          <w:sz w:val="28"/>
          <w:szCs w:val="28"/>
        </w:rPr>
        <w:t>3</w:t>
      </w:r>
      <w:r w:rsidRPr="00E410D9">
        <w:rPr>
          <w:color w:val="000000" w:themeColor="text1"/>
          <w:sz w:val="28"/>
          <w:szCs w:val="28"/>
        </w:rPr>
        <w:t>.5.</w:t>
      </w:r>
      <w:r w:rsidR="00924423" w:rsidRPr="00E410D9">
        <w:rPr>
          <w:color w:val="000000" w:themeColor="text1"/>
          <w:sz w:val="28"/>
          <w:szCs w:val="28"/>
        </w:rPr>
        <w:t>2</w:t>
      </w:r>
      <w:r w:rsidRPr="00E410D9">
        <w:rPr>
          <w:color w:val="000000" w:themeColor="text1"/>
          <w:sz w:val="28"/>
          <w:szCs w:val="28"/>
        </w:rPr>
        <w:t>.</w:t>
      </w:r>
      <w:r w:rsidR="002C4DA2">
        <w:rPr>
          <w:color w:val="000000" w:themeColor="text1"/>
          <w:sz w:val="28"/>
          <w:szCs w:val="28"/>
        </w:rPr>
        <w:t>8</w:t>
      </w:r>
      <w:r w:rsidRPr="00E410D9">
        <w:rPr>
          <w:color w:val="000000" w:themeColor="text1"/>
          <w:sz w:val="28"/>
          <w:szCs w:val="28"/>
        </w:rPr>
        <w:t>.</w:t>
      </w:r>
      <w:r w:rsidRPr="00E410D9">
        <w:rPr>
          <w:sz w:val="28"/>
          <w:szCs w:val="28"/>
        </w:rPr>
        <w:t xml:space="preserve"> Основания для приостановления предоставления Услуги</w:t>
      </w:r>
      <w:r w:rsidRPr="0029635C">
        <w:rPr>
          <w:sz w:val="28"/>
          <w:szCs w:val="28"/>
        </w:rPr>
        <w:t xml:space="preserve"> отсутствуют</w:t>
      </w:r>
      <w:proofErr w:type="gramStart"/>
      <w:r w:rsidRPr="0029635C">
        <w:rPr>
          <w:sz w:val="28"/>
          <w:szCs w:val="28"/>
        </w:rPr>
        <w:t>.</w:t>
      </w:r>
      <w:r w:rsidR="00705444">
        <w:rPr>
          <w:sz w:val="28"/>
          <w:szCs w:val="28"/>
        </w:rPr>
        <w:t>»;</w:t>
      </w:r>
      <w:proofErr w:type="gramEnd"/>
    </w:p>
    <w:p w14:paraId="2CC31F79" w14:textId="77777777" w:rsidR="00705444" w:rsidRPr="0029635C" w:rsidRDefault="00705444" w:rsidP="00705444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9D1A53">
        <w:rPr>
          <w:sz w:val="28"/>
          <w:szCs w:val="28"/>
        </w:rPr>
        <w:t xml:space="preserve">- пункт 3.5.3 «Принятие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документах» раздела 3 «Состав, последовательность и сроки выполнения административных процедур» </w:t>
      </w:r>
      <w:r w:rsidRPr="009D1A53">
        <w:rPr>
          <w:bCs/>
          <w:sz w:val="28"/>
          <w:szCs w:val="28"/>
        </w:rPr>
        <w:t>административного регламента</w:t>
      </w:r>
      <w:r w:rsidRPr="009D1A53">
        <w:rPr>
          <w:sz w:val="28"/>
          <w:szCs w:val="28"/>
        </w:rPr>
        <w:t xml:space="preserve"> дополнить подпунктами 3.5.3.6., 3.5.3.7., 3.5.3.8. следующего содержания:</w:t>
      </w:r>
    </w:p>
    <w:p w14:paraId="549B2F36" w14:textId="77777777" w:rsidR="00A11064" w:rsidRPr="0029635C" w:rsidRDefault="00F13686" w:rsidP="00A1106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A11064" w:rsidRPr="0029635C">
        <w:rPr>
          <w:sz w:val="28"/>
          <w:szCs w:val="28"/>
        </w:rPr>
        <w:t>3</w:t>
      </w:r>
      <w:r w:rsidR="00A11064" w:rsidRPr="0029635C">
        <w:rPr>
          <w:color w:val="000000" w:themeColor="text1"/>
          <w:sz w:val="28"/>
          <w:szCs w:val="28"/>
        </w:rPr>
        <w:t>.</w:t>
      </w:r>
      <w:r w:rsidR="00924423">
        <w:rPr>
          <w:color w:val="000000" w:themeColor="text1"/>
          <w:sz w:val="28"/>
          <w:szCs w:val="28"/>
        </w:rPr>
        <w:t>5</w:t>
      </w:r>
      <w:r w:rsidR="00A11064" w:rsidRPr="0029635C">
        <w:rPr>
          <w:color w:val="000000" w:themeColor="text1"/>
          <w:sz w:val="28"/>
          <w:szCs w:val="28"/>
        </w:rPr>
        <w:t>.</w:t>
      </w:r>
      <w:r w:rsidR="00924423">
        <w:rPr>
          <w:color w:val="000000" w:themeColor="text1"/>
          <w:sz w:val="28"/>
          <w:szCs w:val="28"/>
        </w:rPr>
        <w:t>3</w:t>
      </w:r>
      <w:r w:rsidR="00A11064" w:rsidRPr="0029635C">
        <w:rPr>
          <w:color w:val="000000" w:themeColor="text1"/>
          <w:sz w:val="28"/>
          <w:szCs w:val="28"/>
        </w:rPr>
        <w:t>.</w:t>
      </w:r>
      <w:r w:rsidR="00924423">
        <w:rPr>
          <w:color w:val="000000" w:themeColor="text1"/>
          <w:sz w:val="28"/>
          <w:szCs w:val="28"/>
        </w:rPr>
        <w:t>6</w:t>
      </w:r>
      <w:r w:rsidR="00A11064" w:rsidRPr="0029635C">
        <w:rPr>
          <w:color w:val="000000" w:themeColor="text1"/>
          <w:sz w:val="28"/>
          <w:szCs w:val="28"/>
        </w:rPr>
        <w:t>.</w:t>
      </w:r>
      <w:r w:rsidR="00A11064" w:rsidRPr="0029635C">
        <w:rPr>
          <w:sz w:val="28"/>
          <w:szCs w:val="28"/>
        </w:rPr>
        <w:t xml:space="preserve"> Перечень оснований для отказа в предоставлении муниципальной услуги, установленный </w:t>
      </w:r>
      <w:hyperlink w:anchor="Par629" w:tooltip="Ссылка на текущий документ" w:history="1">
        <w:r w:rsidR="00A11064" w:rsidRPr="0029635C">
          <w:rPr>
            <w:sz w:val="28"/>
            <w:szCs w:val="28"/>
          </w:rPr>
          <w:t xml:space="preserve">пунктом </w:t>
        </w:r>
      </w:hyperlink>
      <w:r w:rsidR="00A11064" w:rsidRPr="0029635C">
        <w:rPr>
          <w:sz w:val="28"/>
          <w:szCs w:val="28"/>
        </w:rPr>
        <w:t>3</w:t>
      </w:r>
      <w:r w:rsidR="00A11064" w:rsidRPr="0029635C">
        <w:rPr>
          <w:color w:val="000000" w:themeColor="text1"/>
          <w:sz w:val="28"/>
          <w:szCs w:val="28"/>
        </w:rPr>
        <w:t>.</w:t>
      </w:r>
      <w:r w:rsidR="00924423">
        <w:rPr>
          <w:color w:val="000000" w:themeColor="text1"/>
          <w:sz w:val="28"/>
          <w:szCs w:val="28"/>
        </w:rPr>
        <w:t>5</w:t>
      </w:r>
      <w:r w:rsidR="00A11064" w:rsidRPr="0029635C">
        <w:rPr>
          <w:color w:val="000000" w:themeColor="text1"/>
          <w:sz w:val="28"/>
          <w:szCs w:val="28"/>
        </w:rPr>
        <w:t>.</w:t>
      </w:r>
      <w:r w:rsidR="00924423">
        <w:rPr>
          <w:color w:val="000000" w:themeColor="text1"/>
          <w:sz w:val="28"/>
          <w:szCs w:val="28"/>
        </w:rPr>
        <w:t>3</w:t>
      </w:r>
      <w:r w:rsidR="00A11064" w:rsidRPr="0029635C">
        <w:rPr>
          <w:color w:val="000000" w:themeColor="text1"/>
          <w:sz w:val="28"/>
          <w:szCs w:val="28"/>
        </w:rPr>
        <w:t>.</w:t>
      </w:r>
      <w:r w:rsidR="00924423">
        <w:rPr>
          <w:color w:val="000000" w:themeColor="text1"/>
          <w:sz w:val="28"/>
          <w:szCs w:val="28"/>
        </w:rPr>
        <w:t>2</w:t>
      </w:r>
      <w:r w:rsidR="00A11064" w:rsidRPr="0029635C">
        <w:rPr>
          <w:color w:val="000000" w:themeColor="text1"/>
          <w:sz w:val="28"/>
          <w:szCs w:val="28"/>
        </w:rPr>
        <w:t>.</w:t>
      </w:r>
      <w:r w:rsidR="00A11064" w:rsidRPr="0029635C">
        <w:rPr>
          <w:sz w:val="28"/>
          <w:szCs w:val="28"/>
        </w:rPr>
        <w:t xml:space="preserve"> настоящего административного регламента, является исчерпывающим.</w:t>
      </w:r>
    </w:p>
    <w:p w14:paraId="606F04AE" w14:textId="77777777" w:rsidR="00A11064" w:rsidRPr="0029635C" w:rsidRDefault="00A11064" w:rsidP="00A110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635C">
        <w:rPr>
          <w:sz w:val="28"/>
          <w:szCs w:val="28"/>
        </w:rPr>
        <w:t>3</w:t>
      </w:r>
      <w:r w:rsidRPr="0029635C">
        <w:rPr>
          <w:color w:val="000000" w:themeColor="text1"/>
          <w:sz w:val="28"/>
          <w:szCs w:val="28"/>
        </w:rPr>
        <w:t>.</w:t>
      </w:r>
      <w:r w:rsidR="00924423">
        <w:rPr>
          <w:color w:val="000000" w:themeColor="text1"/>
          <w:sz w:val="28"/>
          <w:szCs w:val="28"/>
        </w:rPr>
        <w:t>5</w:t>
      </w:r>
      <w:r w:rsidRPr="0029635C">
        <w:rPr>
          <w:color w:val="000000" w:themeColor="text1"/>
          <w:sz w:val="28"/>
          <w:szCs w:val="28"/>
        </w:rPr>
        <w:t>.</w:t>
      </w:r>
      <w:r w:rsidR="00924423">
        <w:rPr>
          <w:color w:val="000000" w:themeColor="text1"/>
          <w:sz w:val="28"/>
          <w:szCs w:val="28"/>
        </w:rPr>
        <w:t>3</w:t>
      </w:r>
      <w:r w:rsidRPr="0029635C">
        <w:rPr>
          <w:color w:val="000000" w:themeColor="text1"/>
          <w:sz w:val="28"/>
          <w:szCs w:val="28"/>
        </w:rPr>
        <w:t>.</w:t>
      </w:r>
      <w:r w:rsidR="00924423">
        <w:rPr>
          <w:color w:val="000000" w:themeColor="text1"/>
          <w:sz w:val="28"/>
          <w:szCs w:val="28"/>
        </w:rPr>
        <w:t>7</w:t>
      </w:r>
      <w:r w:rsidRPr="0029635C">
        <w:rPr>
          <w:color w:val="000000" w:themeColor="text1"/>
          <w:sz w:val="28"/>
          <w:szCs w:val="28"/>
        </w:rPr>
        <w:t>.</w:t>
      </w:r>
      <w:r w:rsidRPr="0029635C">
        <w:rPr>
          <w:sz w:val="28"/>
          <w:szCs w:val="28"/>
        </w:rPr>
        <w:t> Решение об отказе в предоставлении Услуги подписывается уполномоченным должностным лицом (работником) и выдается (направляется) заявителю с указанием причин отказа не позднее:</w:t>
      </w:r>
    </w:p>
    <w:p w14:paraId="1E136DCA" w14:textId="77777777" w:rsidR="00A11064" w:rsidRPr="0029635C" w:rsidRDefault="00A11064" w:rsidP="00A110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635C">
        <w:rPr>
          <w:sz w:val="28"/>
          <w:szCs w:val="28"/>
        </w:rPr>
        <w:t xml:space="preserve"> - 20 (двадцати) календарных дней со дня поступления ходатайства </w:t>
      </w:r>
      <w:r w:rsidR="008B02D4">
        <w:rPr>
          <w:sz w:val="28"/>
          <w:szCs w:val="28"/>
        </w:rPr>
        <w:t xml:space="preserve">               </w:t>
      </w:r>
      <w:r w:rsidRPr="0029635C">
        <w:rPr>
          <w:sz w:val="28"/>
          <w:szCs w:val="28"/>
        </w:rPr>
        <w:t xml:space="preserve">об установлении публичного сервитута и прилагаемых к ходатайству документов в целях, предусмотренных </w:t>
      </w:r>
      <w:hyperlink r:id="rId44" w:history="1">
        <w:r w:rsidRPr="0029635C">
          <w:rPr>
            <w:sz w:val="28"/>
            <w:szCs w:val="28"/>
          </w:rPr>
          <w:t>подпунктом 3 статьи 39.37</w:t>
        </w:r>
      </w:hyperlink>
      <w:r w:rsidRPr="0029635C">
        <w:rPr>
          <w:sz w:val="28"/>
          <w:szCs w:val="28"/>
        </w:rPr>
        <w:t xml:space="preserve"> Земельного кодекса Российской Федерации, а также в целях установления публичного сервитута для капитального ремонта участков (частей) инженерных сооружений, предусмотренного </w:t>
      </w:r>
      <w:hyperlink r:id="rId45" w:history="1">
        <w:r w:rsidRPr="0029635C">
          <w:rPr>
            <w:sz w:val="28"/>
            <w:szCs w:val="28"/>
          </w:rPr>
          <w:t>подпунктом 6 статьи 39.37</w:t>
        </w:r>
      </w:hyperlink>
      <w:r w:rsidRPr="0029635C">
        <w:rPr>
          <w:sz w:val="28"/>
          <w:szCs w:val="28"/>
        </w:rPr>
        <w:t xml:space="preserve"> настоящего Кодекса;</w:t>
      </w:r>
    </w:p>
    <w:p w14:paraId="6A67AB68" w14:textId="77777777" w:rsidR="00A11064" w:rsidRPr="0029635C" w:rsidRDefault="00A11064" w:rsidP="00A110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9635C">
        <w:rPr>
          <w:sz w:val="28"/>
          <w:szCs w:val="28"/>
        </w:rPr>
        <w:t xml:space="preserve">- 30 (тридцати) календарных дней со дня поступления ходатайства </w:t>
      </w:r>
      <w:r w:rsidR="008B02D4">
        <w:rPr>
          <w:sz w:val="28"/>
          <w:szCs w:val="28"/>
        </w:rPr>
        <w:t xml:space="preserve">                </w:t>
      </w:r>
      <w:r w:rsidRPr="0029635C">
        <w:rPr>
          <w:sz w:val="28"/>
          <w:szCs w:val="28"/>
        </w:rPr>
        <w:t xml:space="preserve">об установлении публичного сервитута и прилагаемых к ходатайству документов в целях, предусмотренных </w:t>
      </w:r>
      <w:hyperlink r:id="rId46" w:history="1">
        <w:r w:rsidRPr="0029635C">
          <w:rPr>
            <w:sz w:val="28"/>
            <w:szCs w:val="28"/>
          </w:rPr>
          <w:t>подпунктами 1</w:t>
        </w:r>
      </w:hyperlink>
      <w:r w:rsidRPr="0029635C">
        <w:rPr>
          <w:sz w:val="28"/>
          <w:szCs w:val="28"/>
        </w:rPr>
        <w:t xml:space="preserve">, </w:t>
      </w:r>
      <w:hyperlink r:id="rId47" w:history="1">
        <w:r w:rsidRPr="0029635C">
          <w:rPr>
            <w:sz w:val="28"/>
            <w:szCs w:val="28"/>
          </w:rPr>
          <w:t>2</w:t>
        </w:r>
      </w:hyperlink>
      <w:r w:rsidRPr="0029635C">
        <w:rPr>
          <w:sz w:val="28"/>
          <w:szCs w:val="28"/>
        </w:rPr>
        <w:t xml:space="preserve">, </w:t>
      </w:r>
      <w:hyperlink r:id="rId48" w:history="1">
        <w:r w:rsidRPr="0029635C">
          <w:rPr>
            <w:sz w:val="28"/>
            <w:szCs w:val="28"/>
          </w:rPr>
          <w:t>4</w:t>
        </w:r>
      </w:hyperlink>
      <w:r w:rsidRPr="0029635C">
        <w:rPr>
          <w:sz w:val="28"/>
          <w:szCs w:val="28"/>
        </w:rPr>
        <w:t xml:space="preserve">, 4.1 и </w:t>
      </w:r>
      <w:hyperlink r:id="rId49" w:history="1">
        <w:r w:rsidRPr="0029635C">
          <w:rPr>
            <w:sz w:val="28"/>
            <w:szCs w:val="28"/>
          </w:rPr>
          <w:t>5 статьи 39.37</w:t>
        </w:r>
      </w:hyperlink>
      <w:r w:rsidRPr="0029635C">
        <w:rPr>
          <w:sz w:val="28"/>
          <w:szCs w:val="28"/>
        </w:rPr>
        <w:t xml:space="preserve"> Земельного кодекса Российской Федерации, а также в целях установления публичного сервитута для реконструкции участков (частей) инженерных сооружений, предусмотренного </w:t>
      </w:r>
      <w:hyperlink r:id="rId50" w:history="1">
        <w:r w:rsidRPr="0029635C">
          <w:rPr>
            <w:sz w:val="28"/>
            <w:szCs w:val="28"/>
          </w:rPr>
          <w:t>подпунктом 6 статьи 39.37</w:t>
        </w:r>
      </w:hyperlink>
      <w:r w:rsidRPr="0029635C">
        <w:rPr>
          <w:sz w:val="28"/>
          <w:szCs w:val="28"/>
        </w:rPr>
        <w:t xml:space="preserve"> Земельного кодекса Российской Федерации, но не ранее чем 15</w:t>
      </w:r>
      <w:proofErr w:type="gramEnd"/>
      <w:r w:rsidRPr="0029635C">
        <w:rPr>
          <w:sz w:val="28"/>
          <w:szCs w:val="28"/>
        </w:rPr>
        <w:t xml:space="preserve"> (пятнадцать) календарных дней </w:t>
      </w:r>
      <w:r w:rsidR="008B02D4">
        <w:rPr>
          <w:sz w:val="28"/>
          <w:szCs w:val="28"/>
        </w:rPr>
        <w:t xml:space="preserve">              </w:t>
      </w:r>
      <w:r w:rsidRPr="0029635C">
        <w:rPr>
          <w:sz w:val="28"/>
          <w:szCs w:val="28"/>
        </w:rPr>
        <w:t xml:space="preserve">со дня опубликования сообщения о поступившем </w:t>
      </w:r>
      <w:proofErr w:type="gramStart"/>
      <w:r w:rsidRPr="0029635C">
        <w:rPr>
          <w:sz w:val="28"/>
          <w:szCs w:val="28"/>
        </w:rPr>
        <w:t>ходатайстве</w:t>
      </w:r>
      <w:proofErr w:type="gramEnd"/>
      <w:r w:rsidRPr="0029635C">
        <w:rPr>
          <w:sz w:val="28"/>
          <w:szCs w:val="28"/>
        </w:rPr>
        <w:t xml:space="preserve"> об установлении публичного сервитута, предусмотренного </w:t>
      </w:r>
      <w:hyperlink r:id="rId51" w:history="1">
        <w:r w:rsidRPr="0029635C">
          <w:rPr>
            <w:sz w:val="28"/>
            <w:szCs w:val="28"/>
          </w:rPr>
          <w:t>подпунктом 1 пункта 3 статьи 39.42</w:t>
        </w:r>
      </w:hyperlink>
      <w:r w:rsidRPr="0029635C">
        <w:rPr>
          <w:sz w:val="28"/>
          <w:szCs w:val="28"/>
        </w:rPr>
        <w:t xml:space="preserve"> Земельного кодекса Российской Федерации (за исключением случая, </w:t>
      </w:r>
      <w:r w:rsidRPr="0029635C">
        <w:rPr>
          <w:sz w:val="28"/>
          <w:szCs w:val="28"/>
        </w:rPr>
        <w:lastRenderedPageBreak/>
        <w:t>предусмотренного пунктом 10 статьи 39.42 Земельного кодекса Российской Федерации);</w:t>
      </w:r>
    </w:p>
    <w:p w14:paraId="2627AA7F" w14:textId="77777777" w:rsidR="00A11064" w:rsidRPr="0029635C" w:rsidRDefault="00A11064" w:rsidP="00A1106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635C">
        <w:rPr>
          <w:sz w:val="28"/>
          <w:szCs w:val="28"/>
        </w:rPr>
        <w:t xml:space="preserve">- 20 (двадцати) календарных дней со дня поступления ходатайства </w:t>
      </w:r>
      <w:r w:rsidR="008B02D4">
        <w:rPr>
          <w:sz w:val="28"/>
          <w:szCs w:val="28"/>
        </w:rPr>
        <w:t xml:space="preserve">           </w:t>
      </w:r>
      <w:r w:rsidRPr="0029635C">
        <w:rPr>
          <w:sz w:val="28"/>
          <w:szCs w:val="28"/>
        </w:rPr>
        <w:t>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(частей) инженерных сооружений, предусмотренного подпунктом 6 статьи 39.37 Земельного кодекса Российской Федерации.</w:t>
      </w:r>
    </w:p>
    <w:p w14:paraId="5AC48B53" w14:textId="77777777" w:rsidR="00A11064" w:rsidRPr="0029635C" w:rsidRDefault="00A11064" w:rsidP="00A110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635C">
        <w:rPr>
          <w:sz w:val="28"/>
          <w:szCs w:val="28"/>
        </w:rPr>
        <w:t>3.</w:t>
      </w:r>
      <w:r w:rsidR="00924423">
        <w:rPr>
          <w:sz w:val="28"/>
          <w:szCs w:val="28"/>
        </w:rPr>
        <w:t>5</w:t>
      </w:r>
      <w:r w:rsidRPr="0029635C">
        <w:rPr>
          <w:sz w:val="28"/>
          <w:szCs w:val="28"/>
        </w:rPr>
        <w:t>.</w:t>
      </w:r>
      <w:r w:rsidR="00924423">
        <w:rPr>
          <w:sz w:val="28"/>
          <w:szCs w:val="28"/>
        </w:rPr>
        <w:t>3</w:t>
      </w:r>
      <w:r w:rsidRPr="0029635C">
        <w:rPr>
          <w:sz w:val="28"/>
          <w:szCs w:val="28"/>
        </w:rPr>
        <w:t>.</w:t>
      </w:r>
      <w:r w:rsidR="00924423">
        <w:rPr>
          <w:sz w:val="28"/>
          <w:szCs w:val="28"/>
        </w:rPr>
        <w:t>8</w:t>
      </w:r>
      <w:r w:rsidRPr="0029635C">
        <w:rPr>
          <w:sz w:val="28"/>
          <w:szCs w:val="28"/>
        </w:rPr>
        <w:t>. Решение об отказе в предоставлении Услуги по запросу, поданному в электронной форме с использованием ЕПГУ, с указанием причин отказа подписывается уполномоченным должностным лицом (работником)</w:t>
      </w:r>
      <w:r w:rsidR="008B02D4">
        <w:rPr>
          <w:sz w:val="28"/>
          <w:szCs w:val="28"/>
        </w:rPr>
        <w:t xml:space="preserve">              </w:t>
      </w:r>
      <w:r w:rsidRPr="0029635C">
        <w:rPr>
          <w:sz w:val="28"/>
          <w:szCs w:val="28"/>
        </w:rPr>
        <w:t xml:space="preserve"> с использованием электронной подписи и направляется в «личный кабинет» заявителя на ЕПГУ (РПГУ) не позднее: </w:t>
      </w:r>
    </w:p>
    <w:p w14:paraId="4121CA0A" w14:textId="77777777" w:rsidR="00A11064" w:rsidRPr="0029635C" w:rsidRDefault="00A11064" w:rsidP="00A110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635C">
        <w:rPr>
          <w:sz w:val="28"/>
          <w:szCs w:val="28"/>
        </w:rPr>
        <w:t xml:space="preserve">- 20 (двадцати) календарных дней со дня поступления ходатайства </w:t>
      </w:r>
      <w:r w:rsidR="008B02D4">
        <w:rPr>
          <w:sz w:val="28"/>
          <w:szCs w:val="28"/>
        </w:rPr>
        <w:t xml:space="preserve">               </w:t>
      </w:r>
      <w:r w:rsidRPr="0029635C">
        <w:rPr>
          <w:sz w:val="28"/>
          <w:szCs w:val="28"/>
        </w:rPr>
        <w:t xml:space="preserve">об установлении публичного сервитута и прилагаемых к ходатайству документов в целях, предусмотренных </w:t>
      </w:r>
      <w:hyperlink r:id="rId52" w:history="1">
        <w:r w:rsidRPr="0029635C">
          <w:rPr>
            <w:sz w:val="28"/>
            <w:szCs w:val="28"/>
          </w:rPr>
          <w:t>подпунктом 3 статьи 39.37</w:t>
        </w:r>
      </w:hyperlink>
      <w:r w:rsidRPr="0029635C">
        <w:rPr>
          <w:sz w:val="28"/>
          <w:szCs w:val="28"/>
        </w:rPr>
        <w:t xml:space="preserve"> Земельного кодекса Российской Федерации, а также в целях установления публичного сервитута для капитального ремонта участков (частей) инженерных сооружений, предусмотренного </w:t>
      </w:r>
      <w:hyperlink r:id="rId53" w:history="1">
        <w:r w:rsidRPr="0029635C">
          <w:rPr>
            <w:sz w:val="28"/>
            <w:szCs w:val="28"/>
          </w:rPr>
          <w:t>подпунктом 6 статьи 39.37</w:t>
        </w:r>
      </w:hyperlink>
      <w:r w:rsidRPr="0029635C">
        <w:rPr>
          <w:sz w:val="28"/>
          <w:szCs w:val="28"/>
        </w:rPr>
        <w:t xml:space="preserve"> настоящего Кодекса;</w:t>
      </w:r>
    </w:p>
    <w:p w14:paraId="4850C822" w14:textId="77777777" w:rsidR="00A11064" w:rsidRPr="0029635C" w:rsidRDefault="00A11064" w:rsidP="00A110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9635C">
        <w:rPr>
          <w:sz w:val="28"/>
          <w:szCs w:val="28"/>
        </w:rPr>
        <w:t xml:space="preserve">- 30 (тридцати) календарных дней со дня поступления ходатайства </w:t>
      </w:r>
      <w:r w:rsidR="008B02D4">
        <w:rPr>
          <w:sz w:val="28"/>
          <w:szCs w:val="28"/>
        </w:rPr>
        <w:t xml:space="preserve">                </w:t>
      </w:r>
      <w:r w:rsidRPr="0029635C">
        <w:rPr>
          <w:sz w:val="28"/>
          <w:szCs w:val="28"/>
        </w:rPr>
        <w:t xml:space="preserve">об установлении публичного сервитута и прилагаемых к ходатайству документов в целях, предусмотренных </w:t>
      </w:r>
      <w:hyperlink r:id="rId54" w:history="1">
        <w:r w:rsidRPr="0029635C">
          <w:rPr>
            <w:sz w:val="28"/>
            <w:szCs w:val="28"/>
          </w:rPr>
          <w:t>подпунктами 1</w:t>
        </w:r>
      </w:hyperlink>
      <w:r w:rsidRPr="0029635C">
        <w:rPr>
          <w:sz w:val="28"/>
          <w:szCs w:val="28"/>
        </w:rPr>
        <w:t xml:space="preserve">, </w:t>
      </w:r>
      <w:hyperlink r:id="rId55" w:history="1">
        <w:r w:rsidRPr="0029635C">
          <w:rPr>
            <w:sz w:val="28"/>
            <w:szCs w:val="28"/>
          </w:rPr>
          <w:t>2</w:t>
        </w:r>
      </w:hyperlink>
      <w:r w:rsidRPr="0029635C">
        <w:rPr>
          <w:sz w:val="28"/>
          <w:szCs w:val="28"/>
        </w:rPr>
        <w:t xml:space="preserve">, </w:t>
      </w:r>
      <w:hyperlink r:id="rId56" w:history="1">
        <w:r w:rsidRPr="0029635C">
          <w:rPr>
            <w:sz w:val="28"/>
            <w:szCs w:val="28"/>
          </w:rPr>
          <w:t>4</w:t>
        </w:r>
      </w:hyperlink>
      <w:r w:rsidRPr="0029635C">
        <w:rPr>
          <w:sz w:val="28"/>
          <w:szCs w:val="28"/>
        </w:rPr>
        <w:t xml:space="preserve">, 4.1 и </w:t>
      </w:r>
      <w:hyperlink r:id="rId57" w:history="1">
        <w:r w:rsidRPr="0029635C">
          <w:rPr>
            <w:sz w:val="28"/>
            <w:szCs w:val="28"/>
          </w:rPr>
          <w:t>5 статьи 39.37</w:t>
        </w:r>
      </w:hyperlink>
      <w:r w:rsidRPr="0029635C">
        <w:rPr>
          <w:sz w:val="28"/>
          <w:szCs w:val="28"/>
        </w:rPr>
        <w:t xml:space="preserve"> Земельного кодекса Российской Федерации, а также в целях установления публичного сервитута для реконструкции участков (частей) инженерных сооружений, предусмотренного </w:t>
      </w:r>
      <w:hyperlink r:id="rId58" w:history="1">
        <w:r w:rsidRPr="0029635C">
          <w:rPr>
            <w:sz w:val="28"/>
            <w:szCs w:val="28"/>
          </w:rPr>
          <w:t>подпунктом 6 статьи 39.37</w:t>
        </w:r>
      </w:hyperlink>
      <w:r w:rsidRPr="0029635C">
        <w:rPr>
          <w:sz w:val="28"/>
          <w:szCs w:val="28"/>
        </w:rPr>
        <w:t xml:space="preserve"> Земельного кодекса Российской Федерации, но не ранее чем 15</w:t>
      </w:r>
      <w:proofErr w:type="gramEnd"/>
      <w:r w:rsidRPr="0029635C">
        <w:rPr>
          <w:sz w:val="28"/>
          <w:szCs w:val="28"/>
        </w:rPr>
        <w:t xml:space="preserve"> (пятнадцать) календарных дней со дня опубликования сообщения о поступившем </w:t>
      </w:r>
      <w:proofErr w:type="gramStart"/>
      <w:r w:rsidRPr="0029635C">
        <w:rPr>
          <w:sz w:val="28"/>
          <w:szCs w:val="28"/>
        </w:rPr>
        <w:t>ходатайстве</w:t>
      </w:r>
      <w:proofErr w:type="gramEnd"/>
      <w:r w:rsidRPr="0029635C">
        <w:rPr>
          <w:sz w:val="28"/>
          <w:szCs w:val="28"/>
        </w:rPr>
        <w:t xml:space="preserve"> об установлении публичного сервитута, предусмотренного </w:t>
      </w:r>
      <w:hyperlink r:id="rId59" w:history="1">
        <w:r w:rsidRPr="0029635C">
          <w:rPr>
            <w:sz w:val="28"/>
            <w:szCs w:val="28"/>
          </w:rPr>
          <w:t>подпунктом 1 пункта 3 статьи 39.42</w:t>
        </w:r>
      </w:hyperlink>
      <w:r w:rsidRPr="0029635C">
        <w:rPr>
          <w:sz w:val="28"/>
          <w:szCs w:val="28"/>
        </w:rPr>
        <w:t xml:space="preserve"> Земельного кодекса Российской Федерации (за исключением случая, предусмотренного пунктом 10 статьи 39.42 Земельного кодекса Российской Федерации);</w:t>
      </w:r>
    </w:p>
    <w:p w14:paraId="5E1AACC5" w14:textId="77777777" w:rsidR="00A11064" w:rsidRDefault="00A11064" w:rsidP="00A1106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9635C">
        <w:rPr>
          <w:sz w:val="28"/>
          <w:szCs w:val="28"/>
        </w:rPr>
        <w:t xml:space="preserve">- 20 (двадцати) календарных дней со дня поступления ходатайства </w:t>
      </w:r>
      <w:r w:rsidR="008B02D4">
        <w:rPr>
          <w:sz w:val="28"/>
          <w:szCs w:val="28"/>
        </w:rPr>
        <w:t xml:space="preserve">                  </w:t>
      </w:r>
      <w:r w:rsidRPr="0029635C">
        <w:rPr>
          <w:sz w:val="28"/>
          <w:szCs w:val="28"/>
        </w:rPr>
        <w:t>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(частей) инженерных сооружений, предусмотренного подпунктом 6 статьи 39.37 Земельного кодекса Российской Федерации</w:t>
      </w:r>
      <w:proofErr w:type="gramStart"/>
      <w:r w:rsidRPr="0029635C">
        <w:rPr>
          <w:color w:val="000000" w:themeColor="text1"/>
          <w:sz w:val="28"/>
          <w:szCs w:val="28"/>
        </w:rPr>
        <w:t>.»</w:t>
      </w:r>
      <w:r w:rsidR="00E410D9">
        <w:rPr>
          <w:color w:val="000000" w:themeColor="text1"/>
          <w:sz w:val="28"/>
          <w:szCs w:val="28"/>
        </w:rPr>
        <w:t>.</w:t>
      </w:r>
      <w:proofErr w:type="gramEnd"/>
    </w:p>
    <w:p w14:paraId="4062FB66" w14:textId="77777777" w:rsidR="00E16CE1" w:rsidRDefault="00E16CE1" w:rsidP="00E16CE1">
      <w:pPr>
        <w:pStyle w:val="a9"/>
        <w:ind w:firstLine="709"/>
      </w:pPr>
    </w:p>
    <w:p w14:paraId="30535F3B" w14:textId="77777777" w:rsidR="00E16CE1" w:rsidRDefault="00E16CE1" w:rsidP="00876734">
      <w:pPr>
        <w:pStyle w:val="a9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962"/>
      </w:tblGrid>
      <w:tr w:rsidR="00CA4576" w14:paraId="7063775A" w14:textId="77777777" w:rsidTr="00E5462F">
        <w:tc>
          <w:tcPr>
            <w:tcW w:w="4785" w:type="dxa"/>
          </w:tcPr>
          <w:p w14:paraId="097938D9" w14:textId="77777777" w:rsidR="00CA4576" w:rsidRDefault="00CA4576" w:rsidP="00E5462F">
            <w:pPr>
              <w:pStyle w:val="a9"/>
              <w:rPr>
                <w:b/>
              </w:rPr>
            </w:pPr>
            <w:r>
              <w:rPr>
                <w:b/>
              </w:rPr>
              <w:t>Глава администрации</w:t>
            </w:r>
          </w:p>
          <w:p w14:paraId="0A868B37" w14:textId="77777777" w:rsidR="00CA4576" w:rsidRDefault="00CA4576" w:rsidP="00E5462F">
            <w:pPr>
              <w:pStyle w:val="a9"/>
              <w:rPr>
                <w:b/>
              </w:rPr>
            </w:pPr>
            <w:proofErr w:type="spellStart"/>
            <w:r>
              <w:rPr>
                <w:b/>
              </w:rPr>
              <w:t>Корочанского</w:t>
            </w:r>
            <w:proofErr w:type="spellEnd"/>
            <w:r>
              <w:rPr>
                <w:b/>
              </w:rPr>
              <w:t xml:space="preserve"> района</w:t>
            </w:r>
          </w:p>
        </w:tc>
        <w:tc>
          <w:tcPr>
            <w:tcW w:w="4962" w:type="dxa"/>
          </w:tcPr>
          <w:p w14:paraId="6697812A" w14:textId="77777777" w:rsidR="00CA4576" w:rsidRDefault="00CA4576" w:rsidP="00E5462F">
            <w:pPr>
              <w:pStyle w:val="a9"/>
              <w:rPr>
                <w:b/>
              </w:rPr>
            </w:pPr>
          </w:p>
          <w:p w14:paraId="5D430D56" w14:textId="77777777" w:rsidR="00CA4576" w:rsidRDefault="00CA4576" w:rsidP="00E5462F">
            <w:pPr>
              <w:pStyle w:val="a9"/>
              <w:ind w:right="-108"/>
              <w:jc w:val="right"/>
              <w:rPr>
                <w:b/>
              </w:rPr>
            </w:pPr>
            <w:r>
              <w:rPr>
                <w:b/>
              </w:rPr>
              <w:t xml:space="preserve">     Н.В. Нестеров</w:t>
            </w:r>
          </w:p>
        </w:tc>
      </w:tr>
    </w:tbl>
    <w:p w14:paraId="32E6B31A" w14:textId="77777777" w:rsidR="00E16CE1" w:rsidRDefault="00E16CE1" w:rsidP="00E16CE1">
      <w:pPr>
        <w:jc w:val="center"/>
        <w:rPr>
          <w:b/>
          <w:sz w:val="28"/>
          <w:szCs w:val="28"/>
        </w:rPr>
      </w:pPr>
    </w:p>
    <w:p w14:paraId="5771CC94" w14:textId="77777777" w:rsidR="00E16CE1" w:rsidRDefault="00E16CE1" w:rsidP="00E16CE1">
      <w:pPr>
        <w:jc w:val="both"/>
        <w:rPr>
          <w:b/>
          <w:color w:val="000000"/>
          <w:sz w:val="28"/>
          <w:szCs w:val="28"/>
        </w:rPr>
      </w:pPr>
    </w:p>
    <w:p w14:paraId="43C22554" w14:textId="77777777" w:rsidR="00E16CE1" w:rsidRDefault="00E16CE1" w:rsidP="00E16CE1">
      <w:pPr>
        <w:jc w:val="both"/>
        <w:rPr>
          <w:b/>
          <w:color w:val="000000"/>
          <w:sz w:val="28"/>
          <w:szCs w:val="28"/>
        </w:rPr>
      </w:pPr>
    </w:p>
    <w:p w14:paraId="0A1EE002" w14:textId="77777777" w:rsidR="00E16CE1" w:rsidRDefault="00E16CE1" w:rsidP="00E16CE1">
      <w:pPr>
        <w:jc w:val="both"/>
        <w:rPr>
          <w:b/>
          <w:color w:val="000000"/>
          <w:sz w:val="28"/>
          <w:szCs w:val="28"/>
        </w:rPr>
      </w:pPr>
    </w:p>
    <w:p w14:paraId="5D84740F" w14:textId="77777777" w:rsidR="00E16CE1" w:rsidRDefault="00E16CE1" w:rsidP="00876734">
      <w:pPr>
        <w:pStyle w:val="a9"/>
        <w:tabs>
          <w:tab w:val="left" w:pos="720"/>
        </w:tabs>
        <w:rPr>
          <w:b/>
          <w:bCs/>
        </w:rPr>
      </w:pPr>
    </w:p>
    <w:p w14:paraId="3D653A4B" w14:textId="77777777" w:rsidR="006437BD" w:rsidRDefault="006437BD" w:rsidP="00E16CE1">
      <w:pPr>
        <w:pStyle w:val="a9"/>
        <w:tabs>
          <w:tab w:val="left" w:pos="720"/>
        </w:tabs>
        <w:ind w:hanging="75"/>
        <w:jc w:val="center"/>
        <w:rPr>
          <w:b/>
          <w:bCs/>
        </w:rPr>
      </w:pPr>
    </w:p>
    <w:sectPr w:rsidR="006437BD" w:rsidSect="00C84CBD">
      <w:headerReference w:type="default" r:id="rId60"/>
      <w:pgSz w:w="11909" w:h="16834"/>
      <w:pgMar w:top="567" w:right="569" w:bottom="851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63707E" w14:textId="77777777" w:rsidR="008A79F4" w:rsidRDefault="008A79F4" w:rsidP="00CB032E">
      <w:r>
        <w:separator/>
      </w:r>
    </w:p>
  </w:endnote>
  <w:endnote w:type="continuationSeparator" w:id="0">
    <w:p w14:paraId="564A420D" w14:textId="77777777" w:rsidR="008A79F4" w:rsidRDefault="008A79F4" w:rsidP="00CB0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ACE101" w14:textId="77777777" w:rsidR="008A79F4" w:rsidRDefault="008A79F4" w:rsidP="00CB032E">
      <w:r>
        <w:separator/>
      </w:r>
    </w:p>
  </w:footnote>
  <w:footnote w:type="continuationSeparator" w:id="0">
    <w:p w14:paraId="1095AF52" w14:textId="77777777" w:rsidR="008A79F4" w:rsidRDefault="008A79F4" w:rsidP="00CB03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5070DE" w14:textId="77777777" w:rsidR="00483B22" w:rsidRDefault="00483B22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1E0542">
      <w:rPr>
        <w:noProof/>
      </w:rPr>
      <w:t>2</w:t>
    </w:r>
    <w:r>
      <w:fldChar w:fldCharType="end"/>
    </w:r>
  </w:p>
  <w:p w14:paraId="3E06BE27" w14:textId="77777777" w:rsidR="00A6772E" w:rsidRPr="00C84CBD" w:rsidRDefault="00A6772E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4C01E72"/>
    <w:lvl w:ilvl="0">
      <w:numFmt w:val="bullet"/>
      <w:lvlText w:val="*"/>
      <w:lvlJc w:val="left"/>
    </w:lvl>
  </w:abstractNum>
  <w:abstractNum w:abstractNumId="1">
    <w:nsid w:val="0A685A93"/>
    <w:multiLevelType w:val="multilevel"/>
    <w:tmpl w:val="ECC630D0"/>
    <w:lvl w:ilvl="0">
      <w:start w:val="2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18"/>
      <w:numFmt w:val="decimal"/>
      <w:lvlText w:val="%1.%2."/>
      <w:lvlJc w:val="left"/>
      <w:pPr>
        <w:ind w:left="1108" w:hanging="825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391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cs="Times New Roman" w:hint="default"/>
      </w:rPr>
    </w:lvl>
  </w:abstractNum>
  <w:abstractNum w:abstractNumId="2">
    <w:nsid w:val="168D6067"/>
    <w:multiLevelType w:val="hybridMultilevel"/>
    <w:tmpl w:val="DA36DC04"/>
    <w:lvl w:ilvl="0" w:tplc="C818D51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34420233"/>
    <w:multiLevelType w:val="multilevel"/>
    <w:tmpl w:val="266661A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7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3562381C"/>
    <w:multiLevelType w:val="multilevel"/>
    <w:tmpl w:val="53EA9AFC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5">
    <w:nsid w:val="453E11F2"/>
    <w:multiLevelType w:val="multilevel"/>
    <w:tmpl w:val="D40C4FE4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6">
    <w:nsid w:val="49E33E22"/>
    <w:multiLevelType w:val="hybridMultilevel"/>
    <w:tmpl w:val="8DCA2240"/>
    <w:lvl w:ilvl="0" w:tplc="3F2A79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0922FAF"/>
    <w:multiLevelType w:val="hybridMultilevel"/>
    <w:tmpl w:val="FE06CEEE"/>
    <w:lvl w:ilvl="0" w:tplc="C60C49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0CF68ED"/>
    <w:multiLevelType w:val="multilevel"/>
    <w:tmpl w:val="2340C660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cs="Times New Roman" w:hint="default"/>
      </w:rPr>
    </w:lvl>
    <w:lvl w:ilvl="1">
      <w:start w:val="18"/>
      <w:numFmt w:val="decimal"/>
      <w:lvlText w:val="%1.%2."/>
      <w:lvlJc w:val="left"/>
      <w:pPr>
        <w:tabs>
          <w:tab w:val="num" w:pos="1048"/>
        </w:tabs>
        <w:ind w:left="1048" w:hanging="765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65"/>
        </w:tabs>
        <w:ind w:left="765" w:hanging="76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9"/>
        </w:tabs>
        <w:ind w:left="192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55"/>
        </w:tabs>
        <w:ind w:left="28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98"/>
        </w:tabs>
        <w:ind w:left="349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1"/>
        </w:tabs>
        <w:ind w:left="378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24"/>
        </w:tabs>
        <w:ind w:left="4424" w:hanging="2160"/>
      </w:pPr>
      <w:rPr>
        <w:rFonts w:cs="Times New Roman" w:hint="default"/>
      </w:rPr>
    </w:lvl>
  </w:abstractNum>
  <w:abstractNum w:abstractNumId="9">
    <w:nsid w:val="660C35A4"/>
    <w:multiLevelType w:val="multilevel"/>
    <w:tmpl w:val="98A807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7DA62F1F"/>
    <w:multiLevelType w:val="multilevel"/>
    <w:tmpl w:val="0096C6C4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3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920" w:hanging="1440"/>
      </w:pPr>
      <w:rPr>
        <w:rFonts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64"/>
        <w:lvlJc w:val="left"/>
        <w:rPr>
          <w:rFonts w:ascii="Times New Roman" w:hAnsi="Times New Roman" w:hint="default"/>
        </w:rPr>
      </w:lvl>
    </w:lvlOverride>
  </w:num>
  <w:num w:numId="2">
    <w:abstractNumId w:val="9"/>
  </w:num>
  <w:num w:numId="3">
    <w:abstractNumId w:val="3"/>
  </w:num>
  <w:num w:numId="4">
    <w:abstractNumId w:val="8"/>
  </w:num>
  <w:num w:numId="5">
    <w:abstractNumId w:val="1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DAD"/>
    <w:rsid w:val="00014240"/>
    <w:rsid w:val="0002135F"/>
    <w:rsid w:val="00024EFB"/>
    <w:rsid w:val="000300EB"/>
    <w:rsid w:val="0004099A"/>
    <w:rsid w:val="000563FA"/>
    <w:rsid w:val="00065C26"/>
    <w:rsid w:val="00067351"/>
    <w:rsid w:val="00075873"/>
    <w:rsid w:val="0008046C"/>
    <w:rsid w:val="00090AB2"/>
    <w:rsid w:val="00090FC2"/>
    <w:rsid w:val="00096C31"/>
    <w:rsid w:val="000B6BDF"/>
    <w:rsid w:val="000C437B"/>
    <w:rsid w:val="000C4F14"/>
    <w:rsid w:val="000C5471"/>
    <w:rsid w:val="000C607A"/>
    <w:rsid w:val="000D16D3"/>
    <w:rsid w:val="000E1ADE"/>
    <w:rsid w:val="00112A03"/>
    <w:rsid w:val="00112E45"/>
    <w:rsid w:val="00117901"/>
    <w:rsid w:val="0012031E"/>
    <w:rsid w:val="00126486"/>
    <w:rsid w:val="001271D9"/>
    <w:rsid w:val="00127AE1"/>
    <w:rsid w:val="00133C7D"/>
    <w:rsid w:val="00142E2E"/>
    <w:rsid w:val="001472D1"/>
    <w:rsid w:val="00154F0C"/>
    <w:rsid w:val="00155A77"/>
    <w:rsid w:val="0015733C"/>
    <w:rsid w:val="00160344"/>
    <w:rsid w:val="00162A0E"/>
    <w:rsid w:val="0016545F"/>
    <w:rsid w:val="00171229"/>
    <w:rsid w:val="00175DF8"/>
    <w:rsid w:val="00180809"/>
    <w:rsid w:val="00181780"/>
    <w:rsid w:val="00184A73"/>
    <w:rsid w:val="001868A9"/>
    <w:rsid w:val="001954D5"/>
    <w:rsid w:val="001A6BFD"/>
    <w:rsid w:val="001A6FC3"/>
    <w:rsid w:val="001C3355"/>
    <w:rsid w:val="001C505F"/>
    <w:rsid w:val="001D2277"/>
    <w:rsid w:val="001D49D8"/>
    <w:rsid w:val="001E0542"/>
    <w:rsid w:val="001E46FC"/>
    <w:rsid w:val="001F0AB2"/>
    <w:rsid w:val="0020015D"/>
    <w:rsid w:val="00205A5B"/>
    <w:rsid w:val="00210016"/>
    <w:rsid w:val="00211451"/>
    <w:rsid w:val="002215F8"/>
    <w:rsid w:val="00222638"/>
    <w:rsid w:val="002338FB"/>
    <w:rsid w:val="00241D26"/>
    <w:rsid w:val="002503C6"/>
    <w:rsid w:val="00260BD0"/>
    <w:rsid w:val="00267FFE"/>
    <w:rsid w:val="0028376B"/>
    <w:rsid w:val="002851F9"/>
    <w:rsid w:val="0029635C"/>
    <w:rsid w:val="0029650E"/>
    <w:rsid w:val="002A0626"/>
    <w:rsid w:val="002C3685"/>
    <w:rsid w:val="002C4DA2"/>
    <w:rsid w:val="002D1725"/>
    <w:rsid w:val="002F353E"/>
    <w:rsid w:val="002F6D1E"/>
    <w:rsid w:val="002F740E"/>
    <w:rsid w:val="00301092"/>
    <w:rsid w:val="0030362A"/>
    <w:rsid w:val="003036B7"/>
    <w:rsid w:val="00306777"/>
    <w:rsid w:val="00312949"/>
    <w:rsid w:val="00314EA3"/>
    <w:rsid w:val="00343593"/>
    <w:rsid w:val="003560A5"/>
    <w:rsid w:val="00365582"/>
    <w:rsid w:val="00366850"/>
    <w:rsid w:val="003772EE"/>
    <w:rsid w:val="00380DF7"/>
    <w:rsid w:val="00384D2B"/>
    <w:rsid w:val="003868C0"/>
    <w:rsid w:val="00386ED4"/>
    <w:rsid w:val="003A0A57"/>
    <w:rsid w:val="003B0D5A"/>
    <w:rsid w:val="003C0734"/>
    <w:rsid w:val="003C6F2D"/>
    <w:rsid w:val="003C6F49"/>
    <w:rsid w:val="003D03F7"/>
    <w:rsid w:val="003D10CC"/>
    <w:rsid w:val="003D318B"/>
    <w:rsid w:val="003D7977"/>
    <w:rsid w:val="00406E8A"/>
    <w:rsid w:val="00411F05"/>
    <w:rsid w:val="00415C15"/>
    <w:rsid w:val="0041767D"/>
    <w:rsid w:val="00431B1C"/>
    <w:rsid w:val="004329EB"/>
    <w:rsid w:val="00434F15"/>
    <w:rsid w:val="00442D00"/>
    <w:rsid w:val="00455673"/>
    <w:rsid w:val="0046253A"/>
    <w:rsid w:val="0046518A"/>
    <w:rsid w:val="00470445"/>
    <w:rsid w:val="004836DE"/>
    <w:rsid w:val="00483B22"/>
    <w:rsid w:val="004852EE"/>
    <w:rsid w:val="004922AA"/>
    <w:rsid w:val="00492D80"/>
    <w:rsid w:val="004A1F83"/>
    <w:rsid w:val="004A3FD7"/>
    <w:rsid w:val="004A6CE9"/>
    <w:rsid w:val="004C03FC"/>
    <w:rsid w:val="004C1B1A"/>
    <w:rsid w:val="004C4884"/>
    <w:rsid w:val="004C4C80"/>
    <w:rsid w:val="004C5F8B"/>
    <w:rsid w:val="004C7F59"/>
    <w:rsid w:val="004D2333"/>
    <w:rsid w:val="004E66D9"/>
    <w:rsid w:val="004F0FF9"/>
    <w:rsid w:val="005033FB"/>
    <w:rsid w:val="00510EA8"/>
    <w:rsid w:val="00511BDF"/>
    <w:rsid w:val="0051234E"/>
    <w:rsid w:val="00516245"/>
    <w:rsid w:val="005302E6"/>
    <w:rsid w:val="005355C2"/>
    <w:rsid w:val="005444B6"/>
    <w:rsid w:val="00577759"/>
    <w:rsid w:val="005947A1"/>
    <w:rsid w:val="00594A2B"/>
    <w:rsid w:val="0059572F"/>
    <w:rsid w:val="005A35C3"/>
    <w:rsid w:val="005A555A"/>
    <w:rsid w:val="005B1B2A"/>
    <w:rsid w:val="005B204F"/>
    <w:rsid w:val="005B2AE7"/>
    <w:rsid w:val="005C454A"/>
    <w:rsid w:val="005C56CF"/>
    <w:rsid w:val="005D472A"/>
    <w:rsid w:val="005F5EAB"/>
    <w:rsid w:val="005F7A39"/>
    <w:rsid w:val="006022DA"/>
    <w:rsid w:val="00624799"/>
    <w:rsid w:val="00625C58"/>
    <w:rsid w:val="006322CB"/>
    <w:rsid w:val="00637C2C"/>
    <w:rsid w:val="006422BB"/>
    <w:rsid w:val="006437BD"/>
    <w:rsid w:val="006477AD"/>
    <w:rsid w:val="00653F28"/>
    <w:rsid w:val="0065621A"/>
    <w:rsid w:val="00681151"/>
    <w:rsid w:val="0068211C"/>
    <w:rsid w:val="00682E1F"/>
    <w:rsid w:val="00692290"/>
    <w:rsid w:val="006927C4"/>
    <w:rsid w:val="00694E21"/>
    <w:rsid w:val="006B120F"/>
    <w:rsid w:val="006B6093"/>
    <w:rsid w:val="006B6BEF"/>
    <w:rsid w:val="006C209E"/>
    <w:rsid w:val="006D25B5"/>
    <w:rsid w:val="006D3157"/>
    <w:rsid w:val="006F488A"/>
    <w:rsid w:val="006F6480"/>
    <w:rsid w:val="006F7A0E"/>
    <w:rsid w:val="00704DAD"/>
    <w:rsid w:val="00705444"/>
    <w:rsid w:val="00706EA9"/>
    <w:rsid w:val="00711D0B"/>
    <w:rsid w:val="00716F63"/>
    <w:rsid w:val="007242D8"/>
    <w:rsid w:val="0072587B"/>
    <w:rsid w:val="0074690D"/>
    <w:rsid w:val="00772F22"/>
    <w:rsid w:val="007843A3"/>
    <w:rsid w:val="00784889"/>
    <w:rsid w:val="0079232A"/>
    <w:rsid w:val="007A379A"/>
    <w:rsid w:val="007A49D4"/>
    <w:rsid w:val="007A49D9"/>
    <w:rsid w:val="007B6C65"/>
    <w:rsid w:val="007C0877"/>
    <w:rsid w:val="007D0D24"/>
    <w:rsid w:val="007D5BFE"/>
    <w:rsid w:val="007D69F6"/>
    <w:rsid w:val="007D788D"/>
    <w:rsid w:val="007E531F"/>
    <w:rsid w:val="008020AB"/>
    <w:rsid w:val="00804783"/>
    <w:rsid w:val="00805B46"/>
    <w:rsid w:val="00825AE2"/>
    <w:rsid w:val="00834B18"/>
    <w:rsid w:val="00844091"/>
    <w:rsid w:val="008562F9"/>
    <w:rsid w:val="00857651"/>
    <w:rsid w:val="00863C64"/>
    <w:rsid w:val="00866FEA"/>
    <w:rsid w:val="00870CDA"/>
    <w:rsid w:val="00872330"/>
    <w:rsid w:val="00876734"/>
    <w:rsid w:val="00884365"/>
    <w:rsid w:val="008872D2"/>
    <w:rsid w:val="008912F5"/>
    <w:rsid w:val="008A03F5"/>
    <w:rsid w:val="008A3ECF"/>
    <w:rsid w:val="008A79F4"/>
    <w:rsid w:val="008B01B1"/>
    <w:rsid w:val="008B02D4"/>
    <w:rsid w:val="008B2EC5"/>
    <w:rsid w:val="008B3DEA"/>
    <w:rsid w:val="008C215A"/>
    <w:rsid w:val="008C3C31"/>
    <w:rsid w:val="008D1F9D"/>
    <w:rsid w:val="008D23BA"/>
    <w:rsid w:val="008D2B79"/>
    <w:rsid w:val="008D3E2E"/>
    <w:rsid w:val="008E2C7C"/>
    <w:rsid w:val="008E4891"/>
    <w:rsid w:val="008F1739"/>
    <w:rsid w:val="008F3948"/>
    <w:rsid w:val="008F57A0"/>
    <w:rsid w:val="00910EEF"/>
    <w:rsid w:val="009124F5"/>
    <w:rsid w:val="00921495"/>
    <w:rsid w:val="00924423"/>
    <w:rsid w:val="009255D6"/>
    <w:rsid w:val="009354E2"/>
    <w:rsid w:val="00937802"/>
    <w:rsid w:val="00941776"/>
    <w:rsid w:val="00942EC1"/>
    <w:rsid w:val="009450F5"/>
    <w:rsid w:val="009668B5"/>
    <w:rsid w:val="00971DAC"/>
    <w:rsid w:val="00972973"/>
    <w:rsid w:val="00975EEB"/>
    <w:rsid w:val="00982FB7"/>
    <w:rsid w:val="00985591"/>
    <w:rsid w:val="00987189"/>
    <w:rsid w:val="009A2859"/>
    <w:rsid w:val="009A485E"/>
    <w:rsid w:val="009C7627"/>
    <w:rsid w:val="009D001C"/>
    <w:rsid w:val="009D028A"/>
    <w:rsid w:val="009D1027"/>
    <w:rsid w:val="009D1814"/>
    <w:rsid w:val="009D1A53"/>
    <w:rsid w:val="009E1B2A"/>
    <w:rsid w:val="009E5C31"/>
    <w:rsid w:val="00A07489"/>
    <w:rsid w:val="00A11064"/>
    <w:rsid w:val="00A1221F"/>
    <w:rsid w:val="00A25123"/>
    <w:rsid w:val="00A26F6A"/>
    <w:rsid w:val="00A36861"/>
    <w:rsid w:val="00A42D3F"/>
    <w:rsid w:val="00A44740"/>
    <w:rsid w:val="00A4645E"/>
    <w:rsid w:val="00A6772E"/>
    <w:rsid w:val="00A7294B"/>
    <w:rsid w:val="00A76656"/>
    <w:rsid w:val="00A81D01"/>
    <w:rsid w:val="00A83596"/>
    <w:rsid w:val="00A84D77"/>
    <w:rsid w:val="00A940BE"/>
    <w:rsid w:val="00A9631D"/>
    <w:rsid w:val="00AB1965"/>
    <w:rsid w:val="00AC2192"/>
    <w:rsid w:val="00AC706A"/>
    <w:rsid w:val="00AC7256"/>
    <w:rsid w:val="00AD13FB"/>
    <w:rsid w:val="00AE2E09"/>
    <w:rsid w:val="00AE7823"/>
    <w:rsid w:val="00AF6B79"/>
    <w:rsid w:val="00B06740"/>
    <w:rsid w:val="00B21BC4"/>
    <w:rsid w:val="00B36D7D"/>
    <w:rsid w:val="00B4108F"/>
    <w:rsid w:val="00B525B8"/>
    <w:rsid w:val="00B52BF7"/>
    <w:rsid w:val="00B531E0"/>
    <w:rsid w:val="00B6630A"/>
    <w:rsid w:val="00B81121"/>
    <w:rsid w:val="00B86F44"/>
    <w:rsid w:val="00BA1DBA"/>
    <w:rsid w:val="00BB6967"/>
    <w:rsid w:val="00BC3A83"/>
    <w:rsid w:val="00BC43E6"/>
    <w:rsid w:val="00BC68CC"/>
    <w:rsid w:val="00BD1734"/>
    <w:rsid w:val="00BD27CF"/>
    <w:rsid w:val="00BD6B4C"/>
    <w:rsid w:val="00BE3C56"/>
    <w:rsid w:val="00BE7099"/>
    <w:rsid w:val="00BE73D0"/>
    <w:rsid w:val="00BF63C5"/>
    <w:rsid w:val="00C015C4"/>
    <w:rsid w:val="00C05E4A"/>
    <w:rsid w:val="00C109AD"/>
    <w:rsid w:val="00C11F0B"/>
    <w:rsid w:val="00C13893"/>
    <w:rsid w:val="00C13B14"/>
    <w:rsid w:val="00C325FE"/>
    <w:rsid w:val="00C32653"/>
    <w:rsid w:val="00C33288"/>
    <w:rsid w:val="00C368FF"/>
    <w:rsid w:val="00C404DA"/>
    <w:rsid w:val="00C43097"/>
    <w:rsid w:val="00C43D55"/>
    <w:rsid w:val="00C51437"/>
    <w:rsid w:val="00C54927"/>
    <w:rsid w:val="00C64CE2"/>
    <w:rsid w:val="00C70A9C"/>
    <w:rsid w:val="00C72111"/>
    <w:rsid w:val="00C849A9"/>
    <w:rsid w:val="00C84CBD"/>
    <w:rsid w:val="00C85D8F"/>
    <w:rsid w:val="00C93055"/>
    <w:rsid w:val="00C954C7"/>
    <w:rsid w:val="00CA4576"/>
    <w:rsid w:val="00CB032E"/>
    <w:rsid w:val="00CB20E5"/>
    <w:rsid w:val="00CB39F4"/>
    <w:rsid w:val="00CB3F68"/>
    <w:rsid w:val="00CC1AC3"/>
    <w:rsid w:val="00CC4233"/>
    <w:rsid w:val="00CE4FE8"/>
    <w:rsid w:val="00CF5897"/>
    <w:rsid w:val="00D00077"/>
    <w:rsid w:val="00D050BE"/>
    <w:rsid w:val="00D147BA"/>
    <w:rsid w:val="00D37A20"/>
    <w:rsid w:val="00D44C8E"/>
    <w:rsid w:val="00D4549F"/>
    <w:rsid w:val="00D57856"/>
    <w:rsid w:val="00D650CF"/>
    <w:rsid w:val="00D66D00"/>
    <w:rsid w:val="00D67DAD"/>
    <w:rsid w:val="00D712E0"/>
    <w:rsid w:val="00D77077"/>
    <w:rsid w:val="00D81C7C"/>
    <w:rsid w:val="00D81FE9"/>
    <w:rsid w:val="00D8211F"/>
    <w:rsid w:val="00D87946"/>
    <w:rsid w:val="00DA4F82"/>
    <w:rsid w:val="00DB6C4D"/>
    <w:rsid w:val="00DD34C2"/>
    <w:rsid w:val="00DE3947"/>
    <w:rsid w:val="00DE48D9"/>
    <w:rsid w:val="00DF28D2"/>
    <w:rsid w:val="00DF72DC"/>
    <w:rsid w:val="00E02404"/>
    <w:rsid w:val="00E06E83"/>
    <w:rsid w:val="00E06F64"/>
    <w:rsid w:val="00E07ACF"/>
    <w:rsid w:val="00E11BA3"/>
    <w:rsid w:val="00E16CE1"/>
    <w:rsid w:val="00E243BB"/>
    <w:rsid w:val="00E25607"/>
    <w:rsid w:val="00E27B4B"/>
    <w:rsid w:val="00E31D04"/>
    <w:rsid w:val="00E410BA"/>
    <w:rsid w:val="00E410D9"/>
    <w:rsid w:val="00E5032C"/>
    <w:rsid w:val="00E53F4D"/>
    <w:rsid w:val="00E5462F"/>
    <w:rsid w:val="00E66AAC"/>
    <w:rsid w:val="00E721B0"/>
    <w:rsid w:val="00E84923"/>
    <w:rsid w:val="00E852AF"/>
    <w:rsid w:val="00E97585"/>
    <w:rsid w:val="00EA0914"/>
    <w:rsid w:val="00EB2FAD"/>
    <w:rsid w:val="00EB4532"/>
    <w:rsid w:val="00EC0914"/>
    <w:rsid w:val="00EC235F"/>
    <w:rsid w:val="00EC5A52"/>
    <w:rsid w:val="00EC5DCD"/>
    <w:rsid w:val="00ED2C14"/>
    <w:rsid w:val="00ED3505"/>
    <w:rsid w:val="00ED476A"/>
    <w:rsid w:val="00EE7F67"/>
    <w:rsid w:val="00F02DD6"/>
    <w:rsid w:val="00F03417"/>
    <w:rsid w:val="00F11557"/>
    <w:rsid w:val="00F13686"/>
    <w:rsid w:val="00F36FF0"/>
    <w:rsid w:val="00F50698"/>
    <w:rsid w:val="00F51215"/>
    <w:rsid w:val="00F51C59"/>
    <w:rsid w:val="00F54D2D"/>
    <w:rsid w:val="00F55F61"/>
    <w:rsid w:val="00F67BD5"/>
    <w:rsid w:val="00FA0FF3"/>
    <w:rsid w:val="00FA7271"/>
    <w:rsid w:val="00FC6D08"/>
    <w:rsid w:val="00FD7BF2"/>
    <w:rsid w:val="00FF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1FC74F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qFormat="1"/>
    <w:lsdException w:name="Default Paragraph Font" w:locked="1" w:uiPriority="0"/>
    <w:lsdException w:name="Body Text" w:lock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qFormat="1"/>
    <w:lsdException w:name="Body Text 2" w:locked="1"/>
    <w:lsdException w:name="Strong" w:locked="1" w:uiPriority="0" w:qFormat="1"/>
    <w:lsdException w:name="Emphasis" w:locked="1" w:uiPriority="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775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rFonts w:ascii="Book Antiqua" w:hAnsi="Book Antiqua" w:cs="Book Antiqu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rFonts w:ascii="Impact" w:hAnsi="Impact" w:cs="Impact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rFonts w:eastAsia="PMingLiU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b/>
      <w:bCs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pPr>
      <w:keepNext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paragraph" w:styleId="a3">
    <w:name w:val="Title"/>
    <w:basedOn w:val="a"/>
    <w:link w:val="a4"/>
    <w:uiPriority w:val="99"/>
    <w:qFormat/>
    <w:pPr>
      <w:jc w:val="center"/>
    </w:pPr>
    <w:rPr>
      <w:rFonts w:ascii="Arial Black" w:hAnsi="Arial Black" w:cs="Arial Black"/>
      <w:sz w:val="28"/>
      <w:szCs w:val="28"/>
    </w:rPr>
  </w:style>
  <w:style w:type="paragraph" w:styleId="a5">
    <w:name w:val="Subtitle"/>
    <w:basedOn w:val="a"/>
    <w:link w:val="a6"/>
    <w:uiPriority w:val="99"/>
    <w:qFormat/>
    <w:pPr>
      <w:jc w:val="center"/>
    </w:pPr>
    <w:rPr>
      <w:rFonts w:ascii="Batang" w:eastAsia="Batang" w:cs="Batang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Pr>
      <w:rFonts w:ascii="Cambria" w:hAnsi="Cambria" w:cs="Times New Roman"/>
      <w:b/>
      <w:kern w:val="28"/>
      <w:sz w:val="32"/>
    </w:rPr>
  </w:style>
  <w:style w:type="character" w:customStyle="1" w:styleId="a6">
    <w:name w:val="Подзаголовок Знак"/>
    <w:basedOn w:val="a0"/>
    <w:link w:val="a5"/>
    <w:uiPriority w:val="99"/>
    <w:locked/>
    <w:rPr>
      <w:rFonts w:ascii="Cambria" w:hAnsi="Cambria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271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imes New Roman"/>
      <w:sz w:val="16"/>
    </w:rPr>
  </w:style>
  <w:style w:type="paragraph" w:styleId="a9">
    <w:name w:val="Body Text"/>
    <w:basedOn w:val="a"/>
    <w:link w:val="aa"/>
    <w:uiPriority w:val="99"/>
    <w:rsid w:val="00CB032E"/>
    <w:pPr>
      <w:jc w:val="both"/>
    </w:pPr>
    <w:rPr>
      <w:sz w:val="28"/>
      <w:szCs w:val="20"/>
    </w:rPr>
  </w:style>
  <w:style w:type="character" w:customStyle="1" w:styleId="aa">
    <w:name w:val="Основной текст Знак"/>
    <w:basedOn w:val="a0"/>
    <w:link w:val="a9"/>
    <w:uiPriority w:val="99"/>
    <w:locked/>
    <w:rsid w:val="00CB032E"/>
    <w:rPr>
      <w:rFonts w:cs="Times New Roman"/>
      <w:sz w:val="20"/>
    </w:rPr>
  </w:style>
  <w:style w:type="paragraph" w:styleId="21">
    <w:name w:val="Body Text 2"/>
    <w:basedOn w:val="a"/>
    <w:link w:val="22"/>
    <w:uiPriority w:val="99"/>
    <w:rsid w:val="00CB032E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locked/>
    <w:rsid w:val="00CB032E"/>
    <w:rPr>
      <w:rFonts w:cs="Times New Roman"/>
      <w:sz w:val="20"/>
    </w:rPr>
  </w:style>
  <w:style w:type="paragraph" w:styleId="ab">
    <w:name w:val="header"/>
    <w:basedOn w:val="a"/>
    <w:link w:val="ac"/>
    <w:uiPriority w:val="99"/>
    <w:rsid w:val="00CB032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CB032E"/>
    <w:rPr>
      <w:rFonts w:cs="Times New Roman"/>
      <w:sz w:val="24"/>
    </w:rPr>
  </w:style>
  <w:style w:type="paragraph" w:styleId="ad">
    <w:name w:val="footer"/>
    <w:basedOn w:val="a"/>
    <w:link w:val="ae"/>
    <w:uiPriority w:val="99"/>
    <w:rsid w:val="00CB032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CB032E"/>
    <w:rPr>
      <w:rFonts w:cs="Times New Roman"/>
      <w:sz w:val="24"/>
    </w:rPr>
  </w:style>
  <w:style w:type="paragraph" w:styleId="af">
    <w:name w:val="No Spacing"/>
    <w:uiPriority w:val="99"/>
    <w:qFormat/>
    <w:rsid w:val="004C4884"/>
    <w:rPr>
      <w:rFonts w:ascii="Calibri" w:hAnsi="Calibri"/>
      <w:sz w:val="22"/>
      <w:szCs w:val="22"/>
    </w:rPr>
  </w:style>
  <w:style w:type="paragraph" w:styleId="af0">
    <w:name w:val="Body Text Indent"/>
    <w:basedOn w:val="a"/>
    <w:link w:val="af1"/>
    <w:uiPriority w:val="99"/>
    <w:semiHidden/>
    <w:rsid w:val="00CB39F4"/>
    <w:pPr>
      <w:ind w:firstLine="708"/>
      <w:jc w:val="both"/>
    </w:pPr>
    <w:rPr>
      <w:sz w:val="28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CB39F4"/>
    <w:rPr>
      <w:rFonts w:cs="Times New Roman"/>
      <w:sz w:val="24"/>
      <w:lang w:val="ru-RU" w:eastAsia="ru-RU"/>
    </w:rPr>
  </w:style>
  <w:style w:type="paragraph" w:customStyle="1" w:styleId="ConsPlusTitle">
    <w:name w:val="ConsPlusTitle"/>
    <w:uiPriority w:val="99"/>
    <w:rsid w:val="00CB39F4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styleId="af2">
    <w:name w:val="Hyperlink"/>
    <w:basedOn w:val="a0"/>
    <w:uiPriority w:val="99"/>
    <w:rsid w:val="00CB39F4"/>
    <w:rPr>
      <w:rFonts w:cs="Times New Roman"/>
      <w:color w:val="0000FF"/>
      <w:u w:val="single"/>
    </w:rPr>
  </w:style>
  <w:style w:type="paragraph" w:styleId="af3">
    <w:name w:val="Normal (Web)"/>
    <w:basedOn w:val="a"/>
    <w:uiPriority w:val="99"/>
    <w:rsid w:val="00CB39F4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CB39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42">
    <w:name w:val="Font Style42"/>
    <w:uiPriority w:val="99"/>
    <w:rsid w:val="00CB39F4"/>
    <w:rPr>
      <w:rFonts w:ascii="Times New Roman" w:hAnsi="Times New Roman"/>
      <w:b/>
      <w:sz w:val="26"/>
    </w:rPr>
  </w:style>
  <w:style w:type="character" w:styleId="af4">
    <w:name w:val="page number"/>
    <w:basedOn w:val="a0"/>
    <w:uiPriority w:val="99"/>
    <w:rsid w:val="00CB39F4"/>
    <w:rPr>
      <w:rFonts w:cs="Times New Roman"/>
    </w:rPr>
  </w:style>
  <w:style w:type="paragraph" w:styleId="af5">
    <w:name w:val="List Paragraph"/>
    <w:basedOn w:val="a"/>
    <w:uiPriority w:val="99"/>
    <w:qFormat/>
    <w:rsid w:val="00C325FE"/>
    <w:pPr>
      <w:ind w:left="720"/>
      <w:contextualSpacing/>
    </w:pPr>
  </w:style>
  <w:style w:type="character" w:customStyle="1" w:styleId="BodyTextChar1">
    <w:name w:val="Body Text Char1"/>
    <w:uiPriority w:val="99"/>
    <w:semiHidden/>
    <w:locked/>
    <w:rsid w:val="00E16CE1"/>
    <w:rPr>
      <w:sz w:val="24"/>
    </w:rPr>
  </w:style>
  <w:style w:type="character" w:customStyle="1" w:styleId="41">
    <w:name w:val="Знак Знак4"/>
    <w:uiPriority w:val="99"/>
    <w:locked/>
    <w:rsid w:val="00E16CE1"/>
    <w:rPr>
      <w:rFonts w:ascii="Times New Roman" w:hAnsi="Times New Roman"/>
      <w:sz w:val="28"/>
      <w:lang w:val="x-none" w:eastAsia="ru-RU"/>
    </w:rPr>
  </w:style>
  <w:style w:type="character" w:customStyle="1" w:styleId="af6">
    <w:name w:val="Основной текст_"/>
    <w:link w:val="11"/>
    <w:locked/>
    <w:rsid w:val="00E16CE1"/>
    <w:rPr>
      <w:spacing w:val="7"/>
      <w:shd w:val="clear" w:color="auto" w:fill="FFFFFF"/>
    </w:rPr>
  </w:style>
  <w:style w:type="character" w:customStyle="1" w:styleId="12">
    <w:name w:val="Заголовок №1_"/>
    <w:link w:val="13"/>
    <w:uiPriority w:val="99"/>
    <w:locked/>
    <w:rsid w:val="00E16CE1"/>
    <w:rPr>
      <w:b/>
      <w:spacing w:val="90"/>
      <w:sz w:val="26"/>
      <w:shd w:val="clear" w:color="auto" w:fill="FFFFFF"/>
    </w:rPr>
  </w:style>
  <w:style w:type="character" w:customStyle="1" w:styleId="10pt">
    <w:name w:val="Заголовок №1 + Интервал 0 pt"/>
    <w:rsid w:val="00E16CE1"/>
    <w:rPr>
      <w:rFonts w:ascii="Times New Roman" w:hAnsi="Times New Roman"/>
      <w:b/>
      <w:color w:val="000000"/>
      <w:spacing w:val="8"/>
      <w:w w:val="100"/>
      <w:position w:val="0"/>
      <w:sz w:val="26"/>
      <w:shd w:val="clear" w:color="auto" w:fill="FFFFFF"/>
      <w:lang w:val="ru-RU" w:eastAsia="ru-RU"/>
    </w:rPr>
  </w:style>
  <w:style w:type="paragraph" w:customStyle="1" w:styleId="11">
    <w:name w:val="Основной текст1"/>
    <w:basedOn w:val="a"/>
    <w:link w:val="af6"/>
    <w:rsid w:val="00E16CE1"/>
    <w:pPr>
      <w:widowControl w:val="0"/>
      <w:shd w:val="clear" w:color="auto" w:fill="FFFFFF"/>
      <w:spacing w:before="600" w:after="600" w:line="240" w:lineRule="atLeast"/>
      <w:jc w:val="both"/>
    </w:pPr>
    <w:rPr>
      <w:spacing w:val="7"/>
      <w:sz w:val="20"/>
      <w:szCs w:val="20"/>
      <w:shd w:val="clear" w:color="auto" w:fill="FFFFFF"/>
    </w:rPr>
  </w:style>
  <w:style w:type="paragraph" w:customStyle="1" w:styleId="13">
    <w:name w:val="Заголовок №1"/>
    <w:basedOn w:val="a"/>
    <w:link w:val="12"/>
    <w:uiPriority w:val="99"/>
    <w:rsid w:val="00E16CE1"/>
    <w:pPr>
      <w:widowControl w:val="0"/>
      <w:shd w:val="clear" w:color="auto" w:fill="FFFFFF"/>
      <w:spacing w:before="600" w:after="540" w:line="341" w:lineRule="exact"/>
      <w:outlineLvl w:val="0"/>
    </w:pPr>
    <w:rPr>
      <w:b/>
      <w:spacing w:val="90"/>
      <w:sz w:val="26"/>
      <w:szCs w:val="20"/>
      <w:shd w:val="clear" w:color="auto" w:fill="FFFFFF"/>
    </w:rPr>
  </w:style>
  <w:style w:type="character" w:customStyle="1" w:styleId="23">
    <w:name w:val="Знак Знак2"/>
    <w:uiPriority w:val="99"/>
    <w:locked/>
    <w:rsid w:val="00E16CE1"/>
    <w:rPr>
      <w:lang w:val="ru-RU" w:eastAsia="ru-RU"/>
    </w:rPr>
  </w:style>
  <w:style w:type="paragraph" w:customStyle="1" w:styleId="14">
    <w:name w:val="Абзац списка1"/>
    <w:basedOn w:val="a"/>
    <w:uiPriority w:val="99"/>
    <w:rsid w:val="00E16CE1"/>
    <w:pPr>
      <w:ind w:left="720"/>
      <w:contextualSpacing/>
    </w:pPr>
    <w:rPr>
      <w:sz w:val="20"/>
      <w:szCs w:val="20"/>
    </w:rPr>
  </w:style>
  <w:style w:type="paragraph" w:customStyle="1" w:styleId="ConsPlusNonformat">
    <w:name w:val="ConsPlusNonformat"/>
    <w:uiPriority w:val="99"/>
    <w:rsid w:val="00E16C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E16C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5">
    <w:name w:val="Абзац Уровень 1"/>
    <w:basedOn w:val="a"/>
    <w:uiPriority w:val="99"/>
    <w:rsid w:val="00E16CE1"/>
    <w:pPr>
      <w:suppressAutoHyphens/>
      <w:spacing w:line="360" w:lineRule="auto"/>
      <w:jc w:val="both"/>
    </w:pPr>
    <w:rPr>
      <w:sz w:val="28"/>
      <w:szCs w:val="28"/>
      <w:lang w:eastAsia="ar-SA"/>
    </w:rPr>
  </w:style>
  <w:style w:type="paragraph" w:customStyle="1" w:styleId="24">
    <w:name w:val="Абзац Уровень 2"/>
    <w:basedOn w:val="15"/>
    <w:rsid w:val="00E16CE1"/>
    <w:pPr>
      <w:tabs>
        <w:tab w:val="num" w:pos="720"/>
      </w:tabs>
      <w:spacing w:before="120"/>
    </w:pPr>
  </w:style>
  <w:style w:type="paragraph" w:customStyle="1" w:styleId="af7">
    <w:name w:val="Заголовок Приложения"/>
    <w:basedOn w:val="2"/>
    <w:uiPriority w:val="99"/>
    <w:rsid w:val="00E16CE1"/>
    <w:pPr>
      <w:keepLines/>
      <w:suppressAutoHyphens/>
      <w:spacing w:before="120" w:after="240" w:line="360" w:lineRule="auto"/>
      <w:jc w:val="left"/>
    </w:pPr>
    <w:rPr>
      <w:rFonts w:ascii="Arial" w:hAnsi="Arial" w:cs="Arial"/>
      <w:b/>
      <w:bCs/>
      <w:i/>
      <w:iCs/>
      <w:color w:val="000000"/>
      <w:kern w:val="1"/>
      <w:lang w:eastAsia="ar-SA"/>
    </w:rPr>
  </w:style>
  <w:style w:type="paragraph" w:customStyle="1" w:styleId="25">
    <w:name w:val="Обычный2"/>
    <w:uiPriority w:val="99"/>
    <w:rsid w:val="00E16CE1"/>
    <w:rPr>
      <w:color w:val="000000"/>
      <w:sz w:val="24"/>
      <w:szCs w:val="24"/>
    </w:rPr>
  </w:style>
  <w:style w:type="paragraph" w:customStyle="1" w:styleId="210">
    <w:name w:val="Основной текст 21"/>
    <w:uiPriority w:val="99"/>
    <w:rsid w:val="00E16CE1"/>
    <w:pPr>
      <w:spacing w:after="120" w:line="480" w:lineRule="auto"/>
    </w:pPr>
    <w:rPr>
      <w:color w:val="000000"/>
      <w:sz w:val="26"/>
      <w:szCs w:val="26"/>
    </w:rPr>
  </w:style>
  <w:style w:type="paragraph" w:customStyle="1" w:styleId="af8">
    <w:name w:val="МУ Обычный стиль"/>
    <w:basedOn w:val="a"/>
    <w:autoRedefine/>
    <w:uiPriority w:val="99"/>
    <w:rsid w:val="00E16CE1"/>
    <w:pPr>
      <w:tabs>
        <w:tab w:val="left" w:pos="0"/>
      </w:tabs>
      <w:ind w:firstLine="700"/>
      <w:jc w:val="both"/>
    </w:pPr>
    <w:rPr>
      <w:bCs/>
      <w:sz w:val="28"/>
      <w:szCs w:val="28"/>
    </w:rPr>
  </w:style>
  <w:style w:type="paragraph" w:customStyle="1" w:styleId="2TimesNewRoman14">
    <w:name w:val="Стиль Заголовок 2 + Times New Roman 14 пт По ширине Междустр.инт..."/>
    <w:basedOn w:val="2"/>
    <w:autoRedefine/>
    <w:uiPriority w:val="99"/>
    <w:rsid w:val="00E16CE1"/>
    <w:pPr>
      <w:tabs>
        <w:tab w:val="left" w:pos="0"/>
        <w:tab w:val="left" w:pos="709"/>
        <w:tab w:val="left" w:pos="1701"/>
        <w:tab w:val="left" w:pos="1843"/>
      </w:tabs>
      <w:ind w:firstLine="709"/>
      <w:jc w:val="both"/>
    </w:pPr>
    <w:rPr>
      <w:rFonts w:ascii="Times New Roman" w:hAnsi="Times New Roman" w:cs="Times New Roman"/>
      <w:b/>
      <w:bCs/>
      <w:iCs/>
    </w:rPr>
  </w:style>
  <w:style w:type="character" w:customStyle="1" w:styleId="blk">
    <w:name w:val="blk"/>
    <w:uiPriority w:val="99"/>
    <w:rsid w:val="00E16CE1"/>
  </w:style>
  <w:style w:type="character" w:customStyle="1" w:styleId="header-user-namejs-header-user-name">
    <w:name w:val="header-user-name js-header-user-name"/>
    <w:rsid w:val="00E16CE1"/>
    <w:rPr>
      <w:rFonts w:ascii="Times New Roman" w:hAnsi="Times New Roman"/>
    </w:rPr>
  </w:style>
  <w:style w:type="character" w:customStyle="1" w:styleId="ConsPlusNormal0">
    <w:name w:val="ConsPlusNormal Знак"/>
    <w:basedOn w:val="a0"/>
    <w:link w:val="ConsPlusNormal"/>
    <w:locked/>
    <w:rsid w:val="00E16CE1"/>
    <w:rPr>
      <w:rFonts w:ascii="Arial" w:hAnsi="Arial" w:cs="Arial"/>
      <w:lang w:val="ru-RU" w:eastAsia="ru-RU" w:bidi="ar-SA"/>
    </w:rPr>
  </w:style>
  <w:style w:type="paragraph" w:customStyle="1" w:styleId="Default">
    <w:name w:val="Default"/>
    <w:rsid w:val="00E16CE1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f9">
    <w:name w:val="Table Grid"/>
    <w:basedOn w:val="a1"/>
    <w:uiPriority w:val="59"/>
    <w:locked/>
    <w:rsid w:val="009D18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qFormat="1"/>
    <w:lsdException w:name="Default Paragraph Font" w:locked="1" w:uiPriority="0"/>
    <w:lsdException w:name="Body Text" w:lock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qFormat="1"/>
    <w:lsdException w:name="Body Text 2" w:locked="1"/>
    <w:lsdException w:name="Strong" w:locked="1" w:uiPriority="0" w:qFormat="1"/>
    <w:lsdException w:name="Emphasis" w:locked="1" w:uiPriority="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775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rFonts w:ascii="Book Antiqua" w:hAnsi="Book Antiqua" w:cs="Book Antiqu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rFonts w:ascii="Impact" w:hAnsi="Impact" w:cs="Impact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rFonts w:eastAsia="PMingLiU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b/>
      <w:bCs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pPr>
      <w:keepNext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paragraph" w:styleId="a3">
    <w:name w:val="Title"/>
    <w:basedOn w:val="a"/>
    <w:link w:val="a4"/>
    <w:uiPriority w:val="99"/>
    <w:qFormat/>
    <w:pPr>
      <w:jc w:val="center"/>
    </w:pPr>
    <w:rPr>
      <w:rFonts w:ascii="Arial Black" w:hAnsi="Arial Black" w:cs="Arial Black"/>
      <w:sz w:val="28"/>
      <w:szCs w:val="28"/>
    </w:rPr>
  </w:style>
  <w:style w:type="paragraph" w:styleId="a5">
    <w:name w:val="Subtitle"/>
    <w:basedOn w:val="a"/>
    <w:link w:val="a6"/>
    <w:uiPriority w:val="99"/>
    <w:qFormat/>
    <w:pPr>
      <w:jc w:val="center"/>
    </w:pPr>
    <w:rPr>
      <w:rFonts w:ascii="Batang" w:eastAsia="Batang" w:cs="Batang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Pr>
      <w:rFonts w:ascii="Cambria" w:hAnsi="Cambria" w:cs="Times New Roman"/>
      <w:b/>
      <w:kern w:val="28"/>
      <w:sz w:val="32"/>
    </w:rPr>
  </w:style>
  <w:style w:type="character" w:customStyle="1" w:styleId="a6">
    <w:name w:val="Подзаголовок Знак"/>
    <w:basedOn w:val="a0"/>
    <w:link w:val="a5"/>
    <w:uiPriority w:val="99"/>
    <w:locked/>
    <w:rPr>
      <w:rFonts w:ascii="Cambria" w:hAnsi="Cambria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271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imes New Roman"/>
      <w:sz w:val="16"/>
    </w:rPr>
  </w:style>
  <w:style w:type="paragraph" w:styleId="a9">
    <w:name w:val="Body Text"/>
    <w:basedOn w:val="a"/>
    <w:link w:val="aa"/>
    <w:uiPriority w:val="99"/>
    <w:rsid w:val="00CB032E"/>
    <w:pPr>
      <w:jc w:val="both"/>
    </w:pPr>
    <w:rPr>
      <w:sz w:val="28"/>
      <w:szCs w:val="20"/>
    </w:rPr>
  </w:style>
  <w:style w:type="character" w:customStyle="1" w:styleId="aa">
    <w:name w:val="Основной текст Знак"/>
    <w:basedOn w:val="a0"/>
    <w:link w:val="a9"/>
    <w:uiPriority w:val="99"/>
    <w:locked/>
    <w:rsid w:val="00CB032E"/>
    <w:rPr>
      <w:rFonts w:cs="Times New Roman"/>
      <w:sz w:val="20"/>
    </w:rPr>
  </w:style>
  <w:style w:type="paragraph" w:styleId="21">
    <w:name w:val="Body Text 2"/>
    <w:basedOn w:val="a"/>
    <w:link w:val="22"/>
    <w:uiPriority w:val="99"/>
    <w:rsid w:val="00CB032E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locked/>
    <w:rsid w:val="00CB032E"/>
    <w:rPr>
      <w:rFonts w:cs="Times New Roman"/>
      <w:sz w:val="20"/>
    </w:rPr>
  </w:style>
  <w:style w:type="paragraph" w:styleId="ab">
    <w:name w:val="header"/>
    <w:basedOn w:val="a"/>
    <w:link w:val="ac"/>
    <w:uiPriority w:val="99"/>
    <w:rsid w:val="00CB032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CB032E"/>
    <w:rPr>
      <w:rFonts w:cs="Times New Roman"/>
      <w:sz w:val="24"/>
    </w:rPr>
  </w:style>
  <w:style w:type="paragraph" w:styleId="ad">
    <w:name w:val="footer"/>
    <w:basedOn w:val="a"/>
    <w:link w:val="ae"/>
    <w:uiPriority w:val="99"/>
    <w:rsid w:val="00CB032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CB032E"/>
    <w:rPr>
      <w:rFonts w:cs="Times New Roman"/>
      <w:sz w:val="24"/>
    </w:rPr>
  </w:style>
  <w:style w:type="paragraph" w:styleId="af">
    <w:name w:val="No Spacing"/>
    <w:uiPriority w:val="99"/>
    <w:qFormat/>
    <w:rsid w:val="004C4884"/>
    <w:rPr>
      <w:rFonts w:ascii="Calibri" w:hAnsi="Calibri"/>
      <w:sz w:val="22"/>
      <w:szCs w:val="22"/>
    </w:rPr>
  </w:style>
  <w:style w:type="paragraph" w:styleId="af0">
    <w:name w:val="Body Text Indent"/>
    <w:basedOn w:val="a"/>
    <w:link w:val="af1"/>
    <w:uiPriority w:val="99"/>
    <w:semiHidden/>
    <w:rsid w:val="00CB39F4"/>
    <w:pPr>
      <w:ind w:firstLine="708"/>
      <w:jc w:val="both"/>
    </w:pPr>
    <w:rPr>
      <w:sz w:val="28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CB39F4"/>
    <w:rPr>
      <w:rFonts w:cs="Times New Roman"/>
      <w:sz w:val="24"/>
      <w:lang w:val="ru-RU" w:eastAsia="ru-RU"/>
    </w:rPr>
  </w:style>
  <w:style w:type="paragraph" w:customStyle="1" w:styleId="ConsPlusTitle">
    <w:name w:val="ConsPlusTitle"/>
    <w:uiPriority w:val="99"/>
    <w:rsid w:val="00CB39F4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styleId="af2">
    <w:name w:val="Hyperlink"/>
    <w:basedOn w:val="a0"/>
    <w:uiPriority w:val="99"/>
    <w:rsid w:val="00CB39F4"/>
    <w:rPr>
      <w:rFonts w:cs="Times New Roman"/>
      <w:color w:val="0000FF"/>
      <w:u w:val="single"/>
    </w:rPr>
  </w:style>
  <w:style w:type="paragraph" w:styleId="af3">
    <w:name w:val="Normal (Web)"/>
    <w:basedOn w:val="a"/>
    <w:uiPriority w:val="99"/>
    <w:rsid w:val="00CB39F4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CB39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42">
    <w:name w:val="Font Style42"/>
    <w:uiPriority w:val="99"/>
    <w:rsid w:val="00CB39F4"/>
    <w:rPr>
      <w:rFonts w:ascii="Times New Roman" w:hAnsi="Times New Roman"/>
      <w:b/>
      <w:sz w:val="26"/>
    </w:rPr>
  </w:style>
  <w:style w:type="character" w:styleId="af4">
    <w:name w:val="page number"/>
    <w:basedOn w:val="a0"/>
    <w:uiPriority w:val="99"/>
    <w:rsid w:val="00CB39F4"/>
    <w:rPr>
      <w:rFonts w:cs="Times New Roman"/>
    </w:rPr>
  </w:style>
  <w:style w:type="paragraph" w:styleId="af5">
    <w:name w:val="List Paragraph"/>
    <w:basedOn w:val="a"/>
    <w:uiPriority w:val="99"/>
    <w:qFormat/>
    <w:rsid w:val="00C325FE"/>
    <w:pPr>
      <w:ind w:left="720"/>
      <w:contextualSpacing/>
    </w:pPr>
  </w:style>
  <w:style w:type="character" w:customStyle="1" w:styleId="BodyTextChar1">
    <w:name w:val="Body Text Char1"/>
    <w:uiPriority w:val="99"/>
    <w:semiHidden/>
    <w:locked/>
    <w:rsid w:val="00E16CE1"/>
    <w:rPr>
      <w:sz w:val="24"/>
    </w:rPr>
  </w:style>
  <w:style w:type="character" w:customStyle="1" w:styleId="41">
    <w:name w:val="Знак Знак4"/>
    <w:uiPriority w:val="99"/>
    <w:locked/>
    <w:rsid w:val="00E16CE1"/>
    <w:rPr>
      <w:rFonts w:ascii="Times New Roman" w:hAnsi="Times New Roman"/>
      <w:sz w:val="28"/>
      <w:lang w:val="x-none" w:eastAsia="ru-RU"/>
    </w:rPr>
  </w:style>
  <w:style w:type="character" w:customStyle="1" w:styleId="af6">
    <w:name w:val="Основной текст_"/>
    <w:link w:val="11"/>
    <w:locked/>
    <w:rsid w:val="00E16CE1"/>
    <w:rPr>
      <w:spacing w:val="7"/>
      <w:shd w:val="clear" w:color="auto" w:fill="FFFFFF"/>
    </w:rPr>
  </w:style>
  <w:style w:type="character" w:customStyle="1" w:styleId="12">
    <w:name w:val="Заголовок №1_"/>
    <w:link w:val="13"/>
    <w:uiPriority w:val="99"/>
    <w:locked/>
    <w:rsid w:val="00E16CE1"/>
    <w:rPr>
      <w:b/>
      <w:spacing w:val="90"/>
      <w:sz w:val="26"/>
      <w:shd w:val="clear" w:color="auto" w:fill="FFFFFF"/>
    </w:rPr>
  </w:style>
  <w:style w:type="character" w:customStyle="1" w:styleId="10pt">
    <w:name w:val="Заголовок №1 + Интервал 0 pt"/>
    <w:rsid w:val="00E16CE1"/>
    <w:rPr>
      <w:rFonts w:ascii="Times New Roman" w:hAnsi="Times New Roman"/>
      <w:b/>
      <w:color w:val="000000"/>
      <w:spacing w:val="8"/>
      <w:w w:val="100"/>
      <w:position w:val="0"/>
      <w:sz w:val="26"/>
      <w:shd w:val="clear" w:color="auto" w:fill="FFFFFF"/>
      <w:lang w:val="ru-RU" w:eastAsia="ru-RU"/>
    </w:rPr>
  </w:style>
  <w:style w:type="paragraph" w:customStyle="1" w:styleId="11">
    <w:name w:val="Основной текст1"/>
    <w:basedOn w:val="a"/>
    <w:link w:val="af6"/>
    <w:rsid w:val="00E16CE1"/>
    <w:pPr>
      <w:widowControl w:val="0"/>
      <w:shd w:val="clear" w:color="auto" w:fill="FFFFFF"/>
      <w:spacing w:before="600" w:after="600" w:line="240" w:lineRule="atLeast"/>
      <w:jc w:val="both"/>
    </w:pPr>
    <w:rPr>
      <w:spacing w:val="7"/>
      <w:sz w:val="20"/>
      <w:szCs w:val="20"/>
      <w:shd w:val="clear" w:color="auto" w:fill="FFFFFF"/>
    </w:rPr>
  </w:style>
  <w:style w:type="paragraph" w:customStyle="1" w:styleId="13">
    <w:name w:val="Заголовок №1"/>
    <w:basedOn w:val="a"/>
    <w:link w:val="12"/>
    <w:uiPriority w:val="99"/>
    <w:rsid w:val="00E16CE1"/>
    <w:pPr>
      <w:widowControl w:val="0"/>
      <w:shd w:val="clear" w:color="auto" w:fill="FFFFFF"/>
      <w:spacing w:before="600" w:after="540" w:line="341" w:lineRule="exact"/>
      <w:outlineLvl w:val="0"/>
    </w:pPr>
    <w:rPr>
      <w:b/>
      <w:spacing w:val="90"/>
      <w:sz w:val="26"/>
      <w:szCs w:val="20"/>
      <w:shd w:val="clear" w:color="auto" w:fill="FFFFFF"/>
    </w:rPr>
  </w:style>
  <w:style w:type="character" w:customStyle="1" w:styleId="23">
    <w:name w:val="Знак Знак2"/>
    <w:uiPriority w:val="99"/>
    <w:locked/>
    <w:rsid w:val="00E16CE1"/>
    <w:rPr>
      <w:lang w:val="ru-RU" w:eastAsia="ru-RU"/>
    </w:rPr>
  </w:style>
  <w:style w:type="paragraph" w:customStyle="1" w:styleId="14">
    <w:name w:val="Абзац списка1"/>
    <w:basedOn w:val="a"/>
    <w:uiPriority w:val="99"/>
    <w:rsid w:val="00E16CE1"/>
    <w:pPr>
      <w:ind w:left="720"/>
      <w:contextualSpacing/>
    </w:pPr>
    <w:rPr>
      <w:sz w:val="20"/>
      <w:szCs w:val="20"/>
    </w:rPr>
  </w:style>
  <w:style w:type="paragraph" w:customStyle="1" w:styleId="ConsPlusNonformat">
    <w:name w:val="ConsPlusNonformat"/>
    <w:uiPriority w:val="99"/>
    <w:rsid w:val="00E16C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E16C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5">
    <w:name w:val="Абзац Уровень 1"/>
    <w:basedOn w:val="a"/>
    <w:uiPriority w:val="99"/>
    <w:rsid w:val="00E16CE1"/>
    <w:pPr>
      <w:suppressAutoHyphens/>
      <w:spacing w:line="360" w:lineRule="auto"/>
      <w:jc w:val="both"/>
    </w:pPr>
    <w:rPr>
      <w:sz w:val="28"/>
      <w:szCs w:val="28"/>
      <w:lang w:eastAsia="ar-SA"/>
    </w:rPr>
  </w:style>
  <w:style w:type="paragraph" w:customStyle="1" w:styleId="24">
    <w:name w:val="Абзац Уровень 2"/>
    <w:basedOn w:val="15"/>
    <w:rsid w:val="00E16CE1"/>
    <w:pPr>
      <w:tabs>
        <w:tab w:val="num" w:pos="720"/>
      </w:tabs>
      <w:spacing w:before="120"/>
    </w:pPr>
  </w:style>
  <w:style w:type="paragraph" w:customStyle="1" w:styleId="af7">
    <w:name w:val="Заголовок Приложения"/>
    <w:basedOn w:val="2"/>
    <w:uiPriority w:val="99"/>
    <w:rsid w:val="00E16CE1"/>
    <w:pPr>
      <w:keepLines/>
      <w:suppressAutoHyphens/>
      <w:spacing w:before="120" w:after="240" w:line="360" w:lineRule="auto"/>
      <w:jc w:val="left"/>
    </w:pPr>
    <w:rPr>
      <w:rFonts w:ascii="Arial" w:hAnsi="Arial" w:cs="Arial"/>
      <w:b/>
      <w:bCs/>
      <w:i/>
      <w:iCs/>
      <w:color w:val="000000"/>
      <w:kern w:val="1"/>
      <w:lang w:eastAsia="ar-SA"/>
    </w:rPr>
  </w:style>
  <w:style w:type="paragraph" w:customStyle="1" w:styleId="25">
    <w:name w:val="Обычный2"/>
    <w:uiPriority w:val="99"/>
    <w:rsid w:val="00E16CE1"/>
    <w:rPr>
      <w:color w:val="000000"/>
      <w:sz w:val="24"/>
      <w:szCs w:val="24"/>
    </w:rPr>
  </w:style>
  <w:style w:type="paragraph" w:customStyle="1" w:styleId="210">
    <w:name w:val="Основной текст 21"/>
    <w:uiPriority w:val="99"/>
    <w:rsid w:val="00E16CE1"/>
    <w:pPr>
      <w:spacing w:after="120" w:line="480" w:lineRule="auto"/>
    </w:pPr>
    <w:rPr>
      <w:color w:val="000000"/>
      <w:sz w:val="26"/>
      <w:szCs w:val="26"/>
    </w:rPr>
  </w:style>
  <w:style w:type="paragraph" w:customStyle="1" w:styleId="af8">
    <w:name w:val="МУ Обычный стиль"/>
    <w:basedOn w:val="a"/>
    <w:autoRedefine/>
    <w:uiPriority w:val="99"/>
    <w:rsid w:val="00E16CE1"/>
    <w:pPr>
      <w:tabs>
        <w:tab w:val="left" w:pos="0"/>
      </w:tabs>
      <w:ind w:firstLine="700"/>
      <w:jc w:val="both"/>
    </w:pPr>
    <w:rPr>
      <w:bCs/>
      <w:sz w:val="28"/>
      <w:szCs w:val="28"/>
    </w:rPr>
  </w:style>
  <w:style w:type="paragraph" w:customStyle="1" w:styleId="2TimesNewRoman14">
    <w:name w:val="Стиль Заголовок 2 + Times New Roman 14 пт По ширине Междустр.инт..."/>
    <w:basedOn w:val="2"/>
    <w:autoRedefine/>
    <w:uiPriority w:val="99"/>
    <w:rsid w:val="00E16CE1"/>
    <w:pPr>
      <w:tabs>
        <w:tab w:val="left" w:pos="0"/>
        <w:tab w:val="left" w:pos="709"/>
        <w:tab w:val="left" w:pos="1701"/>
        <w:tab w:val="left" w:pos="1843"/>
      </w:tabs>
      <w:ind w:firstLine="709"/>
      <w:jc w:val="both"/>
    </w:pPr>
    <w:rPr>
      <w:rFonts w:ascii="Times New Roman" w:hAnsi="Times New Roman" w:cs="Times New Roman"/>
      <w:b/>
      <w:bCs/>
      <w:iCs/>
    </w:rPr>
  </w:style>
  <w:style w:type="character" w:customStyle="1" w:styleId="blk">
    <w:name w:val="blk"/>
    <w:uiPriority w:val="99"/>
    <w:rsid w:val="00E16CE1"/>
  </w:style>
  <w:style w:type="character" w:customStyle="1" w:styleId="header-user-namejs-header-user-name">
    <w:name w:val="header-user-name js-header-user-name"/>
    <w:rsid w:val="00E16CE1"/>
    <w:rPr>
      <w:rFonts w:ascii="Times New Roman" w:hAnsi="Times New Roman"/>
    </w:rPr>
  </w:style>
  <w:style w:type="character" w:customStyle="1" w:styleId="ConsPlusNormal0">
    <w:name w:val="ConsPlusNormal Знак"/>
    <w:basedOn w:val="a0"/>
    <w:link w:val="ConsPlusNormal"/>
    <w:locked/>
    <w:rsid w:val="00E16CE1"/>
    <w:rPr>
      <w:rFonts w:ascii="Arial" w:hAnsi="Arial" w:cs="Arial"/>
      <w:lang w:val="ru-RU" w:eastAsia="ru-RU" w:bidi="ar-SA"/>
    </w:rPr>
  </w:style>
  <w:style w:type="paragraph" w:customStyle="1" w:styleId="Default">
    <w:name w:val="Default"/>
    <w:rsid w:val="00E16CE1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f9">
    <w:name w:val="Table Grid"/>
    <w:basedOn w:val="a1"/>
    <w:uiPriority w:val="59"/>
    <w:locked/>
    <w:rsid w:val="009D18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62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4D458FFC4EC65192A8690725A35848637943771165009B88F6369ACCE133BE59848E7BB21E743F129B463D7DFB1620280F78D2E716Db617J" TargetMode="External"/><Relationship Id="rId18" Type="http://schemas.openxmlformats.org/officeDocument/2006/relationships/hyperlink" Target="consultantplus://offline/ref=2CD96095B24B0EA2807D69112EBB1EF67253C4A3AA308AC7D6172D348E78736E832131C761B213BDE12A0910F2CAE97E42C60B78A909dCF1J" TargetMode="External"/><Relationship Id="rId26" Type="http://schemas.openxmlformats.org/officeDocument/2006/relationships/hyperlink" Target="mailto:korocha@ko.belregion.ru" TargetMode="External"/><Relationship Id="rId39" Type="http://schemas.openxmlformats.org/officeDocument/2006/relationships/hyperlink" Target="consultantplus://offline/ref=94D458FFC4EC65192A8690725A35848637943771165009B88F6369ACCE133BE59848E7BB21E74DF129B463D7DFB1620280F78D2E716Db617J" TargetMode="External"/><Relationship Id="rId21" Type="http://schemas.openxmlformats.org/officeDocument/2006/relationships/hyperlink" Target="consultantplus://offline/ref=94D458FFC4EC65192A8690725A35848637943771165009B88F6369ACCE133BE59848E7BB21E743F129B463D7DFB1620280F78D2E716Db617J" TargetMode="External"/><Relationship Id="rId34" Type="http://schemas.openxmlformats.org/officeDocument/2006/relationships/hyperlink" Target="consultantplus://offline/ref=94D458FFC4EC65192A8690725A35848637943771165009B88F6369ACCE133BE59848E7BB21EE41F129B463D7DFB1620280F78D2E716Db617J" TargetMode="External"/><Relationship Id="rId42" Type="http://schemas.openxmlformats.org/officeDocument/2006/relationships/hyperlink" Target="consultantplus://offline/ref=94D458FFC4EC65192A8690725A35848637943771165009B88F6369ACCE133BE59848E7BB21EE41F129B463D7DFB1620280F78D2E716Db617J" TargetMode="External"/><Relationship Id="rId47" Type="http://schemas.openxmlformats.org/officeDocument/2006/relationships/hyperlink" Target="consultantplus://offline/ref=94D458FFC4EC65192A8690725A35848637943771165009B88F6369ACCE133BE59848E7BB21E743F129B463D7DFB1620280F78D2E716Db617J" TargetMode="External"/><Relationship Id="rId50" Type="http://schemas.openxmlformats.org/officeDocument/2006/relationships/hyperlink" Target="consultantplus://offline/ref=94D458FFC4EC65192A8690725A35848637943771165009B88F6369ACCE133BE59848E7BB25E746F129B463D7DFB1620280F78D2E716Db617J" TargetMode="External"/><Relationship Id="rId55" Type="http://schemas.openxmlformats.org/officeDocument/2006/relationships/hyperlink" Target="consultantplus://offline/ref=94D458FFC4EC65192A8690725A35848637943771165009B88F6369ACCE133BE59848E7BB21E743F129B463D7DFB1620280F78D2E716Db617J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94D458FFC4EC65192A8690725A35848637943771165009B88F6369ACCE133BE59848E7BB25E746F129B463D7DFB1620280F78D2E716Db617J" TargetMode="External"/><Relationship Id="rId20" Type="http://schemas.openxmlformats.org/officeDocument/2006/relationships/hyperlink" Target="consultantplus://offline/ref=94D458FFC4EC65192A8690725A35848637943771165009B88F6369ACCE133BE59848E7BB25E745F129B463D7DFB1620280F78D2E716Db617J" TargetMode="External"/><Relationship Id="rId29" Type="http://schemas.openxmlformats.org/officeDocument/2006/relationships/hyperlink" Target="consultantplus://offline/ref=94D458FFC4EC65192A8690725A35848637943771165009B88F6369ACCE133BE59848E7BB25E745F129B463D7DFB1620280F78D2E716Db617J" TargetMode="External"/><Relationship Id="rId41" Type="http://schemas.openxmlformats.org/officeDocument/2006/relationships/hyperlink" Target="consultantplus://offline/ref=94D458FFC4EC65192A8690725A35848637943771165009B88F6369ACCE133BE59848E7BB25E746F129B463D7DFB1620280F78D2E716Db617J" TargetMode="External"/><Relationship Id="rId54" Type="http://schemas.openxmlformats.org/officeDocument/2006/relationships/hyperlink" Target="consultantplus://offline/ref=94D458FFC4EC65192A8690725A35848637943771165009B88F6369ACCE133BE59848E7BB25E745F129B463D7DFB1620280F78D2E716Db617J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70A874301C3C569EFBB0ED2D1138353031FD0E02BA98A593C7ADF9A0153B52E9BD32BC14E985606485EDF5A5E1F08F0D462129D939FDBzEJ" TargetMode="External"/><Relationship Id="rId24" Type="http://schemas.openxmlformats.org/officeDocument/2006/relationships/hyperlink" Target="consultantplus://offline/ref=94D458FFC4EC65192A8690725A35848637943771165009B88F6369ACCE133BE59848E7BB25E746F129B463D7DFB1620280F78D2E716Db617J" TargetMode="External"/><Relationship Id="rId32" Type="http://schemas.openxmlformats.org/officeDocument/2006/relationships/hyperlink" Target="consultantplus://offline/ref=94D458FFC4EC65192A8690725A35848637943771165009B88F6369ACCE133BE59848E7BB21E444F129B463D7DFB1620280F78D2E716Db617J" TargetMode="External"/><Relationship Id="rId37" Type="http://schemas.openxmlformats.org/officeDocument/2006/relationships/hyperlink" Target="consultantplus://offline/ref=94D458FFC4EC65192A8690725A35848637943771165009B88F6369ACCE133BE59848E7BB25E745F129B463D7DFB1620280F78D2E716Db617J" TargetMode="External"/><Relationship Id="rId40" Type="http://schemas.openxmlformats.org/officeDocument/2006/relationships/hyperlink" Target="consultantplus://offline/ref=94D458FFC4EC65192A8690725A35848637943771165009B88F6369ACCE133BE59848E7BB21E444F129B463D7DFB1620280F78D2E716Db617J" TargetMode="External"/><Relationship Id="rId45" Type="http://schemas.openxmlformats.org/officeDocument/2006/relationships/hyperlink" Target="consultantplus://offline/ref=470A874301C3C569EFBB0ED2D1138353031FD0E02BA98A593C7ADF9A0153B52E9BD32BC14E985606485EDF5A5E1F08F0D462129D939FDBzEJ" TargetMode="External"/><Relationship Id="rId53" Type="http://schemas.openxmlformats.org/officeDocument/2006/relationships/hyperlink" Target="consultantplus://offline/ref=470A874301C3C569EFBB0ED2D1138353031FD0E02BA98A593C7ADF9A0153B52E9BD32BC14E985606485EDF5A5E1F08F0D462129D939FDBzEJ" TargetMode="External"/><Relationship Id="rId58" Type="http://schemas.openxmlformats.org/officeDocument/2006/relationships/hyperlink" Target="consultantplus://offline/ref=94D458FFC4EC65192A8690725A35848637943771165009B88F6369ACCE133BE59848E7BB25E746F129B463D7DFB1620280F78D2E716Db617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4D458FFC4EC65192A8690725A35848637943771165009B88F6369ACCE133BE59848E7BB21E444F129B463D7DFB1620280F78D2E716Db617J" TargetMode="External"/><Relationship Id="rId23" Type="http://schemas.openxmlformats.org/officeDocument/2006/relationships/hyperlink" Target="consultantplus://offline/ref=94D458FFC4EC65192A8690725A35848637943771165009B88F6369ACCE133BE59848E7BB21E444F129B463D7DFB1620280F78D2E716Db617J" TargetMode="External"/><Relationship Id="rId28" Type="http://schemas.openxmlformats.org/officeDocument/2006/relationships/hyperlink" Target="consultantplus://offline/ref=470A874301C3C569EFBB0ED2D1138353031FD0E02BA98A593C7ADF9A0153B52E9BD32BC14E985606485EDF5A5E1F08F0D462129D939FDBzEJ" TargetMode="External"/><Relationship Id="rId36" Type="http://schemas.openxmlformats.org/officeDocument/2006/relationships/hyperlink" Target="consultantplus://offline/ref=470A874301C3C569EFBB0ED2D1138353031FD0E02BA98A593C7ADF9A0153B52E9BD32BC14E985606485EDF5A5E1F08F0D462129D939FDBzEJ" TargetMode="External"/><Relationship Id="rId49" Type="http://schemas.openxmlformats.org/officeDocument/2006/relationships/hyperlink" Target="consultantplus://offline/ref=94D458FFC4EC65192A8690725A35848637943771165009B88F6369ACCE133BE59848E7BB21E444F129B463D7DFB1620280F78D2E716Db617J" TargetMode="External"/><Relationship Id="rId57" Type="http://schemas.openxmlformats.org/officeDocument/2006/relationships/hyperlink" Target="consultantplus://offline/ref=94D458FFC4EC65192A8690725A35848637943771165009B88F6369ACCE133BE59848E7BB21E444F129B463D7DFB1620280F78D2E716Db617J" TargetMode="External"/><Relationship Id="rId61" Type="http://schemas.openxmlformats.org/officeDocument/2006/relationships/fontTable" Target="fontTable.xml"/><Relationship Id="rId10" Type="http://schemas.openxmlformats.org/officeDocument/2006/relationships/hyperlink" Target="consultantplus://offline/ref=2CD96095B24B0EA2807D69112EBB1EF67253C4A3AA308AC7D6172D348E78736E832131C761B213BDE12A0910F2CAE97E42C60B78A909dCF1J" TargetMode="External"/><Relationship Id="rId19" Type="http://schemas.openxmlformats.org/officeDocument/2006/relationships/hyperlink" Target="consultantplus://offline/ref=470A874301C3C569EFBB0ED2D1138353031FD0E02BA98A593C7ADF9A0153B52E9BD32BC14E985606485EDF5A5E1F08F0D462129D939FDBzEJ" TargetMode="External"/><Relationship Id="rId31" Type="http://schemas.openxmlformats.org/officeDocument/2006/relationships/hyperlink" Target="consultantplus://offline/ref=94D458FFC4EC65192A8690725A35848637943771165009B88F6369ACCE133BE59848E7BB21E74DF129B463D7DFB1620280F78D2E716Db617J" TargetMode="External"/><Relationship Id="rId44" Type="http://schemas.openxmlformats.org/officeDocument/2006/relationships/hyperlink" Target="consultantplus://offline/ref=2CD96095B24B0EA2807D69112EBB1EF67253C4A3AA308AC7D6172D348E78736E832131C761B213BDE12A0910F2CAE97E42C60B78A909dCF1J" TargetMode="External"/><Relationship Id="rId52" Type="http://schemas.openxmlformats.org/officeDocument/2006/relationships/hyperlink" Target="consultantplus://offline/ref=2CD96095B24B0EA2807D69112EBB1EF67253C4A3AA308AC7D6172D348E78736E832131C761B213BDE12A0910F2CAE97E42C60B78A909dCF1J" TargetMode="External"/><Relationship Id="rId6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orocha@ko.belregion.ru" TargetMode="External"/><Relationship Id="rId14" Type="http://schemas.openxmlformats.org/officeDocument/2006/relationships/hyperlink" Target="consultantplus://offline/ref=94D458FFC4EC65192A8690725A35848637943771165009B88F6369ACCE133BE59848E7BB21E74DF129B463D7DFB1620280F78D2E716Db617J" TargetMode="External"/><Relationship Id="rId22" Type="http://schemas.openxmlformats.org/officeDocument/2006/relationships/hyperlink" Target="consultantplus://offline/ref=94D458FFC4EC65192A8690725A35848637943771165009B88F6369ACCE133BE59848E7BB21E74DF129B463D7DFB1620280F78D2E716Db617J" TargetMode="External"/><Relationship Id="rId27" Type="http://schemas.openxmlformats.org/officeDocument/2006/relationships/hyperlink" Target="consultantplus://offline/ref=2CD96095B24B0EA2807D69112EBB1EF67253C4A3AA308AC7D6172D348E78736E832131C761B213BDE12A0910F2CAE97E42C60B78A909dCF1J" TargetMode="External"/><Relationship Id="rId30" Type="http://schemas.openxmlformats.org/officeDocument/2006/relationships/hyperlink" Target="consultantplus://offline/ref=94D458FFC4EC65192A8690725A35848637943771165009B88F6369ACCE133BE59848E7BB21E743F129B463D7DFB1620280F78D2E716Db617J" TargetMode="External"/><Relationship Id="rId35" Type="http://schemas.openxmlformats.org/officeDocument/2006/relationships/hyperlink" Target="consultantplus://offline/ref=2CD96095B24B0EA2807D69112EBB1EF67253C4A3AA308AC7D6172D348E78736E832131C761B213BDE12A0910F2CAE97E42C60B78A909dCF1J" TargetMode="External"/><Relationship Id="rId43" Type="http://schemas.openxmlformats.org/officeDocument/2006/relationships/hyperlink" Target="mailto:korocha@ko.belregion.ru" TargetMode="External"/><Relationship Id="rId48" Type="http://schemas.openxmlformats.org/officeDocument/2006/relationships/hyperlink" Target="consultantplus://offline/ref=94D458FFC4EC65192A8690725A35848637943771165009B88F6369ACCE133BE59848E7BB21E74DF129B463D7DFB1620280F78D2E716Db617J" TargetMode="External"/><Relationship Id="rId56" Type="http://schemas.openxmlformats.org/officeDocument/2006/relationships/hyperlink" Target="consultantplus://offline/ref=94D458FFC4EC65192A8690725A35848637943771165009B88F6369ACCE133BE59848E7BB21E74DF129B463D7DFB1620280F78D2E716Db617J" TargetMode="External"/><Relationship Id="rId8" Type="http://schemas.openxmlformats.org/officeDocument/2006/relationships/image" Target="media/image1.png"/><Relationship Id="rId51" Type="http://schemas.openxmlformats.org/officeDocument/2006/relationships/hyperlink" Target="consultantplus://offline/ref=94D458FFC4EC65192A8690725A35848637943771165009B88F6369ACCE133BE59848E7BB21EE41F129B463D7DFB1620280F78D2E716Db617J" TargetMode="External"/><Relationship Id="rId3" Type="http://schemas.microsoft.com/office/2007/relationships/stylesWithEffects" Target="stylesWithEffects.xml"/><Relationship Id="rId12" Type="http://schemas.openxmlformats.org/officeDocument/2006/relationships/hyperlink" Target="consultantplus://offline/ref=94D458FFC4EC65192A8690725A35848637943771165009B88F6369ACCE133BE59848E7BB25E745F129B463D7DFB1620280F78D2E716Db617J" TargetMode="External"/><Relationship Id="rId17" Type="http://schemas.openxmlformats.org/officeDocument/2006/relationships/hyperlink" Target="consultantplus://offline/ref=94D458FFC4EC65192A8690725A35848637943771165009B88F6369ACCE133BE59848E7BB21EE41F129B463D7DFB1620280F78D2E716Db617J" TargetMode="External"/><Relationship Id="rId25" Type="http://schemas.openxmlformats.org/officeDocument/2006/relationships/hyperlink" Target="consultantplus://offline/ref=94D458FFC4EC65192A8690725A35848637943771165009B88F6369ACCE133BE59848E7BB21EE41F129B463D7DFB1620280F78D2E716Db617J" TargetMode="External"/><Relationship Id="rId33" Type="http://schemas.openxmlformats.org/officeDocument/2006/relationships/hyperlink" Target="consultantplus://offline/ref=94D458FFC4EC65192A8690725A35848637943771165009B88F6369ACCE133BE59848E7BB25E746F129B463D7DFB1620280F78D2E716Db617J" TargetMode="External"/><Relationship Id="rId38" Type="http://schemas.openxmlformats.org/officeDocument/2006/relationships/hyperlink" Target="consultantplus://offline/ref=94D458FFC4EC65192A8690725A35848637943771165009B88F6369ACCE133BE59848E7BB21E743F129B463D7DFB1620280F78D2E716Db617J" TargetMode="External"/><Relationship Id="rId46" Type="http://schemas.openxmlformats.org/officeDocument/2006/relationships/hyperlink" Target="consultantplus://offline/ref=94D458FFC4EC65192A8690725A35848637943771165009B88F6369ACCE133BE59848E7BB25E745F129B463D7DFB1620280F78D2E716Db617J" TargetMode="External"/><Relationship Id="rId59" Type="http://schemas.openxmlformats.org/officeDocument/2006/relationships/hyperlink" Target="consultantplus://offline/ref=94D458FFC4EC65192A8690725A35848637943771165009B88F6369ACCE133BE59848E7BB21EE41F129B463D7DFB1620280F78D2E716Db61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4428</Words>
  <Characters>25240</Characters>
  <Application>Microsoft Office Word</Application>
  <DocSecurity>0</DocSecurity>
  <Lines>210</Lines>
  <Paragraphs>59</Paragraphs>
  <ScaleCrop>false</ScaleCrop>
  <Company>Администрация р-на г. Короча</Company>
  <LinksUpToDate>false</LinksUpToDate>
  <CharactersWithSpaces>29609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</dc:title>
  <dc:subject/>
  <dc:creator>Общий отдел</dc:creator>
  <cp:keywords/>
  <dc:description/>
  <cp:lastModifiedBy>User</cp:lastModifiedBy>
  <cp:revision>3</cp:revision>
  <cp:lastPrinted>2024-08-27T11:38:00Z</cp:lastPrinted>
  <dcterms:created xsi:type="dcterms:W3CDTF">2024-09-20T12:08:00Z</dcterms:created>
  <dcterms:modified xsi:type="dcterms:W3CDTF">2024-09-26T06:09:00Z</dcterms:modified>
</cp:coreProperties>
</file>